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35424" w14:textId="77777777" w:rsidR="00C22887" w:rsidRDefault="00C22887" w:rsidP="00C22887">
      <w:pPr>
        <w:pStyle w:val="Textbody"/>
        <w:spacing w:before="0" w:after="0" w:line="240" w:lineRule="auto"/>
        <w:rPr>
          <w:rFonts w:cstheme="minorHAnsi"/>
        </w:rPr>
      </w:pPr>
      <w:bookmarkStart w:id="0" w:name="_Hlk519001326"/>
      <w:bookmarkStart w:id="1" w:name="_Hlk16013130"/>
    </w:p>
    <w:p w14:paraId="5E1FD3B3" w14:textId="77777777" w:rsidR="00C22887" w:rsidRDefault="00C22887" w:rsidP="00C22887">
      <w:pPr>
        <w:pStyle w:val="Textbody"/>
        <w:spacing w:before="0" w:after="0" w:line="240" w:lineRule="auto"/>
        <w:rPr>
          <w:rFonts w:cstheme="minorHAnsi"/>
        </w:rPr>
      </w:pPr>
    </w:p>
    <w:p w14:paraId="06096614" w14:textId="77777777" w:rsidR="00C22887" w:rsidRDefault="00C22887" w:rsidP="00C22887">
      <w:pPr>
        <w:pStyle w:val="Textbody"/>
        <w:spacing w:before="0" w:after="0" w:line="240" w:lineRule="auto"/>
        <w:rPr>
          <w:rFonts w:cstheme="minorHAnsi"/>
        </w:rPr>
      </w:pPr>
    </w:p>
    <w:p w14:paraId="319DBDE5" w14:textId="77777777" w:rsidR="00C22887" w:rsidRDefault="00C22887" w:rsidP="00C22887">
      <w:pPr>
        <w:pStyle w:val="Textbody"/>
        <w:spacing w:before="0" w:after="0" w:line="240" w:lineRule="auto"/>
        <w:rPr>
          <w:rFonts w:cstheme="minorHAnsi"/>
        </w:rPr>
      </w:pPr>
    </w:p>
    <w:p w14:paraId="0B8ACF9D" w14:textId="77777777" w:rsidR="00C22887" w:rsidRPr="00D55BC7" w:rsidRDefault="00C22887" w:rsidP="00C22887">
      <w:pPr>
        <w:pStyle w:val="Textbody"/>
        <w:spacing w:before="0" w:after="0" w:line="240" w:lineRule="auto"/>
        <w:rPr>
          <w:rFonts w:cstheme="minorHAnsi"/>
        </w:rPr>
      </w:pPr>
    </w:p>
    <w:p w14:paraId="674B7035" w14:textId="77777777" w:rsidR="00C22887" w:rsidRPr="00D55BC7" w:rsidRDefault="00C22887" w:rsidP="00C22887">
      <w:pPr>
        <w:pStyle w:val="Cm"/>
        <w:spacing w:line="240" w:lineRule="auto"/>
        <w:jc w:val="center"/>
        <w:rPr>
          <w:rFonts w:asciiTheme="minorHAnsi" w:hAnsiTheme="minorHAnsi" w:cstheme="minorHAnsi"/>
        </w:rPr>
      </w:pPr>
      <w:r w:rsidRPr="00D55BC7">
        <w:rPr>
          <w:rFonts w:asciiTheme="minorHAnsi" w:hAnsiTheme="minorHAnsi" w:cstheme="minorHAnsi"/>
        </w:rPr>
        <w:t>ADATVÉDELMI és Adatkezelési SZABÁLYZAT</w:t>
      </w:r>
    </w:p>
    <w:p w14:paraId="541C879B" w14:textId="77777777" w:rsidR="00C22887" w:rsidRPr="00D55BC7" w:rsidRDefault="00C22887" w:rsidP="00C22887">
      <w:pPr>
        <w:pStyle w:val="Standard"/>
        <w:autoSpaceDE w:val="0"/>
        <w:spacing w:before="0" w:after="0" w:line="240" w:lineRule="auto"/>
        <w:jc w:val="both"/>
        <w:rPr>
          <w:rFonts w:cstheme="minorHAnsi"/>
        </w:rPr>
      </w:pPr>
    </w:p>
    <w:p w14:paraId="658B23CB" w14:textId="77777777" w:rsidR="00C22887" w:rsidRDefault="00C22887" w:rsidP="00C22887">
      <w:pPr>
        <w:pStyle w:val="Standard"/>
        <w:autoSpaceDE w:val="0"/>
        <w:spacing w:before="0" w:after="0" w:line="240" w:lineRule="auto"/>
        <w:jc w:val="both"/>
        <w:rPr>
          <w:rFonts w:cstheme="minorHAnsi"/>
        </w:rPr>
      </w:pPr>
    </w:p>
    <w:p w14:paraId="25E8FE76" w14:textId="77777777" w:rsidR="00D649CB" w:rsidRPr="00D55BC7" w:rsidRDefault="00D649CB" w:rsidP="00C22887">
      <w:pPr>
        <w:pStyle w:val="Standard"/>
        <w:autoSpaceDE w:val="0"/>
        <w:spacing w:before="0" w:after="0" w:line="240" w:lineRule="auto"/>
        <w:jc w:val="both"/>
        <w:rPr>
          <w:rFonts w:cstheme="minorHAnsi"/>
        </w:rPr>
      </w:pPr>
    </w:p>
    <w:p w14:paraId="7676B4EE" w14:textId="77777777" w:rsidR="00C22887" w:rsidRDefault="00C22887" w:rsidP="00C22887">
      <w:pPr>
        <w:pStyle w:val="Standard"/>
        <w:spacing w:before="0" w:after="0" w:line="240" w:lineRule="auto"/>
        <w:jc w:val="center"/>
        <w:rPr>
          <w:rFonts w:cstheme="minorHAnsi"/>
          <w:smallCaps/>
          <w:sz w:val="36"/>
          <w:szCs w:val="36"/>
          <w:lang w:eastAsia="en-US" w:bidi="ar-SA"/>
        </w:rPr>
      </w:pPr>
      <w:r w:rsidRPr="00C22887">
        <w:rPr>
          <w:rFonts w:cstheme="minorHAnsi"/>
          <w:smallCaps/>
          <w:sz w:val="36"/>
          <w:szCs w:val="36"/>
          <w:lang w:eastAsia="en-US" w:bidi="ar-SA"/>
        </w:rPr>
        <w:t>Budafok-Tétény, Budapest XXII. kerületi Önkormányzat</w:t>
      </w:r>
    </w:p>
    <w:p w14:paraId="4307F3EA" w14:textId="77777777" w:rsidR="00C22887" w:rsidRPr="00D106C4" w:rsidRDefault="00C22887" w:rsidP="00C22887">
      <w:pPr>
        <w:pStyle w:val="Standard"/>
        <w:spacing w:before="0" w:after="0" w:line="240" w:lineRule="auto"/>
        <w:jc w:val="center"/>
        <w:rPr>
          <w:rFonts w:cstheme="minorHAnsi"/>
          <w:sz w:val="22"/>
          <w:szCs w:val="22"/>
        </w:rPr>
      </w:pPr>
      <w:r w:rsidRPr="00C22887">
        <w:rPr>
          <w:rFonts w:cstheme="minorHAnsi"/>
          <w:smallCaps/>
          <w:sz w:val="36"/>
          <w:szCs w:val="36"/>
          <w:lang w:eastAsia="en-US" w:bidi="ar-SA"/>
        </w:rPr>
        <w:t>SZOCIÁLIS SZOLGÁLATA</w:t>
      </w:r>
    </w:p>
    <w:p w14:paraId="23252FC0" w14:textId="77777777" w:rsidR="00C22887" w:rsidRPr="00D106C4" w:rsidRDefault="00C22887" w:rsidP="00C22887">
      <w:pPr>
        <w:pStyle w:val="Standard"/>
        <w:spacing w:before="0" w:after="0" w:line="240" w:lineRule="auto"/>
        <w:jc w:val="both"/>
        <w:rPr>
          <w:rFonts w:cstheme="minorHAnsi"/>
          <w:sz w:val="22"/>
          <w:szCs w:val="22"/>
        </w:rPr>
      </w:pPr>
    </w:p>
    <w:p w14:paraId="64A5A720" w14:textId="77777777" w:rsidR="00C22887" w:rsidRDefault="00C22887" w:rsidP="00C22887">
      <w:pPr>
        <w:pStyle w:val="Standard"/>
        <w:spacing w:before="0" w:after="0" w:line="240" w:lineRule="auto"/>
        <w:jc w:val="both"/>
        <w:rPr>
          <w:rFonts w:cstheme="minorHAnsi"/>
          <w:sz w:val="22"/>
          <w:szCs w:val="22"/>
        </w:rPr>
      </w:pPr>
    </w:p>
    <w:p w14:paraId="42095050" w14:textId="77777777" w:rsidR="00D649CB" w:rsidRDefault="00D649CB" w:rsidP="00C22887">
      <w:pPr>
        <w:pStyle w:val="Standard"/>
        <w:spacing w:before="0" w:after="0" w:line="240" w:lineRule="auto"/>
        <w:jc w:val="both"/>
        <w:rPr>
          <w:rFonts w:cstheme="minorHAnsi"/>
          <w:sz w:val="22"/>
          <w:szCs w:val="22"/>
        </w:rPr>
      </w:pPr>
    </w:p>
    <w:p w14:paraId="7A5AF728" w14:textId="77777777" w:rsidR="00D649CB" w:rsidRDefault="00D649CB" w:rsidP="00C22887">
      <w:pPr>
        <w:pStyle w:val="Standard"/>
        <w:spacing w:before="0" w:after="0" w:line="240" w:lineRule="auto"/>
        <w:jc w:val="both"/>
        <w:rPr>
          <w:rFonts w:cstheme="minorHAnsi"/>
          <w:sz w:val="22"/>
          <w:szCs w:val="22"/>
        </w:rPr>
      </w:pPr>
    </w:p>
    <w:p w14:paraId="0EC8C188" w14:textId="77777777" w:rsidR="00D649CB" w:rsidRDefault="00D649CB" w:rsidP="00C22887">
      <w:pPr>
        <w:pStyle w:val="Standard"/>
        <w:spacing w:before="0" w:after="0" w:line="240" w:lineRule="auto"/>
        <w:jc w:val="both"/>
        <w:rPr>
          <w:rFonts w:cstheme="minorHAnsi"/>
          <w:sz w:val="22"/>
          <w:szCs w:val="22"/>
        </w:rPr>
      </w:pPr>
    </w:p>
    <w:p w14:paraId="46B52598" w14:textId="77777777" w:rsidR="00D649CB" w:rsidRDefault="00D649CB" w:rsidP="00C22887">
      <w:pPr>
        <w:pStyle w:val="Standard"/>
        <w:spacing w:before="0" w:after="0" w:line="240" w:lineRule="auto"/>
        <w:jc w:val="both"/>
        <w:rPr>
          <w:rFonts w:cstheme="minorHAnsi"/>
          <w:sz w:val="22"/>
          <w:szCs w:val="22"/>
        </w:rPr>
      </w:pPr>
    </w:p>
    <w:p w14:paraId="2E7011FC" w14:textId="77777777" w:rsidR="00D649CB" w:rsidRDefault="00D649CB" w:rsidP="00C22887">
      <w:pPr>
        <w:pStyle w:val="Standard"/>
        <w:spacing w:before="0" w:after="0" w:line="240" w:lineRule="auto"/>
        <w:jc w:val="both"/>
        <w:rPr>
          <w:rFonts w:cstheme="minorHAnsi"/>
          <w:sz w:val="22"/>
          <w:szCs w:val="22"/>
        </w:rPr>
      </w:pPr>
    </w:p>
    <w:p w14:paraId="1C6EBB41" w14:textId="77777777" w:rsidR="00D649CB" w:rsidRDefault="00D649CB" w:rsidP="00C22887">
      <w:pPr>
        <w:pStyle w:val="Standard"/>
        <w:spacing w:before="0" w:after="0" w:line="240" w:lineRule="auto"/>
        <w:jc w:val="both"/>
        <w:rPr>
          <w:rFonts w:cstheme="minorHAnsi"/>
          <w:sz w:val="22"/>
          <w:szCs w:val="22"/>
        </w:rPr>
      </w:pPr>
    </w:p>
    <w:p w14:paraId="5F1263C2" w14:textId="77777777" w:rsidR="00D649CB" w:rsidRDefault="00D649CB" w:rsidP="00C22887">
      <w:pPr>
        <w:pStyle w:val="Standard"/>
        <w:spacing w:before="0" w:after="0" w:line="240" w:lineRule="auto"/>
        <w:jc w:val="both"/>
        <w:rPr>
          <w:rFonts w:cstheme="minorHAnsi"/>
          <w:sz w:val="22"/>
          <w:szCs w:val="22"/>
        </w:rPr>
      </w:pPr>
    </w:p>
    <w:p w14:paraId="5F89FDB0" w14:textId="77777777" w:rsidR="00D649CB" w:rsidRDefault="00D649CB" w:rsidP="00C22887">
      <w:pPr>
        <w:pStyle w:val="Standard"/>
        <w:spacing w:before="0" w:after="0" w:line="240" w:lineRule="auto"/>
        <w:jc w:val="both"/>
        <w:rPr>
          <w:rFonts w:cstheme="minorHAnsi"/>
          <w:sz w:val="22"/>
          <w:szCs w:val="22"/>
        </w:rPr>
      </w:pPr>
    </w:p>
    <w:p w14:paraId="4BD63E93" w14:textId="77777777" w:rsidR="00D649CB" w:rsidRDefault="00D649CB" w:rsidP="00C22887">
      <w:pPr>
        <w:pStyle w:val="Standard"/>
        <w:spacing w:before="0" w:after="0" w:line="240" w:lineRule="auto"/>
        <w:jc w:val="both"/>
        <w:rPr>
          <w:rFonts w:cstheme="minorHAnsi"/>
          <w:sz w:val="22"/>
          <w:szCs w:val="22"/>
        </w:rPr>
      </w:pPr>
    </w:p>
    <w:p w14:paraId="752B6DFB" w14:textId="77777777" w:rsidR="00D649CB" w:rsidRDefault="00D649CB" w:rsidP="00C22887">
      <w:pPr>
        <w:pStyle w:val="Standard"/>
        <w:spacing w:before="0" w:after="0" w:line="240" w:lineRule="auto"/>
        <w:jc w:val="both"/>
        <w:rPr>
          <w:rFonts w:cstheme="minorHAnsi"/>
          <w:sz w:val="22"/>
          <w:szCs w:val="22"/>
        </w:rPr>
      </w:pPr>
    </w:p>
    <w:p w14:paraId="1E273B8F" w14:textId="77777777" w:rsidR="00D649CB" w:rsidRDefault="00D649CB" w:rsidP="00C22887">
      <w:pPr>
        <w:pStyle w:val="Standard"/>
        <w:spacing w:before="0" w:after="0" w:line="240" w:lineRule="auto"/>
        <w:jc w:val="both"/>
        <w:rPr>
          <w:rFonts w:cstheme="minorHAnsi"/>
          <w:sz w:val="22"/>
          <w:szCs w:val="22"/>
        </w:rPr>
      </w:pPr>
    </w:p>
    <w:p w14:paraId="62249CB6" w14:textId="77777777" w:rsidR="00D649CB" w:rsidRDefault="00D649CB" w:rsidP="00C22887">
      <w:pPr>
        <w:pStyle w:val="Standard"/>
        <w:spacing w:before="0" w:after="0" w:line="240" w:lineRule="auto"/>
        <w:jc w:val="both"/>
        <w:rPr>
          <w:rFonts w:cstheme="minorHAnsi"/>
          <w:sz w:val="22"/>
          <w:szCs w:val="22"/>
        </w:rPr>
      </w:pPr>
    </w:p>
    <w:p w14:paraId="319CE210" w14:textId="77777777" w:rsidR="00D649CB" w:rsidRPr="00D106C4" w:rsidRDefault="00D649CB" w:rsidP="00C22887">
      <w:pPr>
        <w:pStyle w:val="Standard"/>
        <w:spacing w:before="0" w:after="0" w:line="240" w:lineRule="auto"/>
        <w:jc w:val="both"/>
        <w:rPr>
          <w:rFonts w:cstheme="minorHAnsi"/>
          <w:sz w:val="22"/>
          <w:szCs w:val="22"/>
        </w:rPr>
      </w:pPr>
    </w:p>
    <w:p w14:paraId="6A994186" w14:textId="77777777" w:rsidR="00C22887" w:rsidRPr="00D106C4" w:rsidRDefault="00C22887" w:rsidP="00C22887">
      <w:pPr>
        <w:pStyle w:val="Standard"/>
        <w:spacing w:before="0" w:after="0" w:line="240" w:lineRule="auto"/>
        <w:jc w:val="both"/>
        <w:rPr>
          <w:rFonts w:cstheme="minorHAnsi"/>
          <w:sz w:val="22"/>
          <w:szCs w:val="22"/>
        </w:rPr>
      </w:pPr>
    </w:p>
    <w:p w14:paraId="147396FC" w14:textId="77777777" w:rsidR="00C22887" w:rsidRPr="00D106C4" w:rsidRDefault="00C22887" w:rsidP="00C22887">
      <w:pPr>
        <w:pStyle w:val="Standard"/>
        <w:spacing w:before="0" w:after="0" w:line="240" w:lineRule="auto"/>
        <w:jc w:val="center"/>
        <w:rPr>
          <w:rFonts w:cstheme="minorHAnsi"/>
          <w:sz w:val="22"/>
          <w:szCs w:val="22"/>
        </w:rPr>
      </w:pPr>
      <w:r w:rsidRPr="00D106C4">
        <w:rPr>
          <w:rFonts w:cstheme="minorHAnsi"/>
          <w:sz w:val="22"/>
          <w:szCs w:val="22"/>
        </w:rPr>
        <w:t xml:space="preserve">Székhelye: </w:t>
      </w:r>
      <w:r w:rsidRPr="00C22887">
        <w:rPr>
          <w:rFonts w:cstheme="minorHAnsi"/>
          <w:sz w:val="22"/>
          <w:szCs w:val="22"/>
        </w:rPr>
        <w:t>1221 Budapest, Anna utca 10.</w:t>
      </w:r>
    </w:p>
    <w:p w14:paraId="31740B34" w14:textId="77777777" w:rsidR="00C22887" w:rsidRPr="00D106C4" w:rsidRDefault="00C22887" w:rsidP="00C22887">
      <w:pPr>
        <w:pStyle w:val="Standard"/>
        <w:spacing w:before="0" w:after="0" w:line="240" w:lineRule="auto"/>
        <w:jc w:val="center"/>
        <w:rPr>
          <w:rFonts w:cstheme="minorHAnsi"/>
          <w:sz w:val="22"/>
          <w:szCs w:val="22"/>
        </w:rPr>
      </w:pPr>
      <w:r w:rsidRPr="00D106C4">
        <w:rPr>
          <w:rFonts w:cstheme="minorHAnsi"/>
          <w:sz w:val="22"/>
          <w:szCs w:val="22"/>
        </w:rPr>
        <w:t xml:space="preserve">Adószáma: </w:t>
      </w:r>
      <w:r w:rsidRPr="00C22887">
        <w:rPr>
          <w:rFonts w:cstheme="minorHAnsi"/>
          <w:sz w:val="22"/>
          <w:szCs w:val="22"/>
        </w:rPr>
        <w:t>16925366-2-43</w:t>
      </w:r>
    </w:p>
    <w:p w14:paraId="4BDE9292" w14:textId="77777777" w:rsidR="00C22887" w:rsidRPr="00D106C4" w:rsidRDefault="00C22887" w:rsidP="00C22887">
      <w:pPr>
        <w:pStyle w:val="Standard"/>
        <w:spacing w:before="0" w:after="0" w:line="240" w:lineRule="auto"/>
        <w:jc w:val="center"/>
        <w:rPr>
          <w:rFonts w:cstheme="minorHAnsi"/>
          <w:sz w:val="22"/>
          <w:szCs w:val="22"/>
        </w:rPr>
      </w:pPr>
      <w:r>
        <w:rPr>
          <w:rFonts w:cstheme="minorHAnsi"/>
          <w:sz w:val="22"/>
          <w:szCs w:val="22"/>
        </w:rPr>
        <w:t>KSH statisztikai számjel</w:t>
      </w:r>
      <w:r w:rsidRPr="00D106C4">
        <w:rPr>
          <w:rFonts w:cstheme="minorHAnsi"/>
          <w:sz w:val="22"/>
          <w:szCs w:val="22"/>
        </w:rPr>
        <w:t xml:space="preserve">: </w:t>
      </w:r>
      <w:r w:rsidRPr="00C22887">
        <w:rPr>
          <w:rFonts w:cstheme="minorHAnsi"/>
          <w:sz w:val="22"/>
          <w:szCs w:val="22"/>
        </w:rPr>
        <w:t>16925366-8810-322-01</w:t>
      </w:r>
    </w:p>
    <w:p w14:paraId="34A9CC39" w14:textId="77777777" w:rsidR="00C22887" w:rsidRPr="00D106C4" w:rsidRDefault="00C22887" w:rsidP="00C22887">
      <w:pPr>
        <w:pStyle w:val="Standard"/>
        <w:spacing w:before="0" w:after="0" w:line="240" w:lineRule="auto"/>
        <w:jc w:val="center"/>
        <w:rPr>
          <w:rFonts w:cstheme="minorHAnsi"/>
          <w:sz w:val="22"/>
          <w:szCs w:val="22"/>
        </w:rPr>
      </w:pPr>
      <w:r w:rsidRPr="00D106C4">
        <w:rPr>
          <w:rFonts w:cstheme="minorHAnsi"/>
          <w:sz w:val="22"/>
          <w:szCs w:val="22"/>
        </w:rPr>
        <w:t xml:space="preserve">Képviseletre jogosult személy(ek): </w:t>
      </w:r>
      <w:r w:rsidRPr="00C22887">
        <w:rPr>
          <w:rFonts w:cstheme="minorHAnsi"/>
          <w:sz w:val="22"/>
          <w:szCs w:val="22"/>
        </w:rPr>
        <w:t>Kiss Andrea</w:t>
      </w:r>
    </w:p>
    <w:p w14:paraId="710C70BC" w14:textId="77777777" w:rsidR="00C22887" w:rsidRPr="00D106C4" w:rsidRDefault="00C22887" w:rsidP="00C22887">
      <w:pPr>
        <w:pStyle w:val="Standard"/>
        <w:spacing w:before="0" w:after="0" w:line="240" w:lineRule="auto"/>
        <w:jc w:val="center"/>
        <w:rPr>
          <w:rFonts w:cstheme="minorHAnsi"/>
          <w:sz w:val="22"/>
          <w:szCs w:val="22"/>
        </w:rPr>
      </w:pPr>
    </w:p>
    <w:p w14:paraId="054DC7D3" w14:textId="77777777" w:rsidR="00C22887" w:rsidRDefault="00C22887" w:rsidP="00C22887">
      <w:pPr>
        <w:pStyle w:val="Standard"/>
        <w:spacing w:before="0" w:after="0" w:line="240" w:lineRule="auto"/>
        <w:jc w:val="center"/>
        <w:rPr>
          <w:rFonts w:cstheme="minorHAnsi"/>
        </w:rPr>
      </w:pPr>
    </w:p>
    <w:p w14:paraId="13F78FF2" w14:textId="77777777" w:rsidR="00C22887" w:rsidRDefault="00C22887" w:rsidP="00C22887">
      <w:pPr>
        <w:pStyle w:val="Standard"/>
        <w:spacing w:before="0" w:after="0" w:line="240" w:lineRule="auto"/>
        <w:jc w:val="center"/>
        <w:rPr>
          <w:rFonts w:cstheme="minorHAnsi"/>
        </w:rPr>
      </w:pPr>
    </w:p>
    <w:p w14:paraId="1B59E36D" w14:textId="77777777" w:rsidR="00D649CB" w:rsidRDefault="00D649CB" w:rsidP="00C22887">
      <w:pPr>
        <w:pStyle w:val="Standard"/>
        <w:spacing w:before="0" w:after="0" w:line="240" w:lineRule="auto"/>
        <w:jc w:val="center"/>
        <w:rPr>
          <w:rFonts w:cstheme="minorHAnsi"/>
        </w:rPr>
      </w:pPr>
    </w:p>
    <w:p w14:paraId="62767C07" w14:textId="77777777" w:rsidR="00C22887" w:rsidRDefault="00C22887" w:rsidP="00C22887">
      <w:pPr>
        <w:pStyle w:val="Szvegtrzs2"/>
        <w:spacing w:before="0" w:after="0" w:line="240" w:lineRule="auto"/>
        <w:jc w:val="center"/>
        <w:rPr>
          <w:rFonts w:cstheme="minorHAnsi"/>
          <w:szCs w:val="24"/>
        </w:rPr>
      </w:pPr>
    </w:p>
    <w:p w14:paraId="7680F18E" w14:textId="77777777" w:rsidR="00C22887" w:rsidRDefault="00C22887" w:rsidP="00C22887">
      <w:pPr>
        <w:pStyle w:val="Szvegtrzs2"/>
        <w:spacing w:before="0" w:after="0" w:line="240" w:lineRule="auto"/>
        <w:jc w:val="center"/>
        <w:rPr>
          <w:rFonts w:cstheme="minorHAnsi"/>
          <w:szCs w:val="24"/>
        </w:rPr>
      </w:pPr>
    </w:p>
    <w:p w14:paraId="4BBFCCB2" w14:textId="77777777" w:rsidR="00C22887" w:rsidRDefault="00C22887" w:rsidP="00C22887">
      <w:pPr>
        <w:pStyle w:val="Szvegtrzs2"/>
        <w:spacing w:before="0" w:after="0" w:line="240" w:lineRule="auto"/>
        <w:jc w:val="center"/>
        <w:rPr>
          <w:rFonts w:cstheme="minorHAnsi"/>
          <w:szCs w:val="24"/>
        </w:rPr>
      </w:pPr>
    </w:p>
    <w:p w14:paraId="181CA919" w14:textId="77777777" w:rsidR="00C22887" w:rsidRDefault="00C22887" w:rsidP="00C22887">
      <w:pPr>
        <w:pStyle w:val="Szvegtrzs2"/>
        <w:spacing w:before="0" w:after="0" w:line="240" w:lineRule="auto"/>
        <w:jc w:val="center"/>
        <w:rPr>
          <w:rFonts w:cstheme="minorHAnsi"/>
          <w:szCs w:val="24"/>
        </w:rPr>
      </w:pPr>
    </w:p>
    <w:p w14:paraId="1E8FF528" w14:textId="77777777" w:rsidR="00C22887" w:rsidRDefault="00C22887" w:rsidP="00C22887">
      <w:pPr>
        <w:pStyle w:val="Szvegtrzs2"/>
        <w:spacing w:before="0" w:after="0" w:line="240" w:lineRule="auto"/>
        <w:jc w:val="center"/>
        <w:rPr>
          <w:rFonts w:cstheme="minorHAnsi"/>
          <w:szCs w:val="24"/>
        </w:rPr>
      </w:pPr>
    </w:p>
    <w:p w14:paraId="13BCC78A" w14:textId="77777777" w:rsidR="00C22887" w:rsidRDefault="00C22887" w:rsidP="00C22887">
      <w:pPr>
        <w:pStyle w:val="Szvegtrzs2"/>
        <w:spacing w:before="0" w:after="0" w:line="240" w:lineRule="auto"/>
        <w:jc w:val="center"/>
        <w:rPr>
          <w:rFonts w:cstheme="minorHAnsi"/>
          <w:szCs w:val="24"/>
        </w:rPr>
      </w:pPr>
    </w:p>
    <w:p w14:paraId="4C3FC1F6" w14:textId="77777777" w:rsidR="00C22887" w:rsidRPr="00D55BC7" w:rsidRDefault="00C22887" w:rsidP="00C22887">
      <w:pPr>
        <w:pStyle w:val="Szvegtrzs2"/>
        <w:spacing w:before="0" w:after="0" w:line="240" w:lineRule="auto"/>
        <w:jc w:val="center"/>
        <w:rPr>
          <w:rFonts w:cstheme="minorHAnsi"/>
          <w:szCs w:val="24"/>
        </w:rPr>
      </w:pPr>
      <w:r w:rsidRPr="00D55BC7">
        <w:rPr>
          <w:rFonts w:cstheme="minorHAnsi"/>
          <w:szCs w:val="24"/>
        </w:rPr>
        <w:t>Jelen szabályzat felülvizsgálata a jogszabályi változások függvényében évente történik.</w:t>
      </w:r>
    </w:p>
    <w:p w14:paraId="4500E97C" w14:textId="77777777" w:rsidR="00C22887" w:rsidRPr="00D55BC7" w:rsidRDefault="00C22887" w:rsidP="00C22887">
      <w:pPr>
        <w:pStyle w:val="Standard"/>
        <w:spacing w:before="0" w:after="0" w:line="240" w:lineRule="auto"/>
        <w:jc w:val="center"/>
        <w:rPr>
          <w:rFonts w:cstheme="minorHAnsi"/>
        </w:rPr>
      </w:pPr>
      <w:r w:rsidRPr="00D55BC7">
        <w:rPr>
          <w:rFonts w:cstheme="minorHAnsi"/>
        </w:rPr>
        <w:t xml:space="preserve">Hatályba lépett: </w:t>
      </w:r>
      <w:r>
        <w:rPr>
          <w:rFonts w:cstheme="minorHAnsi"/>
          <w:i/>
        </w:rPr>
        <w:t>____________________</w:t>
      </w:r>
    </w:p>
    <w:p w14:paraId="4F0A2232" w14:textId="77777777" w:rsidR="00C22887" w:rsidRDefault="00C22887" w:rsidP="00C22887">
      <w:pPr>
        <w:spacing w:before="0" w:after="160" w:line="259" w:lineRule="auto"/>
        <w:rPr>
          <w:rFonts w:cstheme="minorHAnsi"/>
          <w:i/>
          <w:lang w:eastAsia="zh-CN" w:bidi="hi-IN"/>
        </w:rPr>
      </w:pPr>
    </w:p>
    <w:sdt>
      <w:sdtPr>
        <w:rPr>
          <w:caps w:val="0"/>
          <w:color w:val="auto"/>
          <w:spacing w:val="0"/>
          <w:sz w:val="20"/>
          <w:szCs w:val="20"/>
        </w:rPr>
        <w:id w:val="-1519538839"/>
        <w:docPartObj>
          <w:docPartGallery w:val="Table of Contents"/>
          <w:docPartUnique/>
        </w:docPartObj>
      </w:sdtPr>
      <w:sdtEndPr>
        <w:rPr>
          <w:b/>
          <w:bCs/>
        </w:rPr>
      </w:sdtEndPr>
      <w:sdtContent>
        <w:p w14:paraId="52CEC46F" w14:textId="77777777" w:rsidR="00C22887" w:rsidRDefault="00C22887" w:rsidP="00C22887">
          <w:pPr>
            <w:pStyle w:val="Tartalomjegyzkcmsora"/>
          </w:pPr>
          <w:r>
            <w:t>Tartalom</w:t>
          </w:r>
        </w:p>
        <w:p w14:paraId="0A570BDC" w14:textId="4812B8A1" w:rsidR="00145E8F" w:rsidRDefault="00C22887">
          <w:pPr>
            <w:pStyle w:val="TJ1"/>
            <w:tabs>
              <w:tab w:val="right" w:leader="dot" w:pos="9628"/>
            </w:tabs>
            <w:rPr>
              <w:noProof/>
              <w:sz w:val="22"/>
              <w:szCs w:val="22"/>
              <w:lang w:eastAsia="hu-HU"/>
            </w:rPr>
          </w:pPr>
          <w:r>
            <w:rPr>
              <w:b/>
              <w:bCs/>
            </w:rPr>
            <w:fldChar w:fldCharType="begin"/>
          </w:r>
          <w:r>
            <w:rPr>
              <w:b/>
              <w:bCs/>
            </w:rPr>
            <w:instrText xml:space="preserve"> TOC \o "1-6" \h \z \u </w:instrText>
          </w:r>
          <w:r>
            <w:rPr>
              <w:b/>
              <w:bCs/>
            </w:rPr>
            <w:fldChar w:fldCharType="separate"/>
          </w:r>
          <w:hyperlink w:anchor="_Toc150169074" w:history="1">
            <w:r w:rsidR="00145E8F" w:rsidRPr="00A47669">
              <w:rPr>
                <w:rStyle w:val="Hiperhivatkozs"/>
                <w:b/>
                <w:noProof/>
              </w:rPr>
              <w:t>PREAMBULUM</w:t>
            </w:r>
            <w:r w:rsidR="00145E8F">
              <w:rPr>
                <w:noProof/>
                <w:webHidden/>
              </w:rPr>
              <w:tab/>
            </w:r>
            <w:r w:rsidR="00145E8F">
              <w:rPr>
                <w:noProof/>
                <w:webHidden/>
              </w:rPr>
              <w:fldChar w:fldCharType="begin"/>
            </w:r>
            <w:r w:rsidR="00145E8F">
              <w:rPr>
                <w:noProof/>
                <w:webHidden/>
              </w:rPr>
              <w:instrText xml:space="preserve"> PAGEREF _Toc150169074 \h </w:instrText>
            </w:r>
            <w:r w:rsidR="00145E8F">
              <w:rPr>
                <w:noProof/>
                <w:webHidden/>
              </w:rPr>
            </w:r>
            <w:r w:rsidR="00145E8F">
              <w:rPr>
                <w:noProof/>
                <w:webHidden/>
              </w:rPr>
              <w:fldChar w:fldCharType="separate"/>
            </w:r>
            <w:r w:rsidR="00145E8F">
              <w:rPr>
                <w:noProof/>
                <w:webHidden/>
              </w:rPr>
              <w:t>6</w:t>
            </w:r>
            <w:r w:rsidR="00145E8F">
              <w:rPr>
                <w:noProof/>
                <w:webHidden/>
              </w:rPr>
              <w:fldChar w:fldCharType="end"/>
            </w:r>
          </w:hyperlink>
        </w:p>
        <w:p w14:paraId="486EB650" w14:textId="36C5220C" w:rsidR="00145E8F" w:rsidRDefault="00000000">
          <w:pPr>
            <w:pStyle w:val="TJ1"/>
            <w:tabs>
              <w:tab w:val="right" w:leader="dot" w:pos="9628"/>
            </w:tabs>
            <w:rPr>
              <w:noProof/>
              <w:sz w:val="22"/>
              <w:szCs w:val="22"/>
              <w:lang w:eastAsia="hu-HU"/>
            </w:rPr>
          </w:pPr>
          <w:hyperlink w:anchor="_Toc150169075" w:history="1">
            <w:r w:rsidR="00145E8F" w:rsidRPr="00A47669">
              <w:rPr>
                <w:rStyle w:val="Hiperhivatkozs"/>
                <w:b/>
                <w:bCs/>
                <w:noProof/>
                <w:spacing w:val="10"/>
              </w:rPr>
              <w:t>I. ÁLTALÁNOS RENDELKEZÉSEK</w:t>
            </w:r>
            <w:r w:rsidR="00145E8F">
              <w:rPr>
                <w:noProof/>
                <w:webHidden/>
              </w:rPr>
              <w:tab/>
            </w:r>
            <w:r w:rsidR="00145E8F">
              <w:rPr>
                <w:noProof/>
                <w:webHidden/>
              </w:rPr>
              <w:fldChar w:fldCharType="begin"/>
            </w:r>
            <w:r w:rsidR="00145E8F">
              <w:rPr>
                <w:noProof/>
                <w:webHidden/>
              </w:rPr>
              <w:instrText xml:space="preserve"> PAGEREF _Toc150169075 \h </w:instrText>
            </w:r>
            <w:r w:rsidR="00145E8F">
              <w:rPr>
                <w:noProof/>
                <w:webHidden/>
              </w:rPr>
            </w:r>
            <w:r w:rsidR="00145E8F">
              <w:rPr>
                <w:noProof/>
                <w:webHidden/>
              </w:rPr>
              <w:fldChar w:fldCharType="separate"/>
            </w:r>
            <w:r w:rsidR="00145E8F">
              <w:rPr>
                <w:noProof/>
                <w:webHidden/>
              </w:rPr>
              <w:t>6</w:t>
            </w:r>
            <w:r w:rsidR="00145E8F">
              <w:rPr>
                <w:noProof/>
                <w:webHidden/>
              </w:rPr>
              <w:fldChar w:fldCharType="end"/>
            </w:r>
          </w:hyperlink>
        </w:p>
        <w:p w14:paraId="5A54E82A" w14:textId="3ED9B657" w:rsidR="00145E8F" w:rsidRDefault="00000000">
          <w:pPr>
            <w:pStyle w:val="TJ2"/>
            <w:tabs>
              <w:tab w:val="right" w:leader="dot" w:pos="9628"/>
            </w:tabs>
            <w:rPr>
              <w:noProof/>
              <w:sz w:val="22"/>
              <w:szCs w:val="22"/>
              <w:lang w:eastAsia="hu-HU"/>
            </w:rPr>
          </w:pPr>
          <w:hyperlink w:anchor="_Toc150169076" w:history="1">
            <w:r w:rsidR="00145E8F" w:rsidRPr="00A47669">
              <w:rPr>
                <w:rStyle w:val="Hiperhivatkozs"/>
                <w:noProof/>
              </w:rPr>
              <w:t>1. A SZABÁLYZAT CÉLJA</w:t>
            </w:r>
            <w:r w:rsidR="00145E8F">
              <w:rPr>
                <w:noProof/>
                <w:webHidden/>
              </w:rPr>
              <w:tab/>
            </w:r>
            <w:r w:rsidR="00145E8F">
              <w:rPr>
                <w:noProof/>
                <w:webHidden/>
              </w:rPr>
              <w:fldChar w:fldCharType="begin"/>
            </w:r>
            <w:r w:rsidR="00145E8F">
              <w:rPr>
                <w:noProof/>
                <w:webHidden/>
              </w:rPr>
              <w:instrText xml:space="preserve"> PAGEREF _Toc150169076 \h </w:instrText>
            </w:r>
            <w:r w:rsidR="00145E8F">
              <w:rPr>
                <w:noProof/>
                <w:webHidden/>
              </w:rPr>
            </w:r>
            <w:r w:rsidR="00145E8F">
              <w:rPr>
                <w:noProof/>
                <w:webHidden/>
              </w:rPr>
              <w:fldChar w:fldCharType="separate"/>
            </w:r>
            <w:r w:rsidR="00145E8F">
              <w:rPr>
                <w:noProof/>
                <w:webHidden/>
              </w:rPr>
              <w:t>6</w:t>
            </w:r>
            <w:r w:rsidR="00145E8F">
              <w:rPr>
                <w:noProof/>
                <w:webHidden/>
              </w:rPr>
              <w:fldChar w:fldCharType="end"/>
            </w:r>
          </w:hyperlink>
        </w:p>
        <w:p w14:paraId="065B6994" w14:textId="176A3E9A" w:rsidR="00145E8F" w:rsidRDefault="00000000">
          <w:pPr>
            <w:pStyle w:val="TJ2"/>
            <w:tabs>
              <w:tab w:val="right" w:leader="dot" w:pos="9628"/>
            </w:tabs>
            <w:rPr>
              <w:noProof/>
              <w:sz w:val="22"/>
              <w:szCs w:val="22"/>
              <w:lang w:eastAsia="hu-HU"/>
            </w:rPr>
          </w:pPr>
          <w:hyperlink w:anchor="_Toc150169077" w:history="1">
            <w:r w:rsidR="00145E8F" w:rsidRPr="00A47669">
              <w:rPr>
                <w:rStyle w:val="Hiperhivatkozs"/>
                <w:noProof/>
              </w:rPr>
              <w:t>2. A SZABÁLYZAT HATÁLYA</w:t>
            </w:r>
            <w:r w:rsidR="00145E8F">
              <w:rPr>
                <w:noProof/>
                <w:webHidden/>
              </w:rPr>
              <w:tab/>
            </w:r>
            <w:r w:rsidR="00145E8F">
              <w:rPr>
                <w:noProof/>
                <w:webHidden/>
              </w:rPr>
              <w:fldChar w:fldCharType="begin"/>
            </w:r>
            <w:r w:rsidR="00145E8F">
              <w:rPr>
                <w:noProof/>
                <w:webHidden/>
              </w:rPr>
              <w:instrText xml:space="preserve"> PAGEREF _Toc150169077 \h </w:instrText>
            </w:r>
            <w:r w:rsidR="00145E8F">
              <w:rPr>
                <w:noProof/>
                <w:webHidden/>
              </w:rPr>
            </w:r>
            <w:r w:rsidR="00145E8F">
              <w:rPr>
                <w:noProof/>
                <w:webHidden/>
              </w:rPr>
              <w:fldChar w:fldCharType="separate"/>
            </w:r>
            <w:r w:rsidR="00145E8F">
              <w:rPr>
                <w:noProof/>
                <w:webHidden/>
              </w:rPr>
              <w:t>7</w:t>
            </w:r>
            <w:r w:rsidR="00145E8F">
              <w:rPr>
                <w:noProof/>
                <w:webHidden/>
              </w:rPr>
              <w:fldChar w:fldCharType="end"/>
            </w:r>
          </w:hyperlink>
        </w:p>
        <w:p w14:paraId="7BEE0FD4" w14:textId="59FC7A23" w:rsidR="00145E8F" w:rsidRDefault="00000000">
          <w:pPr>
            <w:pStyle w:val="TJ2"/>
            <w:tabs>
              <w:tab w:val="right" w:leader="dot" w:pos="9628"/>
            </w:tabs>
            <w:rPr>
              <w:noProof/>
              <w:sz w:val="22"/>
              <w:szCs w:val="22"/>
              <w:lang w:eastAsia="hu-HU"/>
            </w:rPr>
          </w:pPr>
          <w:hyperlink w:anchor="_Toc150169078" w:history="1">
            <w:r w:rsidR="00145E8F" w:rsidRPr="00A47669">
              <w:rPr>
                <w:rStyle w:val="Hiperhivatkozs"/>
                <w:noProof/>
              </w:rPr>
              <w:t>3. FOGALOMMEGHATÁROZÁSOK</w:t>
            </w:r>
            <w:r w:rsidR="00145E8F">
              <w:rPr>
                <w:noProof/>
                <w:webHidden/>
              </w:rPr>
              <w:tab/>
            </w:r>
            <w:r w:rsidR="00145E8F">
              <w:rPr>
                <w:noProof/>
                <w:webHidden/>
              </w:rPr>
              <w:fldChar w:fldCharType="begin"/>
            </w:r>
            <w:r w:rsidR="00145E8F">
              <w:rPr>
                <w:noProof/>
                <w:webHidden/>
              </w:rPr>
              <w:instrText xml:space="preserve"> PAGEREF _Toc150169078 \h </w:instrText>
            </w:r>
            <w:r w:rsidR="00145E8F">
              <w:rPr>
                <w:noProof/>
                <w:webHidden/>
              </w:rPr>
            </w:r>
            <w:r w:rsidR="00145E8F">
              <w:rPr>
                <w:noProof/>
                <w:webHidden/>
              </w:rPr>
              <w:fldChar w:fldCharType="separate"/>
            </w:r>
            <w:r w:rsidR="00145E8F">
              <w:rPr>
                <w:noProof/>
                <w:webHidden/>
              </w:rPr>
              <w:t>8</w:t>
            </w:r>
            <w:r w:rsidR="00145E8F">
              <w:rPr>
                <w:noProof/>
                <w:webHidden/>
              </w:rPr>
              <w:fldChar w:fldCharType="end"/>
            </w:r>
          </w:hyperlink>
        </w:p>
        <w:p w14:paraId="76E239A3" w14:textId="44C05AAF" w:rsidR="00145E8F" w:rsidRDefault="00000000">
          <w:pPr>
            <w:pStyle w:val="TJ2"/>
            <w:tabs>
              <w:tab w:val="right" w:leader="dot" w:pos="9628"/>
            </w:tabs>
            <w:rPr>
              <w:noProof/>
              <w:sz w:val="22"/>
              <w:szCs w:val="22"/>
              <w:lang w:eastAsia="hu-HU"/>
            </w:rPr>
          </w:pPr>
          <w:hyperlink w:anchor="_Toc150169079" w:history="1">
            <w:r w:rsidR="00145E8F" w:rsidRPr="00A47669">
              <w:rPr>
                <w:rStyle w:val="Hiperhivatkozs"/>
                <w:noProof/>
              </w:rPr>
              <w:t>4. ALAPELVEK</w:t>
            </w:r>
            <w:r w:rsidR="00145E8F">
              <w:rPr>
                <w:noProof/>
                <w:webHidden/>
              </w:rPr>
              <w:tab/>
            </w:r>
            <w:r w:rsidR="00145E8F">
              <w:rPr>
                <w:noProof/>
                <w:webHidden/>
              </w:rPr>
              <w:fldChar w:fldCharType="begin"/>
            </w:r>
            <w:r w:rsidR="00145E8F">
              <w:rPr>
                <w:noProof/>
                <w:webHidden/>
              </w:rPr>
              <w:instrText xml:space="preserve"> PAGEREF _Toc150169079 \h </w:instrText>
            </w:r>
            <w:r w:rsidR="00145E8F">
              <w:rPr>
                <w:noProof/>
                <w:webHidden/>
              </w:rPr>
            </w:r>
            <w:r w:rsidR="00145E8F">
              <w:rPr>
                <w:noProof/>
                <w:webHidden/>
              </w:rPr>
              <w:fldChar w:fldCharType="separate"/>
            </w:r>
            <w:r w:rsidR="00145E8F">
              <w:rPr>
                <w:noProof/>
                <w:webHidden/>
              </w:rPr>
              <w:t>13</w:t>
            </w:r>
            <w:r w:rsidR="00145E8F">
              <w:rPr>
                <w:noProof/>
                <w:webHidden/>
              </w:rPr>
              <w:fldChar w:fldCharType="end"/>
            </w:r>
          </w:hyperlink>
        </w:p>
        <w:p w14:paraId="5FCA2BB5" w14:textId="17513BEB" w:rsidR="00145E8F" w:rsidRDefault="00000000">
          <w:pPr>
            <w:pStyle w:val="TJ1"/>
            <w:tabs>
              <w:tab w:val="right" w:leader="dot" w:pos="9628"/>
            </w:tabs>
            <w:rPr>
              <w:noProof/>
              <w:sz w:val="22"/>
              <w:szCs w:val="22"/>
              <w:lang w:eastAsia="hu-HU"/>
            </w:rPr>
          </w:pPr>
          <w:hyperlink w:anchor="_Toc150169080" w:history="1">
            <w:r w:rsidR="00145E8F" w:rsidRPr="00A47669">
              <w:rPr>
                <w:rStyle w:val="Hiperhivatkozs"/>
                <w:rFonts w:eastAsiaTheme="minorHAnsi"/>
                <w:b/>
                <w:caps/>
                <w:noProof/>
                <w:spacing w:val="15"/>
              </w:rPr>
              <w:t>II. ADATKEZELÉS ÉS ADATFELDOLGOZÁS</w:t>
            </w:r>
            <w:r w:rsidR="00145E8F">
              <w:rPr>
                <w:noProof/>
                <w:webHidden/>
              </w:rPr>
              <w:tab/>
            </w:r>
            <w:r w:rsidR="00145E8F">
              <w:rPr>
                <w:noProof/>
                <w:webHidden/>
              </w:rPr>
              <w:fldChar w:fldCharType="begin"/>
            </w:r>
            <w:r w:rsidR="00145E8F">
              <w:rPr>
                <w:noProof/>
                <w:webHidden/>
              </w:rPr>
              <w:instrText xml:space="preserve"> PAGEREF _Toc150169080 \h </w:instrText>
            </w:r>
            <w:r w:rsidR="00145E8F">
              <w:rPr>
                <w:noProof/>
                <w:webHidden/>
              </w:rPr>
            </w:r>
            <w:r w:rsidR="00145E8F">
              <w:rPr>
                <w:noProof/>
                <w:webHidden/>
              </w:rPr>
              <w:fldChar w:fldCharType="separate"/>
            </w:r>
            <w:r w:rsidR="00145E8F">
              <w:rPr>
                <w:noProof/>
                <w:webHidden/>
              </w:rPr>
              <w:t>14</w:t>
            </w:r>
            <w:r w:rsidR="00145E8F">
              <w:rPr>
                <w:noProof/>
                <w:webHidden/>
              </w:rPr>
              <w:fldChar w:fldCharType="end"/>
            </w:r>
          </w:hyperlink>
        </w:p>
        <w:p w14:paraId="69FBA494" w14:textId="66D21C40" w:rsidR="00145E8F" w:rsidRDefault="00000000">
          <w:pPr>
            <w:pStyle w:val="TJ2"/>
            <w:tabs>
              <w:tab w:val="right" w:leader="dot" w:pos="9628"/>
            </w:tabs>
            <w:rPr>
              <w:noProof/>
              <w:sz w:val="22"/>
              <w:szCs w:val="22"/>
              <w:lang w:eastAsia="hu-HU"/>
            </w:rPr>
          </w:pPr>
          <w:hyperlink w:anchor="_Toc150169081" w:history="1">
            <w:r w:rsidR="00145E8F" w:rsidRPr="00A47669">
              <w:rPr>
                <w:rStyle w:val="Hiperhivatkozs"/>
                <w:rFonts w:ascii="Calibri" w:hAnsi="Calibri"/>
                <w:b/>
                <w:caps/>
                <w:noProof/>
                <w:spacing w:val="15"/>
              </w:rPr>
              <w:t>1. ÁLTALÁNOS KÖTELEZETTSÉGEK</w:t>
            </w:r>
            <w:r w:rsidR="00145E8F">
              <w:rPr>
                <w:noProof/>
                <w:webHidden/>
              </w:rPr>
              <w:tab/>
            </w:r>
            <w:r w:rsidR="00145E8F">
              <w:rPr>
                <w:noProof/>
                <w:webHidden/>
              </w:rPr>
              <w:fldChar w:fldCharType="begin"/>
            </w:r>
            <w:r w:rsidR="00145E8F">
              <w:rPr>
                <w:noProof/>
                <w:webHidden/>
              </w:rPr>
              <w:instrText xml:space="preserve"> PAGEREF _Toc150169081 \h </w:instrText>
            </w:r>
            <w:r w:rsidR="00145E8F">
              <w:rPr>
                <w:noProof/>
                <w:webHidden/>
              </w:rPr>
            </w:r>
            <w:r w:rsidR="00145E8F">
              <w:rPr>
                <w:noProof/>
                <w:webHidden/>
              </w:rPr>
              <w:fldChar w:fldCharType="separate"/>
            </w:r>
            <w:r w:rsidR="00145E8F">
              <w:rPr>
                <w:noProof/>
                <w:webHidden/>
              </w:rPr>
              <w:t>14</w:t>
            </w:r>
            <w:r w:rsidR="00145E8F">
              <w:rPr>
                <w:noProof/>
                <w:webHidden/>
              </w:rPr>
              <w:fldChar w:fldCharType="end"/>
            </w:r>
          </w:hyperlink>
        </w:p>
        <w:p w14:paraId="75E5BC32" w14:textId="58B71A3D" w:rsidR="00145E8F" w:rsidRDefault="00000000">
          <w:pPr>
            <w:pStyle w:val="TJ3"/>
            <w:rPr>
              <w:rFonts w:cstheme="minorBidi"/>
              <w:caps w:val="0"/>
              <w:sz w:val="22"/>
              <w:szCs w:val="22"/>
              <w:lang w:eastAsia="hu-HU"/>
            </w:rPr>
          </w:pPr>
          <w:hyperlink w:anchor="_Toc150169082" w:history="1">
            <w:r w:rsidR="00145E8F" w:rsidRPr="00A47669">
              <w:rPr>
                <w:rStyle w:val="Hiperhivatkozs"/>
                <w:spacing w:val="15"/>
              </w:rPr>
              <w:t>1.1. Az adatkezelő feladatai</w:t>
            </w:r>
            <w:r w:rsidR="00145E8F">
              <w:rPr>
                <w:webHidden/>
              </w:rPr>
              <w:tab/>
            </w:r>
            <w:r w:rsidR="00145E8F">
              <w:rPr>
                <w:webHidden/>
              </w:rPr>
              <w:fldChar w:fldCharType="begin"/>
            </w:r>
            <w:r w:rsidR="00145E8F">
              <w:rPr>
                <w:webHidden/>
              </w:rPr>
              <w:instrText xml:space="preserve"> PAGEREF _Toc150169082 \h </w:instrText>
            </w:r>
            <w:r w:rsidR="00145E8F">
              <w:rPr>
                <w:webHidden/>
              </w:rPr>
            </w:r>
            <w:r w:rsidR="00145E8F">
              <w:rPr>
                <w:webHidden/>
              </w:rPr>
              <w:fldChar w:fldCharType="separate"/>
            </w:r>
            <w:r w:rsidR="00145E8F">
              <w:rPr>
                <w:webHidden/>
              </w:rPr>
              <w:t>14</w:t>
            </w:r>
            <w:r w:rsidR="00145E8F">
              <w:rPr>
                <w:webHidden/>
              </w:rPr>
              <w:fldChar w:fldCharType="end"/>
            </w:r>
          </w:hyperlink>
        </w:p>
        <w:p w14:paraId="0971C2BA" w14:textId="3AEE4466" w:rsidR="00145E8F" w:rsidRDefault="00000000">
          <w:pPr>
            <w:pStyle w:val="TJ3"/>
            <w:rPr>
              <w:rFonts w:cstheme="minorBidi"/>
              <w:caps w:val="0"/>
              <w:sz w:val="22"/>
              <w:szCs w:val="22"/>
              <w:lang w:eastAsia="hu-HU"/>
            </w:rPr>
          </w:pPr>
          <w:hyperlink w:anchor="_Toc150169083" w:history="1">
            <w:r w:rsidR="00145E8F" w:rsidRPr="00A47669">
              <w:rPr>
                <w:rStyle w:val="Hiperhivatkozs"/>
                <w:spacing w:val="15"/>
              </w:rPr>
              <w:t>1.2. Az adatkezelő irányítása alatt végzett adatkezelés</w:t>
            </w:r>
            <w:r w:rsidR="00145E8F">
              <w:rPr>
                <w:webHidden/>
              </w:rPr>
              <w:tab/>
            </w:r>
            <w:r w:rsidR="00145E8F">
              <w:rPr>
                <w:webHidden/>
              </w:rPr>
              <w:fldChar w:fldCharType="begin"/>
            </w:r>
            <w:r w:rsidR="00145E8F">
              <w:rPr>
                <w:webHidden/>
              </w:rPr>
              <w:instrText xml:space="preserve"> PAGEREF _Toc150169083 \h </w:instrText>
            </w:r>
            <w:r w:rsidR="00145E8F">
              <w:rPr>
                <w:webHidden/>
              </w:rPr>
            </w:r>
            <w:r w:rsidR="00145E8F">
              <w:rPr>
                <w:webHidden/>
              </w:rPr>
              <w:fldChar w:fldCharType="separate"/>
            </w:r>
            <w:r w:rsidR="00145E8F">
              <w:rPr>
                <w:webHidden/>
              </w:rPr>
              <w:t>15</w:t>
            </w:r>
            <w:r w:rsidR="00145E8F">
              <w:rPr>
                <w:webHidden/>
              </w:rPr>
              <w:fldChar w:fldCharType="end"/>
            </w:r>
          </w:hyperlink>
        </w:p>
        <w:p w14:paraId="6C481716" w14:textId="7D587D33" w:rsidR="00145E8F" w:rsidRDefault="00000000">
          <w:pPr>
            <w:pStyle w:val="TJ4"/>
            <w:tabs>
              <w:tab w:val="right" w:leader="dot" w:pos="9628"/>
            </w:tabs>
            <w:rPr>
              <w:noProof/>
              <w:sz w:val="22"/>
              <w:szCs w:val="22"/>
              <w:lang w:eastAsia="hu-HU"/>
            </w:rPr>
          </w:pPr>
          <w:hyperlink w:anchor="_Toc150169084" w:history="1">
            <w:r w:rsidR="00145E8F" w:rsidRPr="00A47669">
              <w:rPr>
                <w:rStyle w:val="Hiperhivatkozs"/>
                <w:rFonts w:eastAsia="Times New Roman"/>
                <w:caps/>
                <w:noProof/>
                <w:spacing w:val="10"/>
                <w:lang w:eastAsia="hu-HU"/>
              </w:rPr>
              <w:t>1.2.1. Az adatkezelő közalkalmazottjai vagy munkavállalói által végzett adatkezelés</w:t>
            </w:r>
            <w:r w:rsidR="00145E8F">
              <w:rPr>
                <w:noProof/>
                <w:webHidden/>
              </w:rPr>
              <w:tab/>
            </w:r>
            <w:r w:rsidR="00145E8F">
              <w:rPr>
                <w:noProof/>
                <w:webHidden/>
              </w:rPr>
              <w:fldChar w:fldCharType="begin"/>
            </w:r>
            <w:r w:rsidR="00145E8F">
              <w:rPr>
                <w:noProof/>
                <w:webHidden/>
              </w:rPr>
              <w:instrText xml:space="preserve"> PAGEREF _Toc150169084 \h </w:instrText>
            </w:r>
            <w:r w:rsidR="00145E8F">
              <w:rPr>
                <w:noProof/>
                <w:webHidden/>
              </w:rPr>
            </w:r>
            <w:r w:rsidR="00145E8F">
              <w:rPr>
                <w:noProof/>
                <w:webHidden/>
              </w:rPr>
              <w:fldChar w:fldCharType="separate"/>
            </w:r>
            <w:r w:rsidR="00145E8F">
              <w:rPr>
                <w:noProof/>
                <w:webHidden/>
              </w:rPr>
              <w:t>15</w:t>
            </w:r>
            <w:r w:rsidR="00145E8F">
              <w:rPr>
                <w:noProof/>
                <w:webHidden/>
              </w:rPr>
              <w:fldChar w:fldCharType="end"/>
            </w:r>
          </w:hyperlink>
        </w:p>
        <w:p w14:paraId="24AA85B4" w14:textId="41A17106" w:rsidR="00145E8F" w:rsidRDefault="00000000">
          <w:pPr>
            <w:pStyle w:val="TJ4"/>
            <w:tabs>
              <w:tab w:val="right" w:leader="dot" w:pos="9628"/>
            </w:tabs>
            <w:rPr>
              <w:noProof/>
              <w:sz w:val="22"/>
              <w:szCs w:val="22"/>
              <w:lang w:eastAsia="hu-HU"/>
            </w:rPr>
          </w:pPr>
          <w:hyperlink w:anchor="_Toc150169085" w:history="1">
            <w:r w:rsidR="00145E8F" w:rsidRPr="00A47669">
              <w:rPr>
                <w:rStyle w:val="Hiperhivatkozs"/>
                <w:caps/>
                <w:noProof/>
                <w:spacing w:val="10"/>
              </w:rPr>
              <w:t>1.2.2. A külső adatfeldolgozó</w:t>
            </w:r>
            <w:r w:rsidR="00145E8F" w:rsidRPr="00A47669">
              <w:rPr>
                <w:rStyle w:val="Hiperhivatkozs"/>
                <w:rFonts w:eastAsia="Times New Roman"/>
                <w:noProof/>
                <w:lang w:eastAsia="hu-HU"/>
              </w:rPr>
              <w:t xml:space="preserve"> </w:t>
            </w:r>
            <w:r w:rsidR="00145E8F" w:rsidRPr="00A47669">
              <w:rPr>
                <w:rStyle w:val="Hiperhivatkozs"/>
                <w:caps/>
                <w:noProof/>
                <w:spacing w:val="10"/>
              </w:rPr>
              <w:t>által végzett adatkezelés</w:t>
            </w:r>
            <w:r w:rsidR="00145E8F">
              <w:rPr>
                <w:noProof/>
                <w:webHidden/>
              </w:rPr>
              <w:tab/>
            </w:r>
            <w:r w:rsidR="00145E8F">
              <w:rPr>
                <w:noProof/>
                <w:webHidden/>
              </w:rPr>
              <w:fldChar w:fldCharType="begin"/>
            </w:r>
            <w:r w:rsidR="00145E8F">
              <w:rPr>
                <w:noProof/>
                <w:webHidden/>
              </w:rPr>
              <w:instrText xml:space="preserve"> PAGEREF _Toc150169085 \h </w:instrText>
            </w:r>
            <w:r w:rsidR="00145E8F">
              <w:rPr>
                <w:noProof/>
                <w:webHidden/>
              </w:rPr>
            </w:r>
            <w:r w:rsidR="00145E8F">
              <w:rPr>
                <w:noProof/>
                <w:webHidden/>
              </w:rPr>
              <w:fldChar w:fldCharType="separate"/>
            </w:r>
            <w:r w:rsidR="00145E8F">
              <w:rPr>
                <w:noProof/>
                <w:webHidden/>
              </w:rPr>
              <w:t>16</w:t>
            </w:r>
            <w:r w:rsidR="00145E8F">
              <w:rPr>
                <w:noProof/>
                <w:webHidden/>
              </w:rPr>
              <w:fldChar w:fldCharType="end"/>
            </w:r>
          </w:hyperlink>
        </w:p>
        <w:p w14:paraId="3CD814A5" w14:textId="203AFB5A" w:rsidR="00145E8F" w:rsidRDefault="00000000">
          <w:pPr>
            <w:pStyle w:val="TJ3"/>
            <w:rPr>
              <w:rFonts w:cstheme="minorBidi"/>
              <w:caps w:val="0"/>
              <w:sz w:val="22"/>
              <w:szCs w:val="22"/>
              <w:lang w:eastAsia="hu-HU"/>
            </w:rPr>
          </w:pPr>
          <w:hyperlink w:anchor="_Toc150169086" w:history="1">
            <w:r w:rsidR="00145E8F" w:rsidRPr="00A47669">
              <w:rPr>
                <w:rStyle w:val="Hiperhivatkozs"/>
                <w:lang w:eastAsia="hu-HU"/>
              </w:rPr>
              <w:t>1.3. A KÖZÖS ADATKEZELÉS SZABÁLYAI</w:t>
            </w:r>
            <w:r w:rsidR="00145E8F">
              <w:rPr>
                <w:webHidden/>
              </w:rPr>
              <w:tab/>
            </w:r>
            <w:r w:rsidR="00145E8F">
              <w:rPr>
                <w:webHidden/>
              </w:rPr>
              <w:fldChar w:fldCharType="begin"/>
            </w:r>
            <w:r w:rsidR="00145E8F">
              <w:rPr>
                <w:webHidden/>
              </w:rPr>
              <w:instrText xml:space="preserve"> PAGEREF _Toc150169086 \h </w:instrText>
            </w:r>
            <w:r w:rsidR="00145E8F">
              <w:rPr>
                <w:webHidden/>
              </w:rPr>
            </w:r>
            <w:r w:rsidR="00145E8F">
              <w:rPr>
                <w:webHidden/>
              </w:rPr>
              <w:fldChar w:fldCharType="separate"/>
            </w:r>
            <w:r w:rsidR="00145E8F">
              <w:rPr>
                <w:webHidden/>
              </w:rPr>
              <w:t>16</w:t>
            </w:r>
            <w:r w:rsidR="00145E8F">
              <w:rPr>
                <w:webHidden/>
              </w:rPr>
              <w:fldChar w:fldCharType="end"/>
            </w:r>
          </w:hyperlink>
        </w:p>
        <w:p w14:paraId="489CD801" w14:textId="4D5DEC87" w:rsidR="00145E8F" w:rsidRDefault="00000000">
          <w:pPr>
            <w:pStyle w:val="TJ3"/>
            <w:rPr>
              <w:rFonts w:cstheme="minorBidi"/>
              <w:caps w:val="0"/>
              <w:sz w:val="22"/>
              <w:szCs w:val="22"/>
              <w:lang w:eastAsia="hu-HU"/>
            </w:rPr>
          </w:pPr>
          <w:hyperlink w:anchor="_Toc150169087" w:history="1">
            <w:r w:rsidR="00145E8F" w:rsidRPr="00A47669">
              <w:rPr>
                <w:rStyle w:val="Hiperhivatkozs"/>
                <w:spacing w:val="15"/>
              </w:rPr>
              <w:t>1.4. Adatkezelési tevékenységek nyilvántartása</w:t>
            </w:r>
            <w:r w:rsidR="00145E8F">
              <w:rPr>
                <w:webHidden/>
              </w:rPr>
              <w:tab/>
            </w:r>
            <w:r w:rsidR="00145E8F">
              <w:rPr>
                <w:webHidden/>
              </w:rPr>
              <w:fldChar w:fldCharType="begin"/>
            </w:r>
            <w:r w:rsidR="00145E8F">
              <w:rPr>
                <w:webHidden/>
              </w:rPr>
              <w:instrText xml:space="preserve"> PAGEREF _Toc150169087 \h </w:instrText>
            </w:r>
            <w:r w:rsidR="00145E8F">
              <w:rPr>
                <w:webHidden/>
              </w:rPr>
            </w:r>
            <w:r w:rsidR="00145E8F">
              <w:rPr>
                <w:webHidden/>
              </w:rPr>
              <w:fldChar w:fldCharType="separate"/>
            </w:r>
            <w:r w:rsidR="00145E8F">
              <w:rPr>
                <w:webHidden/>
              </w:rPr>
              <w:t>17</w:t>
            </w:r>
            <w:r w:rsidR="00145E8F">
              <w:rPr>
                <w:webHidden/>
              </w:rPr>
              <w:fldChar w:fldCharType="end"/>
            </w:r>
          </w:hyperlink>
        </w:p>
        <w:p w14:paraId="441784F1" w14:textId="081912FA" w:rsidR="00145E8F" w:rsidRDefault="00000000">
          <w:pPr>
            <w:pStyle w:val="TJ3"/>
            <w:rPr>
              <w:rFonts w:cstheme="minorBidi"/>
              <w:caps w:val="0"/>
              <w:sz w:val="22"/>
              <w:szCs w:val="22"/>
              <w:lang w:eastAsia="hu-HU"/>
            </w:rPr>
          </w:pPr>
          <w:hyperlink w:anchor="_Toc150169088" w:history="1">
            <w:r w:rsidR="00145E8F" w:rsidRPr="00A47669">
              <w:rPr>
                <w:rStyle w:val="Hiperhivatkozs"/>
                <w:spacing w:val="15"/>
              </w:rPr>
              <w:t>1.5. Együttműködés Intézményekkel és hatóságokkal</w:t>
            </w:r>
            <w:r w:rsidR="00145E8F">
              <w:rPr>
                <w:webHidden/>
              </w:rPr>
              <w:tab/>
            </w:r>
            <w:r w:rsidR="00145E8F">
              <w:rPr>
                <w:webHidden/>
              </w:rPr>
              <w:fldChar w:fldCharType="begin"/>
            </w:r>
            <w:r w:rsidR="00145E8F">
              <w:rPr>
                <w:webHidden/>
              </w:rPr>
              <w:instrText xml:space="preserve"> PAGEREF _Toc150169088 \h </w:instrText>
            </w:r>
            <w:r w:rsidR="00145E8F">
              <w:rPr>
                <w:webHidden/>
              </w:rPr>
            </w:r>
            <w:r w:rsidR="00145E8F">
              <w:rPr>
                <w:webHidden/>
              </w:rPr>
              <w:fldChar w:fldCharType="separate"/>
            </w:r>
            <w:r w:rsidR="00145E8F">
              <w:rPr>
                <w:webHidden/>
              </w:rPr>
              <w:t>18</w:t>
            </w:r>
            <w:r w:rsidR="00145E8F">
              <w:rPr>
                <w:webHidden/>
              </w:rPr>
              <w:fldChar w:fldCharType="end"/>
            </w:r>
          </w:hyperlink>
        </w:p>
        <w:p w14:paraId="5553DE93" w14:textId="7D32BB02" w:rsidR="00145E8F" w:rsidRDefault="00000000">
          <w:pPr>
            <w:pStyle w:val="TJ2"/>
            <w:tabs>
              <w:tab w:val="right" w:leader="dot" w:pos="9628"/>
            </w:tabs>
            <w:rPr>
              <w:noProof/>
              <w:sz w:val="22"/>
              <w:szCs w:val="22"/>
              <w:lang w:eastAsia="hu-HU"/>
            </w:rPr>
          </w:pPr>
          <w:hyperlink w:anchor="_Toc150169089" w:history="1">
            <w:r w:rsidR="00145E8F" w:rsidRPr="00A47669">
              <w:rPr>
                <w:rStyle w:val="Hiperhivatkozs"/>
                <w:rFonts w:ascii="Calibri" w:hAnsi="Calibri"/>
                <w:b/>
                <w:caps/>
                <w:noProof/>
                <w:spacing w:val="15"/>
              </w:rPr>
              <w:t>2. ADATBIZTONSÁG</w:t>
            </w:r>
            <w:r w:rsidR="00145E8F">
              <w:rPr>
                <w:noProof/>
                <w:webHidden/>
              </w:rPr>
              <w:tab/>
            </w:r>
            <w:r w:rsidR="00145E8F">
              <w:rPr>
                <w:noProof/>
                <w:webHidden/>
              </w:rPr>
              <w:fldChar w:fldCharType="begin"/>
            </w:r>
            <w:r w:rsidR="00145E8F">
              <w:rPr>
                <w:noProof/>
                <w:webHidden/>
              </w:rPr>
              <w:instrText xml:space="preserve"> PAGEREF _Toc150169089 \h </w:instrText>
            </w:r>
            <w:r w:rsidR="00145E8F">
              <w:rPr>
                <w:noProof/>
                <w:webHidden/>
              </w:rPr>
            </w:r>
            <w:r w:rsidR="00145E8F">
              <w:rPr>
                <w:noProof/>
                <w:webHidden/>
              </w:rPr>
              <w:fldChar w:fldCharType="separate"/>
            </w:r>
            <w:r w:rsidR="00145E8F">
              <w:rPr>
                <w:noProof/>
                <w:webHidden/>
              </w:rPr>
              <w:t>18</w:t>
            </w:r>
            <w:r w:rsidR="00145E8F">
              <w:rPr>
                <w:noProof/>
                <w:webHidden/>
              </w:rPr>
              <w:fldChar w:fldCharType="end"/>
            </w:r>
          </w:hyperlink>
        </w:p>
        <w:p w14:paraId="0D8EA31E" w14:textId="7785CCE6" w:rsidR="00145E8F" w:rsidRDefault="00000000">
          <w:pPr>
            <w:pStyle w:val="TJ3"/>
            <w:rPr>
              <w:rFonts w:cstheme="minorBidi"/>
              <w:caps w:val="0"/>
              <w:sz w:val="22"/>
              <w:szCs w:val="22"/>
              <w:lang w:eastAsia="hu-HU"/>
            </w:rPr>
          </w:pPr>
          <w:hyperlink w:anchor="_Toc150169090" w:history="1">
            <w:r w:rsidR="00145E8F" w:rsidRPr="00A47669">
              <w:rPr>
                <w:rStyle w:val="Hiperhivatkozs"/>
                <w:spacing w:val="15"/>
              </w:rPr>
              <w:t>2.1. Az adatbiztonság megvalósításának általános szabályai</w:t>
            </w:r>
            <w:r w:rsidR="00145E8F">
              <w:rPr>
                <w:webHidden/>
              </w:rPr>
              <w:tab/>
            </w:r>
            <w:r w:rsidR="00145E8F">
              <w:rPr>
                <w:webHidden/>
              </w:rPr>
              <w:fldChar w:fldCharType="begin"/>
            </w:r>
            <w:r w:rsidR="00145E8F">
              <w:rPr>
                <w:webHidden/>
              </w:rPr>
              <w:instrText xml:space="preserve"> PAGEREF _Toc150169090 \h </w:instrText>
            </w:r>
            <w:r w:rsidR="00145E8F">
              <w:rPr>
                <w:webHidden/>
              </w:rPr>
            </w:r>
            <w:r w:rsidR="00145E8F">
              <w:rPr>
                <w:webHidden/>
              </w:rPr>
              <w:fldChar w:fldCharType="separate"/>
            </w:r>
            <w:r w:rsidR="00145E8F">
              <w:rPr>
                <w:webHidden/>
              </w:rPr>
              <w:t>18</w:t>
            </w:r>
            <w:r w:rsidR="00145E8F">
              <w:rPr>
                <w:webHidden/>
              </w:rPr>
              <w:fldChar w:fldCharType="end"/>
            </w:r>
          </w:hyperlink>
        </w:p>
        <w:p w14:paraId="34147716" w14:textId="24EDBABB" w:rsidR="00145E8F" w:rsidRDefault="00000000">
          <w:pPr>
            <w:pStyle w:val="TJ4"/>
            <w:tabs>
              <w:tab w:val="right" w:leader="dot" w:pos="9628"/>
            </w:tabs>
            <w:rPr>
              <w:noProof/>
              <w:sz w:val="22"/>
              <w:szCs w:val="22"/>
              <w:lang w:eastAsia="hu-HU"/>
            </w:rPr>
          </w:pPr>
          <w:hyperlink w:anchor="_Toc150169091" w:history="1">
            <w:r w:rsidR="00145E8F" w:rsidRPr="00A47669">
              <w:rPr>
                <w:rStyle w:val="Hiperhivatkozs"/>
                <w:caps/>
                <w:noProof/>
                <w:spacing w:val="10"/>
              </w:rPr>
              <w:t>2.1.1. Az adatbiztonság elvei</w:t>
            </w:r>
            <w:r w:rsidR="00145E8F">
              <w:rPr>
                <w:noProof/>
                <w:webHidden/>
              </w:rPr>
              <w:tab/>
            </w:r>
            <w:r w:rsidR="00145E8F">
              <w:rPr>
                <w:noProof/>
                <w:webHidden/>
              </w:rPr>
              <w:fldChar w:fldCharType="begin"/>
            </w:r>
            <w:r w:rsidR="00145E8F">
              <w:rPr>
                <w:noProof/>
                <w:webHidden/>
              </w:rPr>
              <w:instrText xml:space="preserve"> PAGEREF _Toc150169091 \h </w:instrText>
            </w:r>
            <w:r w:rsidR="00145E8F">
              <w:rPr>
                <w:noProof/>
                <w:webHidden/>
              </w:rPr>
            </w:r>
            <w:r w:rsidR="00145E8F">
              <w:rPr>
                <w:noProof/>
                <w:webHidden/>
              </w:rPr>
              <w:fldChar w:fldCharType="separate"/>
            </w:r>
            <w:r w:rsidR="00145E8F">
              <w:rPr>
                <w:noProof/>
                <w:webHidden/>
              </w:rPr>
              <w:t>18</w:t>
            </w:r>
            <w:r w:rsidR="00145E8F">
              <w:rPr>
                <w:noProof/>
                <w:webHidden/>
              </w:rPr>
              <w:fldChar w:fldCharType="end"/>
            </w:r>
          </w:hyperlink>
        </w:p>
        <w:p w14:paraId="102961E2" w14:textId="28EFC62B" w:rsidR="00145E8F" w:rsidRDefault="00000000">
          <w:pPr>
            <w:pStyle w:val="TJ4"/>
            <w:tabs>
              <w:tab w:val="right" w:leader="dot" w:pos="9628"/>
            </w:tabs>
            <w:rPr>
              <w:noProof/>
              <w:sz w:val="22"/>
              <w:szCs w:val="22"/>
              <w:lang w:eastAsia="hu-HU"/>
            </w:rPr>
          </w:pPr>
          <w:hyperlink w:anchor="_Toc150169092" w:history="1">
            <w:r w:rsidR="00145E8F" w:rsidRPr="00A47669">
              <w:rPr>
                <w:rStyle w:val="Hiperhivatkozs"/>
                <w:caps/>
                <w:noProof/>
                <w:spacing w:val="10"/>
              </w:rPr>
              <w:t>2.1.2. Adatminőség</w:t>
            </w:r>
            <w:r w:rsidR="00145E8F">
              <w:rPr>
                <w:noProof/>
                <w:webHidden/>
              </w:rPr>
              <w:tab/>
            </w:r>
            <w:r w:rsidR="00145E8F">
              <w:rPr>
                <w:noProof/>
                <w:webHidden/>
              </w:rPr>
              <w:fldChar w:fldCharType="begin"/>
            </w:r>
            <w:r w:rsidR="00145E8F">
              <w:rPr>
                <w:noProof/>
                <w:webHidden/>
              </w:rPr>
              <w:instrText xml:space="preserve"> PAGEREF _Toc150169092 \h </w:instrText>
            </w:r>
            <w:r w:rsidR="00145E8F">
              <w:rPr>
                <w:noProof/>
                <w:webHidden/>
              </w:rPr>
            </w:r>
            <w:r w:rsidR="00145E8F">
              <w:rPr>
                <w:noProof/>
                <w:webHidden/>
              </w:rPr>
              <w:fldChar w:fldCharType="separate"/>
            </w:r>
            <w:r w:rsidR="00145E8F">
              <w:rPr>
                <w:noProof/>
                <w:webHidden/>
              </w:rPr>
              <w:t>19</w:t>
            </w:r>
            <w:r w:rsidR="00145E8F">
              <w:rPr>
                <w:noProof/>
                <w:webHidden/>
              </w:rPr>
              <w:fldChar w:fldCharType="end"/>
            </w:r>
          </w:hyperlink>
        </w:p>
        <w:p w14:paraId="1E9CDB3E" w14:textId="2A1EB9C4" w:rsidR="00145E8F" w:rsidRDefault="00000000">
          <w:pPr>
            <w:pStyle w:val="TJ4"/>
            <w:tabs>
              <w:tab w:val="right" w:leader="dot" w:pos="9628"/>
            </w:tabs>
            <w:rPr>
              <w:noProof/>
              <w:sz w:val="22"/>
              <w:szCs w:val="22"/>
              <w:lang w:eastAsia="hu-HU"/>
            </w:rPr>
          </w:pPr>
          <w:hyperlink w:anchor="_Toc150169093" w:history="1">
            <w:r w:rsidR="00145E8F" w:rsidRPr="00A47669">
              <w:rPr>
                <w:rStyle w:val="Hiperhivatkozs"/>
                <w:caps/>
                <w:noProof/>
                <w:spacing w:val="10"/>
              </w:rPr>
              <w:t>2.1.3. Adattörlés</w:t>
            </w:r>
            <w:r w:rsidR="00145E8F">
              <w:rPr>
                <w:noProof/>
                <w:webHidden/>
              </w:rPr>
              <w:tab/>
            </w:r>
            <w:r w:rsidR="00145E8F">
              <w:rPr>
                <w:noProof/>
                <w:webHidden/>
              </w:rPr>
              <w:fldChar w:fldCharType="begin"/>
            </w:r>
            <w:r w:rsidR="00145E8F">
              <w:rPr>
                <w:noProof/>
                <w:webHidden/>
              </w:rPr>
              <w:instrText xml:space="preserve"> PAGEREF _Toc150169093 \h </w:instrText>
            </w:r>
            <w:r w:rsidR="00145E8F">
              <w:rPr>
                <w:noProof/>
                <w:webHidden/>
              </w:rPr>
            </w:r>
            <w:r w:rsidR="00145E8F">
              <w:rPr>
                <w:noProof/>
                <w:webHidden/>
              </w:rPr>
              <w:fldChar w:fldCharType="separate"/>
            </w:r>
            <w:r w:rsidR="00145E8F">
              <w:rPr>
                <w:noProof/>
                <w:webHidden/>
              </w:rPr>
              <w:t>19</w:t>
            </w:r>
            <w:r w:rsidR="00145E8F">
              <w:rPr>
                <w:noProof/>
                <w:webHidden/>
              </w:rPr>
              <w:fldChar w:fldCharType="end"/>
            </w:r>
          </w:hyperlink>
        </w:p>
        <w:p w14:paraId="02939F96" w14:textId="28475F91" w:rsidR="00145E8F" w:rsidRDefault="00000000">
          <w:pPr>
            <w:pStyle w:val="TJ3"/>
            <w:rPr>
              <w:rFonts w:cstheme="minorBidi"/>
              <w:caps w:val="0"/>
              <w:sz w:val="22"/>
              <w:szCs w:val="22"/>
              <w:lang w:eastAsia="hu-HU"/>
            </w:rPr>
          </w:pPr>
          <w:hyperlink w:anchor="_Toc150169094" w:history="1">
            <w:r w:rsidR="00145E8F" w:rsidRPr="00A47669">
              <w:rPr>
                <w:rStyle w:val="Hiperhivatkozs"/>
                <w:rFonts w:eastAsia="Calibri"/>
                <w:spacing w:val="15"/>
              </w:rPr>
              <w:t>2.2. A Szociális Szolgálat nyilvántartásainak védelme</w:t>
            </w:r>
            <w:r w:rsidR="00145E8F">
              <w:rPr>
                <w:webHidden/>
              </w:rPr>
              <w:tab/>
            </w:r>
            <w:r w:rsidR="00145E8F">
              <w:rPr>
                <w:webHidden/>
              </w:rPr>
              <w:fldChar w:fldCharType="begin"/>
            </w:r>
            <w:r w:rsidR="00145E8F">
              <w:rPr>
                <w:webHidden/>
              </w:rPr>
              <w:instrText xml:space="preserve"> PAGEREF _Toc150169094 \h </w:instrText>
            </w:r>
            <w:r w:rsidR="00145E8F">
              <w:rPr>
                <w:webHidden/>
              </w:rPr>
            </w:r>
            <w:r w:rsidR="00145E8F">
              <w:rPr>
                <w:webHidden/>
              </w:rPr>
              <w:fldChar w:fldCharType="separate"/>
            </w:r>
            <w:r w:rsidR="00145E8F">
              <w:rPr>
                <w:webHidden/>
              </w:rPr>
              <w:t>20</w:t>
            </w:r>
            <w:r w:rsidR="00145E8F">
              <w:rPr>
                <w:webHidden/>
              </w:rPr>
              <w:fldChar w:fldCharType="end"/>
            </w:r>
          </w:hyperlink>
        </w:p>
        <w:p w14:paraId="745DEA99" w14:textId="6E000B24" w:rsidR="00145E8F" w:rsidRDefault="00000000">
          <w:pPr>
            <w:pStyle w:val="TJ4"/>
            <w:tabs>
              <w:tab w:val="right" w:leader="dot" w:pos="9628"/>
            </w:tabs>
            <w:rPr>
              <w:noProof/>
              <w:sz w:val="22"/>
              <w:szCs w:val="22"/>
              <w:lang w:eastAsia="hu-HU"/>
            </w:rPr>
          </w:pPr>
          <w:hyperlink w:anchor="_Toc150169095" w:history="1">
            <w:r w:rsidR="00145E8F" w:rsidRPr="00A47669">
              <w:rPr>
                <w:rStyle w:val="Hiperhivatkozs"/>
                <w:caps/>
                <w:noProof/>
                <w:spacing w:val="10"/>
              </w:rPr>
              <w:t>2.2.1. A Szociális Szolgálat informatikai nyilvántartásainak védelme</w:t>
            </w:r>
            <w:r w:rsidR="00145E8F">
              <w:rPr>
                <w:noProof/>
                <w:webHidden/>
              </w:rPr>
              <w:tab/>
            </w:r>
            <w:r w:rsidR="00145E8F">
              <w:rPr>
                <w:noProof/>
                <w:webHidden/>
              </w:rPr>
              <w:fldChar w:fldCharType="begin"/>
            </w:r>
            <w:r w:rsidR="00145E8F">
              <w:rPr>
                <w:noProof/>
                <w:webHidden/>
              </w:rPr>
              <w:instrText xml:space="preserve"> PAGEREF _Toc150169095 \h </w:instrText>
            </w:r>
            <w:r w:rsidR="00145E8F">
              <w:rPr>
                <w:noProof/>
                <w:webHidden/>
              </w:rPr>
            </w:r>
            <w:r w:rsidR="00145E8F">
              <w:rPr>
                <w:noProof/>
                <w:webHidden/>
              </w:rPr>
              <w:fldChar w:fldCharType="separate"/>
            </w:r>
            <w:r w:rsidR="00145E8F">
              <w:rPr>
                <w:noProof/>
                <w:webHidden/>
              </w:rPr>
              <w:t>20</w:t>
            </w:r>
            <w:r w:rsidR="00145E8F">
              <w:rPr>
                <w:noProof/>
                <w:webHidden/>
              </w:rPr>
              <w:fldChar w:fldCharType="end"/>
            </w:r>
          </w:hyperlink>
        </w:p>
        <w:p w14:paraId="51FDD6C3" w14:textId="0BE0500E" w:rsidR="00145E8F" w:rsidRDefault="00000000">
          <w:pPr>
            <w:pStyle w:val="TJ4"/>
            <w:tabs>
              <w:tab w:val="right" w:leader="dot" w:pos="9628"/>
            </w:tabs>
            <w:rPr>
              <w:noProof/>
              <w:sz w:val="22"/>
              <w:szCs w:val="22"/>
              <w:lang w:eastAsia="hu-HU"/>
            </w:rPr>
          </w:pPr>
          <w:hyperlink w:anchor="_Toc150169096" w:history="1">
            <w:r w:rsidR="00145E8F" w:rsidRPr="00A47669">
              <w:rPr>
                <w:rStyle w:val="Hiperhivatkozs"/>
                <w:caps/>
                <w:noProof/>
                <w:spacing w:val="10"/>
              </w:rPr>
              <w:t>2.2.2. A Szociális Szolgálat papíralapú nyilvántartásainak védelme</w:t>
            </w:r>
            <w:r w:rsidR="00145E8F">
              <w:rPr>
                <w:noProof/>
                <w:webHidden/>
              </w:rPr>
              <w:tab/>
            </w:r>
            <w:r w:rsidR="00145E8F">
              <w:rPr>
                <w:noProof/>
                <w:webHidden/>
              </w:rPr>
              <w:fldChar w:fldCharType="begin"/>
            </w:r>
            <w:r w:rsidR="00145E8F">
              <w:rPr>
                <w:noProof/>
                <w:webHidden/>
              </w:rPr>
              <w:instrText xml:space="preserve"> PAGEREF _Toc150169096 \h </w:instrText>
            </w:r>
            <w:r w:rsidR="00145E8F">
              <w:rPr>
                <w:noProof/>
                <w:webHidden/>
              </w:rPr>
            </w:r>
            <w:r w:rsidR="00145E8F">
              <w:rPr>
                <w:noProof/>
                <w:webHidden/>
              </w:rPr>
              <w:fldChar w:fldCharType="separate"/>
            </w:r>
            <w:r w:rsidR="00145E8F">
              <w:rPr>
                <w:noProof/>
                <w:webHidden/>
              </w:rPr>
              <w:t>21</w:t>
            </w:r>
            <w:r w:rsidR="00145E8F">
              <w:rPr>
                <w:noProof/>
                <w:webHidden/>
              </w:rPr>
              <w:fldChar w:fldCharType="end"/>
            </w:r>
          </w:hyperlink>
        </w:p>
        <w:p w14:paraId="1224C5E4" w14:textId="21554945" w:rsidR="00145E8F" w:rsidRDefault="00000000">
          <w:pPr>
            <w:pStyle w:val="TJ3"/>
            <w:rPr>
              <w:rFonts w:cstheme="minorBidi"/>
              <w:caps w:val="0"/>
              <w:sz w:val="22"/>
              <w:szCs w:val="22"/>
              <w:lang w:eastAsia="hu-HU"/>
            </w:rPr>
          </w:pPr>
          <w:hyperlink w:anchor="_Toc150169097" w:history="1">
            <w:r w:rsidR="00145E8F" w:rsidRPr="00A47669">
              <w:rPr>
                <w:rStyle w:val="Hiperhivatkozs"/>
                <w:spacing w:val="15"/>
              </w:rPr>
              <w:t>2.3. Az adatvédelmi incidens</w:t>
            </w:r>
            <w:r w:rsidR="00145E8F">
              <w:rPr>
                <w:webHidden/>
              </w:rPr>
              <w:tab/>
            </w:r>
            <w:r w:rsidR="00145E8F">
              <w:rPr>
                <w:webHidden/>
              </w:rPr>
              <w:fldChar w:fldCharType="begin"/>
            </w:r>
            <w:r w:rsidR="00145E8F">
              <w:rPr>
                <w:webHidden/>
              </w:rPr>
              <w:instrText xml:space="preserve"> PAGEREF _Toc150169097 \h </w:instrText>
            </w:r>
            <w:r w:rsidR="00145E8F">
              <w:rPr>
                <w:webHidden/>
              </w:rPr>
            </w:r>
            <w:r w:rsidR="00145E8F">
              <w:rPr>
                <w:webHidden/>
              </w:rPr>
              <w:fldChar w:fldCharType="separate"/>
            </w:r>
            <w:r w:rsidR="00145E8F">
              <w:rPr>
                <w:webHidden/>
              </w:rPr>
              <w:t>21</w:t>
            </w:r>
            <w:r w:rsidR="00145E8F">
              <w:rPr>
                <w:webHidden/>
              </w:rPr>
              <w:fldChar w:fldCharType="end"/>
            </w:r>
          </w:hyperlink>
        </w:p>
        <w:p w14:paraId="27C88782" w14:textId="648FE02C" w:rsidR="00145E8F" w:rsidRDefault="00000000">
          <w:pPr>
            <w:pStyle w:val="TJ4"/>
            <w:tabs>
              <w:tab w:val="right" w:leader="dot" w:pos="9628"/>
            </w:tabs>
            <w:rPr>
              <w:noProof/>
              <w:sz w:val="22"/>
              <w:szCs w:val="22"/>
              <w:lang w:eastAsia="hu-HU"/>
            </w:rPr>
          </w:pPr>
          <w:hyperlink w:anchor="_Toc150169098" w:history="1">
            <w:r w:rsidR="00145E8F" w:rsidRPr="00A47669">
              <w:rPr>
                <w:rStyle w:val="Hiperhivatkozs"/>
                <w:caps/>
                <w:noProof/>
                <w:spacing w:val="10"/>
                <w:shd w:val="clear" w:color="auto" w:fill="FFFFFF"/>
              </w:rPr>
              <w:t>2.3.1. Az adatvédelmi incidens típusai</w:t>
            </w:r>
            <w:r w:rsidR="00145E8F">
              <w:rPr>
                <w:noProof/>
                <w:webHidden/>
              </w:rPr>
              <w:tab/>
            </w:r>
            <w:r w:rsidR="00145E8F">
              <w:rPr>
                <w:noProof/>
                <w:webHidden/>
              </w:rPr>
              <w:fldChar w:fldCharType="begin"/>
            </w:r>
            <w:r w:rsidR="00145E8F">
              <w:rPr>
                <w:noProof/>
                <w:webHidden/>
              </w:rPr>
              <w:instrText xml:space="preserve"> PAGEREF _Toc150169098 \h </w:instrText>
            </w:r>
            <w:r w:rsidR="00145E8F">
              <w:rPr>
                <w:noProof/>
                <w:webHidden/>
              </w:rPr>
            </w:r>
            <w:r w:rsidR="00145E8F">
              <w:rPr>
                <w:noProof/>
                <w:webHidden/>
              </w:rPr>
              <w:fldChar w:fldCharType="separate"/>
            </w:r>
            <w:r w:rsidR="00145E8F">
              <w:rPr>
                <w:noProof/>
                <w:webHidden/>
              </w:rPr>
              <w:t>21</w:t>
            </w:r>
            <w:r w:rsidR="00145E8F">
              <w:rPr>
                <w:noProof/>
                <w:webHidden/>
              </w:rPr>
              <w:fldChar w:fldCharType="end"/>
            </w:r>
          </w:hyperlink>
        </w:p>
        <w:p w14:paraId="53034B3C" w14:textId="183ECE70" w:rsidR="00145E8F" w:rsidRDefault="00000000">
          <w:pPr>
            <w:pStyle w:val="TJ4"/>
            <w:tabs>
              <w:tab w:val="right" w:leader="dot" w:pos="9628"/>
            </w:tabs>
            <w:rPr>
              <w:noProof/>
              <w:sz w:val="22"/>
              <w:szCs w:val="22"/>
              <w:lang w:eastAsia="hu-HU"/>
            </w:rPr>
          </w:pPr>
          <w:hyperlink w:anchor="_Toc150169099" w:history="1">
            <w:r w:rsidR="00145E8F" w:rsidRPr="00A47669">
              <w:rPr>
                <w:rStyle w:val="Hiperhivatkozs"/>
                <w:caps/>
                <w:noProof/>
                <w:spacing w:val="10"/>
              </w:rPr>
              <w:t>2.3.2. Adatvédelmi incidens esetén alkalmazandó eljárás</w:t>
            </w:r>
            <w:r w:rsidR="00145E8F">
              <w:rPr>
                <w:noProof/>
                <w:webHidden/>
              </w:rPr>
              <w:tab/>
            </w:r>
            <w:r w:rsidR="00145E8F">
              <w:rPr>
                <w:noProof/>
                <w:webHidden/>
              </w:rPr>
              <w:fldChar w:fldCharType="begin"/>
            </w:r>
            <w:r w:rsidR="00145E8F">
              <w:rPr>
                <w:noProof/>
                <w:webHidden/>
              </w:rPr>
              <w:instrText xml:space="preserve"> PAGEREF _Toc150169099 \h </w:instrText>
            </w:r>
            <w:r w:rsidR="00145E8F">
              <w:rPr>
                <w:noProof/>
                <w:webHidden/>
              </w:rPr>
            </w:r>
            <w:r w:rsidR="00145E8F">
              <w:rPr>
                <w:noProof/>
                <w:webHidden/>
              </w:rPr>
              <w:fldChar w:fldCharType="separate"/>
            </w:r>
            <w:r w:rsidR="00145E8F">
              <w:rPr>
                <w:noProof/>
                <w:webHidden/>
              </w:rPr>
              <w:t>22</w:t>
            </w:r>
            <w:r w:rsidR="00145E8F">
              <w:rPr>
                <w:noProof/>
                <w:webHidden/>
              </w:rPr>
              <w:fldChar w:fldCharType="end"/>
            </w:r>
          </w:hyperlink>
        </w:p>
        <w:p w14:paraId="406A21CD" w14:textId="3ED9DBCD" w:rsidR="00145E8F" w:rsidRDefault="00000000">
          <w:pPr>
            <w:pStyle w:val="TJ5"/>
            <w:tabs>
              <w:tab w:val="right" w:leader="dot" w:pos="9628"/>
            </w:tabs>
            <w:rPr>
              <w:noProof/>
              <w:sz w:val="22"/>
              <w:szCs w:val="22"/>
              <w:lang w:eastAsia="hu-HU"/>
            </w:rPr>
          </w:pPr>
          <w:hyperlink w:anchor="_Toc150169100" w:history="1">
            <w:r w:rsidR="00145E8F" w:rsidRPr="00A47669">
              <w:rPr>
                <w:rStyle w:val="Hiperhivatkozs"/>
                <w:caps/>
                <w:noProof/>
                <w:spacing w:val="10"/>
                <w:shd w:val="clear" w:color="auto" w:fill="FFFFFF"/>
              </w:rPr>
              <w:t>2.3.2.1. Az adatkezelő által lefolytatandó vizsgálat</w:t>
            </w:r>
            <w:r w:rsidR="00145E8F">
              <w:rPr>
                <w:noProof/>
                <w:webHidden/>
              </w:rPr>
              <w:tab/>
            </w:r>
            <w:r w:rsidR="00145E8F">
              <w:rPr>
                <w:noProof/>
                <w:webHidden/>
              </w:rPr>
              <w:fldChar w:fldCharType="begin"/>
            </w:r>
            <w:r w:rsidR="00145E8F">
              <w:rPr>
                <w:noProof/>
                <w:webHidden/>
              </w:rPr>
              <w:instrText xml:space="preserve"> PAGEREF _Toc150169100 \h </w:instrText>
            </w:r>
            <w:r w:rsidR="00145E8F">
              <w:rPr>
                <w:noProof/>
                <w:webHidden/>
              </w:rPr>
            </w:r>
            <w:r w:rsidR="00145E8F">
              <w:rPr>
                <w:noProof/>
                <w:webHidden/>
              </w:rPr>
              <w:fldChar w:fldCharType="separate"/>
            </w:r>
            <w:r w:rsidR="00145E8F">
              <w:rPr>
                <w:noProof/>
                <w:webHidden/>
              </w:rPr>
              <w:t>22</w:t>
            </w:r>
            <w:r w:rsidR="00145E8F">
              <w:rPr>
                <w:noProof/>
                <w:webHidden/>
              </w:rPr>
              <w:fldChar w:fldCharType="end"/>
            </w:r>
          </w:hyperlink>
        </w:p>
        <w:p w14:paraId="429F899E" w14:textId="04C03785" w:rsidR="00145E8F" w:rsidRDefault="00000000">
          <w:pPr>
            <w:pStyle w:val="TJ5"/>
            <w:tabs>
              <w:tab w:val="right" w:leader="dot" w:pos="9628"/>
            </w:tabs>
            <w:rPr>
              <w:noProof/>
              <w:sz w:val="22"/>
              <w:szCs w:val="22"/>
              <w:lang w:eastAsia="hu-HU"/>
            </w:rPr>
          </w:pPr>
          <w:hyperlink w:anchor="_Toc150169101" w:history="1">
            <w:r w:rsidR="00145E8F" w:rsidRPr="00A47669">
              <w:rPr>
                <w:rStyle w:val="Hiperhivatkozs"/>
                <w:caps/>
                <w:noProof/>
                <w:spacing w:val="10"/>
              </w:rPr>
              <w:t>2.3.2.2. Az adatvédelmi incidens bejelentése a felügyeleti hatóságnak</w:t>
            </w:r>
            <w:r w:rsidR="00145E8F">
              <w:rPr>
                <w:noProof/>
                <w:webHidden/>
              </w:rPr>
              <w:tab/>
            </w:r>
            <w:r w:rsidR="00145E8F">
              <w:rPr>
                <w:noProof/>
                <w:webHidden/>
              </w:rPr>
              <w:fldChar w:fldCharType="begin"/>
            </w:r>
            <w:r w:rsidR="00145E8F">
              <w:rPr>
                <w:noProof/>
                <w:webHidden/>
              </w:rPr>
              <w:instrText xml:space="preserve"> PAGEREF _Toc150169101 \h </w:instrText>
            </w:r>
            <w:r w:rsidR="00145E8F">
              <w:rPr>
                <w:noProof/>
                <w:webHidden/>
              </w:rPr>
            </w:r>
            <w:r w:rsidR="00145E8F">
              <w:rPr>
                <w:noProof/>
                <w:webHidden/>
              </w:rPr>
              <w:fldChar w:fldCharType="separate"/>
            </w:r>
            <w:r w:rsidR="00145E8F">
              <w:rPr>
                <w:noProof/>
                <w:webHidden/>
              </w:rPr>
              <w:t>22</w:t>
            </w:r>
            <w:r w:rsidR="00145E8F">
              <w:rPr>
                <w:noProof/>
                <w:webHidden/>
              </w:rPr>
              <w:fldChar w:fldCharType="end"/>
            </w:r>
          </w:hyperlink>
        </w:p>
        <w:p w14:paraId="7D6F4B8F" w14:textId="170B0D2C" w:rsidR="00145E8F" w:rsidRDefault="00000000">
          <w:pPr>
            <w:pStyle w:val="TJ5"/>
            <w:tabs>
              <w:tab w:val="right" w:leader="dot" w:pos="9628"/>
            </w:tabs>
            <w:rPr>
              <w:noProof/>
              <w:sz w:val="22"/>
              <w:szCs w:val="22"/>
              <w:lang w:eastAsia="hu-HU"/>
            </w:rPr>
          </w:pPr>
          <w:hyperlink w:anchor="_Toc150169102" w:history="1">
            <w:r w:rsidR="00145E8F" w:rsidRPr="00A47669">
              <w:rPr>
                <w:rStyle w:val="Hiperhivatkozs"/>
                <w:caps/>
                <w:noProof/>
                <w:spacing w:val="10"/>
              </w:rPr>
              <w:t>2.3.2.3. Az érintett tájékoztatása az adatvédelmi incidensről</w:t>
            </w:r>
            <w:r w:rsidR="00145E8F">
              <w:rPr>
                <w:noProof/>
                <w:webHidden/>
              </w:rPr>
              <w:tab/>
            </w:r>
            <w:r w:rsidR="00145E8F">
              <w:rPr>
                <w:noProof/>
                <w:webHidden/>
              </w:rPr>
              <w:fldChar w:fldCharType="begin"/>
            </w:r>
            <w:r w:rsidR="00145E8F">
              <w:rPr>
                <w:noProof/>
                <w:webHidden/>
              </w:rPr>
              <w:instrText xml:space="preserve"> PAGEREF _Toc150169102 \h </w:instrText>
            </w:r>
            <w:r w:rsidR="00145E8F">
              <w:rPr>
                <w:noProof/>
                <w:webHidden/>
              </w:rPr>
            </w:r>
            <w:r w:rsidR="00145E8F">
              <w:rPr>
                <w:noProof/>
                <w:webHidden/>
              </w:rPr>
              <w:fldChar w:fldCharType="separate"/>
            </w:r>
            <w:r w:rsidR="00145E8F">
              <w:rPr>
                <w:noProof/>
                <w:webHidden/>
              </w:rPr>
              <w:t>23</w:t>
            </w:r>
            <w:r w:rsidR="00145E8F">
              <w:rPr>
                <w:noProof/>
                <w:webHidden/>
              </w:rPr>
              <w:fldChar w:fldCharType="end"/>
            </w:r>
          </w:hyperlink>
        </w:p>
        <w:p w14:paraId="31B2B2FF" w14:textId="66750F8E" w:rsidR="00145E8F" w:rsidRDefault="00000000">
          <w:pPr>
            <w:pStyle w:val="TJ5"/>
            <w:tabs>
              <w:tab w:val="right" w:leader="dot" w:pos="9628"/>
            </w:tabs>
            <w:rPr>
              <w:noProof/>
              <w:sz w:val="22"/>
              <w:szCs w:val="22"/>
              <w:lang w:eastAsia="hu-HU"/>
            </w:rPr>
          </w:pPr>
          <w:hyperlink w:anchor="_Toc150169103" w:history="1">
            <w:r w:rsidR="00145E8F" w:rsidRPr="00A47669">
              <w:rPr>
                <w:rStyle w:val="Hiperhivatkozs"/>
                <w:caps/>
                <w:noProof/>
                <w:spacing w:val="10"/>
                <w:shd w:val="clear" w:color="auto" w:fill="FFFFFF"/>
              </w:rPr>
              <w:t>2.3.2.4. Az adatvédelmi incidensek nyilvántartása</w:t>
            </w:r>
            <w:r w:rsidR="00145E8F">
              <w:rPr>
                <w:noProof/>
                <w:webHidden/>
              </w:rPr>
              <w:tab/>
            </w:r>
            <w:r w:rsidR="00145E8F">
              <w:rPr>
                <w:noProof/>
                <w:webHidden/>
              </w:rPr>
              <w:fldChar w:fldCharType="begin"/>
            </w:r>
            <w:r w:rsidR="00145E8F">
              <w:rPr>
                <w:noProof/>
                <w:webHidden/>
              </w:rPr>
              <w:instrText xml:space="preserve"> PAGEREF _Toc150169103 \h </w:instrText>
            </w:r>
            <w:r w:rsidR="00145E8F">
              <w:rPr>
                <w:noProof/>
                <w:webHidden/>
              </w:rPr>
            </w:r>
            <w:r w:rsidR="00145E8F">
              <w:rPr>
                <w:noProof/>
                <w:webHidden/>
              </w:rPr>
              <w:fldChar w:fldCharType="separate"/>
            </w:r>
            <w:r w:rsidR="00145E8F">
              <w:rPr>
                <w:noProof/>
                <w:webHidden/>
              </w:rPr>
              <w:t>24</w:t>
            </w:r>
            <w:r w:rsidR="00145E8F">
              <w:rPr>
                <w:noProof/>
                <w:webHidden/>
              </w:rPr>
              <w:fldChar w:fldCharType="end"/>
            </w:r>
          </w:hyperlink>
        </w:p>
        <w:p w14:paraId="2F89B8D4" w14:textId="17FB37C3" w:rsidR="00145E8F" w:rsidRDefault="00000000">
          <w:pPr>
            <w:pStyle w:val="TJ2"/>
            <w:tabs>
              <w:tab w:val="right" w:leader="dot" w:pos="9628"/>
            </w:tabs>
            <w:rPr>
              <w:noProof/>
              <w:sz w:val="22"/>
              <w:szCs w:val="22"/>
              <w:lang w:eastAsia="hu-HU"/>
            </w:rPr>
          </w:pPr>
          <w:hyperlink w:anchor="_Toc150169104" w:history="1">
            <w:r w:rsidR="00145E8F" w:rsidRPr="00A47669">
              <w:rPr>
                <w:rStyle w:val="Hiperhivatkozs"/>
                <w:noProof/>
              </w:rPr>
              <w:t>3. ADATVÉDELMI TISZTVISELŐ</w:t>
            </w:r>
            <w:r w:rsidR="00145E8F">
              <w:rPr>
                <w:noProof/>
                <w:webHidden/>
              </w:rPr>
              <w:tab/>
            </w:r>
            <w:r w:rsidR="00145E8F">
              <w:rPr>
                <w:noProof/>
                <w:webHidden/>
              </w:rPr>
              <w:fldChar w:fldCharType="begin"/>
            </w:r>
            <w:r w:rsidR="00145E8F">
              <w:rPr>
                <w:noProof/>
                <w:webHidden/>
              </w:rPr>
              <w:instrText xml:space="preserve"> PAGEREF _Toc150169104 \h </w:instrText>
            </w:r>
            <w:r w:rsidR="00145E8F">
              <w:rPr>
                <w:noProof/>
                <w:webHidden/>
              </w:rPr>
            </w:r>
            <w:r w:rsidR="00145E8F">
              <w:rPr>
                <w:noProof/>
                <w:webHidden/>
              </w:rPr>
              <w:fldChar w:fldCharType="separate"/>
            </w:r>
            <w:r w:rsidR="00145E8F">
              <w:rPr>
                <w:noProof/>
                <w:webHidden/>
              </w:rPr>
              <w:t>24</w:t>
            </w:r>
            <w:r w:rsidR="00145E8F">
              <w:rPr>
                <w:noProof/>
                <w:webHidden/>
              </w:rPr>
              <w:fldChar w:fldCharType="end"/>
            </w:r>
          </w:hyperlink>
        </w:p>
        <w:p w14:paraId="51846ED6" w14:textId="1A2F35F8" w:rsidR="00145E8F" w:rsidRDefault="00000000">
          <w:pPr>
            <w:pStyle w:val="TJ2"/>
            <w:tabs>
              <w:tab w:val="right" w:leader="dot" w:pos="9628"/>
            </w:tabs>
            <w:rPr>
              <w:noProof/>
              <w:sz w:val="22"/>
              <w:szCs w:val="22"/>
              <w:lang w:eastAsia="hu-HU"/>
            </w:rPr>
          </w:pPr>
          <w:hyperlink w:anchor="_Toc150169105" w:history="1">
            <w:r w:rsidR="00145E8F" w:rsidRPr="00A47669">
              <w:rPr>
                <w:rStyle w:val="Hiperhivatkozs"/>
                <w:rFonts w:cstheme="minorHAnsi"/>
                <w:b/>
                <w:caps/>
                <w:noProof/>
                <w:spacing w:val="15"/>
              </w:rPr>
              <w:t>4. AZ ADATKEZELÉS JOGALAPJA</w:t>
            </w:r>
            <w:r w:rsidR="00145E8F">
              <w:rPr>
                <w:noProof/>
                <w:webHidden/>
              </w:rPr>
              <w:tab/>
            </w:r>
            <w:r w:rsidR="00145E8F">
              <w:rPr>
                <w:noProof/>
                <w:webHidden/>
              </w:rPr>
              <w:fldChar w:fldCharType="begin"/>
            </w:r>
            <w:r w:rsidR="00145E8F">
              <w:rPr>
                <w:noProof/>
                <w:webHidden/>
              </w:rPr>
              <w:instrText xml:space="preserve"> PAGEREF _Toc150169105 \h </w:instrText>
            </w:r>
            <w:r w:rsidR="00145E8F">
              <w:rPr>
                <w:noProof/>
                <w:webHidden/>
              </w:rPr>
            </w:r>
            <w:r w:rsidR="00145E8F">
              <w:rPr>
                <w:noProof/>
                <w:webHidden/>
              </w:rPr>
              <w:fldChar w:fldCharType="separate"/>
            </w:r>
            <w:r w:rsidR="00145E8F">
              <w:rPr>
                <w:noProof/>
                <w:webHidden/>
              </w:rPr>
              <w:t>24</w:t>
            </w:r>
            <w:r w:rsidR="00145E8F">
              <w:rPr>
                <w:noProof/>
                <w:webHidden/>
              </w:rPr>
              <w:fldChar w:fldCharType="end"/>
            </w:r>
          </w:hyperlink>
        </w:p>
        <w:p w14:paraId="609CEF11" w14:textId="20D36F54" w:rsidR="00145E8F" w:rsidRDefault="00000000">
          <w:pPr>
            <w:pStyle w:val="TJ3"/>
            <w:rPr>
              <w:rFonts w:cstheme="minorBidi"/>
              <w:caps w:val="0"/>
              <w:sz w:val="22"/>
              <w:szCs w:val="22"/>
              <w:lang w:eastAsia="hu-HU"/>
            </w:rPr>
          </w:pPr>
          <w:hyperlink w:anchor="_Toc150169106" w:history="1">
            <w:r w:rsidR="00145E8F" w:rsidRPr="00A47669">
              <w:rPr>
                <w:rStyle w:val="Hiperhivatkozs"/>
                <w:spacing w:val="15"/>
              </w:rPr>
              <w:t>4.1. Az érintett hozzájárulása</w:t>
            </w:r>
            <w:r w:rsidR="00145E8F">
              <w:rPr>
                <w:webHidden/>
              </w:rPr>
              <w:tab/>
            </w:r>
            <w:r w:rsidR="00145E8F">
              <w:rPr>
                <w:webHidden/>
              </w:rPr>
              <w:fldChar w:fldCharType="begin"/>
            </w:r>
            <w:r w:rsidR="00145E8F">
              <w:rPr>
                <w:webHidden/>
              </w:rPr>
              <w:instrText xml:space="preserve"> PAGEREF _Toc150169106 \h </w:instrText>
            </w:r>
            <w:r w:rsidR="00145E8F">
              <w:rPr>
                <w:webHidden/>
              </w:rPr>
            </w:r>
            <w:r w:rsidR="00145E8F">
              <w:rPr>
                <w:webHidden/>
              </w:rPr>
              <w:fldChar w:fldCharType="separate"/>
            </w:r>
            <w:r w:rsidR="00145E8F">
              <w:rPr>
                <w:webHidden/>
              </w:rPr>
              <w:t>26</w:t>
            </w:r>
            <w:r w:rsidR="00145E8F">
              <w:rPr>
                <w:webHidden/>
              </w:rPr>
              <w:fldChar w:fldCharType="end"/>
            </w:r>
          </w:hyperlink>
        </w:p>
        <w:p w14:paraId="7F8C4B85" w14:textId="34A66FBD" w:rsidR="00145E8F" w:rsidRDefault="00000000">
          <w:pPr>
            <w:pStyle w:val="TJ4"/>
            <w:tabs>
              <w:tab w:val="right" w:leader="dot" w:pos="9628"/>
            </w:tabs>
            <w:rPr>
              <w:noProof/>
              <w:sz w:val="22"/>
              <w:szCs w:val="22"/>
              <w:lang w:eastAsia="hu-HU"/>
            </w:rPr>
          </w:pPr>
          <w:hyperlink w:anchor="_Toc150169107" w:history="1">
            <w:r w:rsidR="00145E8F" w:rsidRPr="00A47669">
              <w:rPr>
                <w:rStyle w:val="Hiperhivatkozs"/>
                <w:caps/>
                <w:noProof/>
                <w:spacing w:val="10"/>
              </w:rPr>
              <w:t>4.1.1. Az érintett hozzájárulásának általános feltételei</w:t>
            </w:r>
            <w:r w:rsidR="00145E8F">
              <w:rPr>
                <w:noProof/>
                <w:webHidden/>
              </w:rPr>
              <w:tab/>
            </w:r>
            <w:r w:rsidR="00145E8F">
              <w:rPr>
                <w:noProof/>
                <w:webHidden/>
              </w:rPr>
              <w:fldChar w:fldCharType="begin"/>
            </w:r>
            <w:r w:rsidR="00145E8F">
              <w:rPr>
                <w:noProof/>
                <w:webHidden/>
              </w:rPr>
              <w:instrText xml:space="preserve"> PAGEREF _Toc150169107 \h </w:instrText>
            </w:r>
            <w:r w:rsidR="00145E8F">
              <w:rPr>
                <w:noProof/>
                <w:webHidden/>
              </w:rPr>
            </w:r>
            <w:r w:rsidR="00145E8F">
              <w:rPr>
                <w:noProof/>
                <w:webHidden/>
              </w:rPr>
              <w:fldChar w:fldCharType="separate"/>
            </w:r>
            <w:r w:rsidR="00145E8F">
              <w:rPr>
                <w:noProof/>
                <w:webHidden/>
              </w:rPr>
              <w:t>26</w:t>
            </w:r>
            <w:r w:rsidR="00145E8F">
              <w:rPr>
                <w:noProof/>
                <w:webHidden/>
              </w:rPr>
              <w:fldChar w:fldCharType="end"/>
            </w:r>
          </w:hyperlink>
        </w:p>
        <w:p w14:paraId="443A202E" w14:textId="7E69CC49" w:rsidR="00145E8F" w:rsidRDefault="00000000">
          <w:pPr>
            <w:pStyle w:val="TJ4"/>
            <w:tabs>
              <w:tab w:val="right" w:leader="dot" w:pos="9628"/>
            </w:tabs>
            <w:rPr>
              <w:noProof/>
              <w:sz w:val="22"/>
              <w:szCs w:val="22"/>
              <w:lang w:eastAsia="hu-HU"/>
            </w:rPr>
          </w:pPr>
          <w:hyperlink w:anchor="_Toc150169108" w:history="1">
            <w:r w:rsidR="00145E8F" w:rsidRPr="00A47669">
              <w:rPr>
                <w:rStyle w:val="Hiperhivatkozs"/>
                <w:caps/>
                <w:noProof/>
                <w:spacing w:val="10"/>
              </w:rPr>
              <w:t>4.1.2. a cselekvőképességükben teljesen vagy részletesen korlátozott személyek hozzájárulására vonatkozó feltételek</w:t>
            </w:r>
            <w:r w:rsidR="00145E8F">
              <w:rPr>
                <w:noProof/>
                <w:webHidden/>
              </w:rPr>
              <w:tab/>
            </w:r>
            <w:r w:rsidR="00145E8F">
              <w:rPr>
                <w:noProof/>
                <w:webHidden/>
              </w:rPr>
              <w:fldChar w:fldCharType="begin"/>
            </w:r>
            <w:r w:rsidR="00145E8F">
              <w:rPr>
                <w:noProof/>
                <w:webHidden/>
              </w:rPr>
              <w:instrText xml:space="preserve"> PAGEREF _Toc150169108 \h </w:instrText>
            </w:r>
            <w:r w:rsidR="00145E8F">
              <w:rPr>
                <w:noProof/>
                <w:webHidden/>
              </w:rPr>
            </w:r>
            <w:r w:rsidR="00145E8F">
              <w:rPr>
                <w:noProof/>
                <w:webHidden/>
              </w:rPr>
              <w:fldChar w:fldCharType="separate"/>
            </w:r>
            <w:r w:rsidR="00145E8F">
              <w:rPr>
                <w:noProof/>
                <w:webHidden/>
              </w:rPr>
              <w:t>26</w:t>
            </w:r>
            <w:r w:rsidR="00145E8F">
              <w:rPr>
                <w:noProof/>
                <w:webHidden/>
              </w:rPr>
              <w:fldChar w:fldCharType="end"/>
            </w:r>
          </w:hyperlink>
        </w:p>
        <w:p w14:paraId="04F17016" w14:textId="7FBC9337" w:rsidR="00145E8F" w:rsidRDefault="00000000">
          <w:pPr>
            <w:pStyle w:val="TJ3"/>
            <w:rPr>
              <w:rFonts w:cstheme="minorBidi"/>
              <w:caps w:val="0"/>
              <w:sz w:val="22"/>
              <w:szCs w:val="22"/>
              <w:lang w:eastAsia="hu-HU"/>
            </w:rPr>
          </w:pPr>
          <w:hyperlink w:anchor="_Toc150169109" w:history="1">
            <w:r w:rsidR="00145E8F" w:rsidRPr="00A47669">
              <w:rPr>
                <w:rStyle w:val="Hiperhivatkozs"/>
                <w:spacing w:val="15"/>
              </w:rPr>
              <w:t>4.2. Szerződés teljesítése</w:t>
            </w:r>
            <w:r w:rsidR="00145E8F">
              <w:rPr>
                <w:webHidden/>
              </w:rPr>
              <w:tab/>
            </w:r>
            <w:r w:rsidR="00145E8F">
              <w:rPr>
                <w:webHidden/>
              </w:rPr>
              <w:fldChar w:fldCharType="begin"/>
            </w:r>
            <w:r w:rsidR="00145E8F">
              <w:rPr>
                <w:webHidden/>
              </w:rPr>
              <w:instrText xml:space="preserve"> PAGEREF _Toc150169109 \h </w:instrText>
            </w:r>
            <w:r w:rsidR="00145E8F">
              <w:rPr>
                <w:webHidden/>
              </w:rPr>
            </w:r>
            <w:r w:rsidR="00145E8F">
              <w:rPr>
                <w:webHidden/>
              </w:rPr>
              <w:fldChar w:fldCharType="separate"/>
            </w:r>
            <w:r w:rsidR="00145E8F">
              <w:rPr>
                <w:webHidden/>
              </w:rPr>
              <w:t>27</w:t>
            </w:r>
            <w:r w:rsidR="00145E8F">
              <w:rPr>
                <w:webHidden/>
              </w:rPr>
              <w:fldChar w:fldCharType="end"/>
            </w:r>
          </w:hyperlink>
        </w:p>
        <w:p w14:paraId="3D65BAA2" w14:textId="6AA19B48" w:rsidR="00145E8F" w:rsidRDefault="00000000">
          <w:pPr>
            <w:pStyle w:val="TJ3"/>
            <w:rPr>
              <w:rFonts w:cstheme="minorBidi"/>
              <w:caps w:val="0"/>
              <w:sz w:val="22"/>
              <w:szCs w:val="22"/>
              <w:lang w:eastAsia="hu-HU"/>
            </w:rPr>
          </w:pPr>
          <w:hyperlink w:anchor="_Toc150169110" w:history="1">
            <w:r w:rsidR="00145E8F" w:rsidRPr="00A47669">
              <w:rPr>
                <w:rStyle w:val="Hiperhivatkozs"/>
                <w:spacing w:val="15"/>
              </w:rPr>
              <w:t>4.3. Jogi kötelezettség teljesítése</w:t>
            </w:r>
            <w:r w:rsidR="00145E8F">
              <w:rPr>
                <w:webHidden/>
              </w:rPr>
              <w:tab/>
            </w:r>
            <w:r w:rsidR="00145E8F">
              <w:rPr>
                <w:webHidden/>
              </w:rPr>
              <w:fldChar w:fldCharType="begin"/>
            </w:r>
            <w:r w:rsidR="00145E8F">
              <w:rPr>
                <w:webHidden/>
              </w:rPr>
              <w:instrText xml:space="preserve"> PAGEREF _Toc150169110 \h </w:instrText>
            </w:r>
            <w:r w:rsidR="00145E8F">
              <w:rPr>
                <w:webHidden/>
              </w:rPr>
            </w:r>
            <w:r w:rsidR="00145E8F">
              <w:rPr>
                <w:webHidden/>
              </w:rPr>
              <w:fldChar w:fldCharType="separate"/>
            </w:r>
            <w:r w:rsidR="00145E8F">
              <w:rPr>
                <w:webHidden/>
              </w:rPr>
              <w:t>27</w:t>
            </w:r>
            <w:r w:rsidR="00145E8F">
              <w:rPr>
                <w:webHidden/>
              </w:rPr>
              <w:fldChar w:fldCharType="end"/>
            </w:r>
          </w:hyperlink>
        </w:p>
        <w:p w14:paraId="02B5AD00" w14:textId="38FCEE22" w:rsidR="00145E8F" w:rsidRDefault="00000000">
          <w:pPr>
            <w:pStyle w:val="TJ3"/>
            <w:rPr>
              <w:rFonts w:cstheme="minorBidi"/>
              <w:caps w:val="0"/>
              <w:sz w:val="22"/>
              <w:szCs w:val="22"/>
              <w:lang w:eastAsia="hu-HU"/>
            </w:rPr>
          </w:pPr>
          <w:hyperlink w:anchor="_Toc150169111" w:history="1">
            <w:r w:rsidR="00145E8F" w:rsidRPr="00A47669">
              <w:rPr>
                <w:rStyle w:val="Hiperhivatkozs"/>
              </w:rPr>
              <w:t>4.4. KÖZÉRDEKŰ FELADAT TELJESÍTÉSE</w:t>
            </w:r>
            <w:r w:rsidR="00145E8F">
              <w:rPr>
                <w:webHidden/>
              </w:rPr>
              <w:tab/>
            </w:r>
            <w:r w:rsidR="00145E8F">
              <w:rPr>
                <w:webHidden/>
              </w:rPr>
              <w:fldChar w:fldCharType="begin"/>
            </w:r>
            <w:r w:rsidR="00145E8F">
              <w:rPr>
                <w:webHidden/>
              </w:rPr>
              <w:instrText xml:space="preserve"> PAGEREF _Toc150169111 \h </w:instrText>
            </w:r>
            <w:r w:rsidR="00145E8F">
              <w:rPr>
                <w:webHidden/>
              </w:rPr>
            </w:r>
            <w:r w:rsidR="00145E8F">
              <w:rPr>
                <w:webHidden/>
              </w:rPr>
              <w:fldChar w:fldCharType="separate"/>
            </w:r>
            <w:r w:rsidR="00145E8F">
              <w:rPr>
                <w:webHidden/>
              </w:rPr>
              <w:t>28</w:t>
            </w:r>
            <w:r w:rsidR="00145E8F">
              <w:rPr>
                <w:webHidden/>
              </w:rPr>
              <w:fldChar w:fldCharType="end"/>
            </w:r>
          </w:hyperlink>
        </w:p>
        <w:p w14:paraId="0EBA8BCE" w14:textId="24DB6EF2" w:rsidR="00145E8F" w:rsidRDefault="00000000">
          <w:pPr>
            <w:pStyle w:val="TJ3"/>
            <w:rPr>
              <w:rFonts w:cstheme="minorBidi"/>
              <w:caps w:val="0"/>
              <w:sz w:val="22"/>
              <w:szCs w:val="22"/>
              <w:lang w:eastAsia="hu-HU"/>
            </w:rPr>
          </w:pPr>
          <w:hyperlink w:anchor="_Toc150169112" w:history="1">
            <w:r w:rsidR="00145E8F" w:rsidRPr="00A47669">
              <w:rPr>
                <w:rStyle w:val="Hiperhivatkozs"/>
                <w:spacing w:val="15"/>
              </w:rPr>
              <w:t>4.5. Jogos érdek érvényesítése</w:t>
            </w:r>
            <w:r w:rsidR="00145E8F">
              <w:rPr>
                <w:webHidden/>
              </w:rPr>
              <w:tab/>
            </w:r>
            <w:r w:rsidR="00145E8F">
              <w:rPr>
                <w:webHidden/>
              </w:rPr>
              <w:fldChar w:fldCharType="begin"/>
            </w:r>
            <w:r w:rsidR="00145E8F">
              <w:rPr>
                <w:webHidden/>
              </w:rPr>
              <w:instrText xml:space="preserve"> PAGEREF _Toc150169112 \h </w:instrText>
            </w:r>
            <w:r w:rsidR="00145E8F">
              <w:rPr>
                <w:webHidden/>
              </w:rPr>
            </w:r>
            <w:r w:rsidR="00145E8F">
              <w:rPr>
                <w:webHidden/>
              </w:rPr>
              <w:fldChar w:fldCharType="separate"/>
            </w:r>
            <w:r w:rsidR="00145E8F">
              <w:rPr>
                <w:webHidden/>
              </w:rPr>
              <w:t>28</w:t>
            </w:r>
            <w:r w:rsidR="00145E8F">
              <w:rPr>
                <w:webHidden/>
              </w:rPr>
              <w:fldChar w:fldCharType="end"/>
            </w:r>
          </w:hyperlink>
        </w:p>
        <w:p w14:paraId="25921729" w14:textId="2ED95996" w:rsidR="00145E8F" w:rsidRDefault="00000000">
          <w:pPr>
            <w:pStyle w:val="TJ2"/>
            <w:tabs>
              <w:tab w:val="right" w:leader="dot" w:pos="9628"/>
            </w:tabs>
            <w:rPr>
              <w:noProof/>
              <w:sz w:val="22"/>
              <w:szCs w:val="22"/>
              <w:lang w:eastAsia="hu-HU"/>
            </w:rPr>
          </w:pPr>
          <w:hyperlink w:anchor="_Toc150169113" w:history="1">
            <w:r w:rsidR="00145E8F" w:rsidRPr="00A47669">
              <w:rPr>
                <w:rStyle w:val="Hiperhivatkozs"/>
                <w:noProof/>
              </w:rPr>
              <w:t>5. A Személyes Adatok Különleges Kategóriáinak kezelésére Vonatkozó Szabályok</w:t>
            </w:r>
            <w:r w:rsidR="00145E8F">
              <w:rPr>
                <w:noProof/>
                <w:webHidden/>
              </w:rPr>
              <w:tab/>
            </w:r>
            <w:r w:rsidR="00145E8F">
              <w:rPr>
                <w:noProof/>
                <w:webHidden/>
              </w:rPr>
              <w:fldChar w:fldCharType="begin"/>
            </w:r>
            <w:r w:rsidR="00145E8F">
              <w:rPr>
                <w:noProof/>
                <w:webHidden/>
              </w:rPr>
              <w:instrText xml:space="preserve"> PAGEREF _Toc150169113 \h </w:instrText>
            </w:r>
            <w:r w:rsidR="00145E8F">
              <w:rPr>
                <w:noProof/>
                <w:webHidden/>
              </w:rPr>
            </w:r>
            <w:r w:rsidR="00145E8F">
              <w:rPr>
                <w:noProof/>
                <w:webHidden/>
              </w:rPr>
              <w:fldChar w:fldCharType="separate"/>
            </w:r>
            <w:r w:rsidR="00145E8F">
              <w:rPr>
                <w:noProof/>
                <w:webHidden/>
              </w:rPr>
              <w:t>29</w:t>
            </w:r>
            <w:r w:rsidR="00145E8F">
              <w:rPr>
                <w:noProof/>
                <w:webHidden/>
              </w:rPr>
              <w:fldChar w:fldCharType="end"/>
            </w:r>
          </w:hyperlink>
        </w:p>
        <w:p w14:paraId="708F48A6" w14:textId="02B7F09C" w:rsidR="00145E8F" w:rsidRDefault="00000000">
          <w:pPr>
            <w:pStyle w:val="TJ3"/>
            <w:rPr>
              <w:rFonts w:cstheme="minorBidi"/>
              <w:caps w:val="0"/>
              <w:sz w:val="22"/>
              <w:szCs w:val="22"/>
              <w:lang w:eastAsia="hu-HU"/>
            </w:rPr>
          </w:pPr>
          <w:hyperlink w:anchor="_Toc150169114" w:history="1">
            <w:r w:rsidR="00145E8F" w:rsidRPr="00A47669">
              <w:rPr>
                <w:rStyle w:val="Hiperhivatkozs"/>
              </w:rPr>
              <w:t>5.1. A személyes adatok különleges kategóriáinak kezelésére vonatkozó általános szabályok</w:t>
            </w:r>
            <w:r w:rsidR="00145E8F">
              <w:rPr>
                <w:webHidden/>
              </w:rPr>
              <w:tab/>
            </w:r>
            <w:r w:rsidR="00145E8F">
              <w:rPr>
                <w:webHidden/>
              </w:rPr>
              <w:fldChar w:fldCharType="begin"/>
            </w:r>
            <w:r w:rsidR="00145E8F">
              <w:rPr>
                <w:webHidden/>
              </w:rPr>
              <w:instrText xml:space="preserve"> PAGEREF _Toc150169114 \h </w:instrText>
            </w:r>
            <w:r w:rsidR="00145E8F">
              <w:rPr>
                <w:webHidden/>
              </w:rPr>
            </w:r>
            <w:r w:rsidR="00145E8F">
              <w:rPr>
                <w:webHidden/>
              </w:rPr>
              <w:fldChar w:fldCharType="separate"/>
            </w:r>
            <w:r w:rsidR="00145E8F">
              <w:rPr>
                <w:webHidden/>
              </w:rPr>
              <w:t>29</w:t>
            </w:r>
            <w:r w:rsidR="00145E8F">
              <w:rPr>
                <w:webHidden/>
              </w:rPr>
              <w:fldChar w:fldCharType="end"/>
            </w:r>
          </w:hyperlink>
        </w:p>
        <w:p w14:paraId="43E2F075" w14:textId="1FC35C4E" w:rsidR="00145E8F" w:rsidRDefault="00000000">
          <w:pPr>
            <w:pStyle w:val="TJ3"/>
            <w:rPr>
              <w:rFonts w:cstheme="minorBidi"/>
              <w:caps w:val="0"/>
              <w:sz w:val="22"/>
              <w:szCs w:val="22"/>
              <w:lang w:eastAsia="hu-HU"/>
            </w:rPr>
          </w:pPr>
          <w:hyperlink w:anchor="_Toc150169115" w:history="1">
            <w:r w:rsidR="00145E8F" w:rsidRPr="00A47669">
              <w:rPr>
                <w:rStyle w:val="Hiperhivatkozs"/>
              </w:rPr>
              <w:t>5.2. A Szociális Szolgálat Által történő Egészségügyi Adatkezelés</w:t>
            </w:r>
            <w:r w:rsidR="00145E8F">
              <w:rPr>
                <w:webHidden/>
              </w:rPr>
              <w:tab/>
            </w:r>
            <w:r w:rsidR="00145E8F">
              <w:rPr>
                <w:webHidden/>
              </w:rPr>
              <w:fldChar w:fldCharType="begin"/>
            </w:r>
            <w:r w:rsidR="00145E8F">
              <w:rPr>
                <w:webHidden/>
              </w:rPr>
              <w:instrText xml:space="preserve"> PAGEREF _Toc150169115 \h </w:instrText>
            </w:r>
            <w:r w:rsidR="00145E8F">
              <w:rPr>
                <w:webHidden/>
              </w:rPr>
            </w:r>
            <w:r w:rsidR="00145E8F">
              <w:rPr>
                <w:webHidden/>
              </w:rPr>
              <w:fldChar w:fldCharType="separate"/>
            </w:r>
            <w:r w:rsidR="00145E8F">
              <w:rPr>
                <w:webHidden/>
              </w:rPr>
              <w:t>30</w:t>
            </w:r>
            <w:r w:rsidR="00145E8F">
              <w:rPr>
                <w:webHidden/>
              </w:rPr>
              <w:fldChar w:fldCharType="end"/>
            </w:r>
          </w:hyperlink>
        </w:p>
        <w:p w14:paraId="742F7E8F" w14:textId="64284747" w:rsidR="00145E8F" w:rsidRDefault="00000000">
          <w:pPr>
            <w:pStyle w:val="TJ4"/>
            <w:tabs>
              <w:tab w:val="right" w:leader="dot" w:pos="9628"/>
            </w:tabs>
            <w:rPr>
              <w:noProof/>
              <w:sz w:val="22"/>
              <w:szCs w:val="22"/>
              <w:lang w:eastAsia="hu-HU"/>
            </w:rPr>
          </w:pPr>
          <w:hyperlink w:anchor="_Toc150169116" w:history="1">
            <w:r w:rsidR="00145E8F" w:rsidRPr="00A47669">
              <w:rPr>
                <w:rStyle w:val="Hiperhivatkozs"/>
                <w:noProof/>
              </w:rPr>
              <w:t>5.2.1. Egészségügyi adatok kezelésének jogalapja –</w:t>
            </w:r>
            <w:r w:rsidR="00145E8F">
              <w:rPr>
                <w:noProof/>
                <w:webHidden/>
              </w:rPr>
              <w:tab/>
            </w:r>
            <w:r w:rsidR="00145E8F">
              <w:rPr>
                <w:noProof/>
                <w:webHidden/>
              </w:rPr>
              <w:fldChar w:fldCharType="begin"/>
            </w:r>
            <w:r w:rsidR="00145E8F">
              <w:rPr>
                <w:noProof/>
                <w:webHidden/>
              </w:rPr>
              <w:instrText xml:space="preserve"> PAGEREF _Toc150169116 \h </w:instrText>
            </w:r>
            <w:r w:rsidR="00145E8F">
              <w:rPr>
                <w:noProof/>
                <w:webHidden/>
              </w:rPr>
            </w:r>
            <w:r w:rsidR="00145E8F">
              <w:rPr>
                <w:noProof/>
                <w:webHidden/>
              </w:rPr>
              <w:fldChar w:fldCharType="separate"/>
            </w:r>
            <w:r w:rsidR="00145E8F">
              <w:rPr>
                <w:noProof/>
                <w:webHidden/>
              </w:rPr>
              <w:t>30</w:t>
            </w:r>
            <w:r w:rsidR="00145E8F">
              <w:rPr>
                <w:noProof/>
                <w:webHidden/>
              </w:rPr>
              <w:fldChar w:fldCharType="end"/>
            </w:r>
          </w:hyperlink>
        </w:p>
        <w:p w14:paraId="5D172DC8" w14:textId="194B4C04" w:rsidR="00145E8F" w:rsidRDefault="00000000">
          <w:pPr>
            <w:pStyle w:val="TJ4"/>
            <w:tabs>
              <w:tab w:val="right" w:leader="dot" w:pos="9628"/>
            </w:tabs>
            <w:rPr>
              <w:noProof/>
              <w:sz w:val="22"/>
              <w:szCs w:val="22"/>
              <w:lang w:eastAsia="hu-HU"/>
            </w:rPr>
          </w:pPr>
          <w:hyperlink w:anchor="_Toc150169117" w:history="1">
            <w:r w:rsidR="00145E8F" w:rsidRPr="00A47669">
              <w:rPr>
                <w:rStyle w:val="Hiperhivatkozs"/>
                <w:noProof/>
              </w:rPr>
              <w:t>5.2.2. A kezelt egészségügyi adatok köre</w:t>
            </w:r>
            <w:r w:rsidR="00145E8F">
              <w:rPr>
                <w:noProof/>
                <w:webHidden/>
              </w:rPr>
              <w:tab/>
            </w:r>
            <w:r w:rsidR="00145E8F">
              <w:rPr>
                <w:noProof/>
                <w:webHidden/>
              </w:rPr>
              <w:fldChar w:fldCharType="begin"/>
            </w:r>
            <w:r w:rsidR="00145E8F">
              <w:rPr>
                <w:noProof/>
                <w:webHidden/>
              </w:rPr>
              <w:instrText xml:space="preserve"> PAGEREF _Toc150169117 \h </w:instrText>
            </w:r>
            <w:r w:rsidR="00145E8F">
              <w:rPr>
                <w:noProof/>
                <w:webHidden/>
              </w:rPr>
            </w:r>
            <w:r w:rsidR="00145E8F">
              <w:rPr>
                <w:noProof/>
                <w:webHidden/>
              </w:rPr>
              <w:fldChar w:fldCharType="separate"/>
            </w:r>
            <w:r w:rsidR="00145E8F">
              <w:rPr>
                <w:noProof/>
                <w:webHidden/>
              </w:rPr>
              <w:t>32</w:t>
            </w:r>
            <w:r w:rsidR="00145E8F">
              <w:rPr>
                <w:noProof/>
                <w:webHidden/>
              </w:rPr>
              <w:fldChar w:fldCharType="end"/>
            </w:r>
          </w:hyperlink>
        </w:p>
        <w:p w14:paraId="5D4438FB" w14:textId="65789E4C" w:rsidR="00145E8F" w:rsidRDefault="00000000">
          <w:pPr>
            <w:pStyle w:val="TJ4"/>
            <w:tabs>
              <w:tab w:val="right" w:leader="dot" w:pos="9628"/>
            </w:tabs>
            <w:rPr>
              <w:noProof/>
              <w:sz w:val="22"/>
              <w:szCs w:val="22"/>
              <w:lang w:eastAsia="hu-HU"/>
            </w:rPr>
          </w:pPr>
          <w:hyperlink w:anchor="_Toc150169118" w:history="1">
            <w:r w:rsidR="00145E8F" w:rsidRPr="00A47669">
              <w:rPr>
                <w:rStyle w:val="Hiperhivatkozs"/>
                <w:noProof/>
              </w:rPr>
              <w:t>5.2.3. Az egészségügyi adatok kezelésének célja</w:t>
            </w:r>
            <w:r w:rsidR="00145E8F">
              <w:rPr>
                <w:noProof/>
                <w:webHidden/>
              </w:rPr>
              <w:tab/>
            </w:r>
            <w:r w:rsidR="00145E8F">
              <w:rPr>
                <w:noProof/>
                <w:webHidden/>
              </w:rPr>
              <w:fldChar w:fldCharType="begin"/>
            </w:r>
            <w:r w:rsidR="00145E8F">
              <w:rPr>
                <w:noProof/>
                <w:webHidden/>
              </w:rPr>
              <w:instrText xml:space="preserve"> PAGEREF _Toc150169118 \h </w:instrText>
            </w:r>
            <w:r w:rsidR="00145E8F">
              <w:rPr>
                <w:noProof/>
                <w:webHidden/>
              </w:rPr>
            </w:r>
            <w:r w:rsidR="00145E8F">
              <w:rPr>
                <w:noProof/>
                <w:webHidden/>
              </w:rPr>
              <w:fldChar w:fldCharType="separate"/>
            </w:r>
            <w:r w:rsidR="00145E8F">
              <w:rPr>
                <w:noProof/>
                <w:webHidden/>
              </w:rPr>
              <w:t>33</w:t>
            </w:r>
            <w:r w:rsidR="00145E8F">
              <w:rPr>
                <w:noProof/>
                <w:webHidden/>
              </w:rPr>
              <w:fldChar w:fldCharType="end"/>
            </w:r>
          </w:hyperlink>
        </w:p>
        <w:p w14:paraId="1D4AE188" w14:textId="0EFB8785" w:rsidR="00145E8F" w:rsidRDefault="00000000">
          <w:pPr>
            <w:pStyle w:val="TJ3"/>
            <w:rPr>
              <w:rFonts w:cstheme="minorBidi"/>
              <w:caps w:val="0"/>
              <w:sz w:val="22"/>
              <w:szCs w:val="22"/>
              <w:lang w:eastAsia="hu-HU"/>
            </w:rPr>
          </w:pPr>
          <w:hyperlink w:anchor="_Toc150169119" w:history="1">
            <w:r w:rsidR="00145E8F" w:rsidRPr="00A47669">
              <w:rPr>
                <w:rStyle w:val="Hiperhivatkozs"/>
              </w:rPr>
              <w:t>5.3. A Szociális Szolgálat Által Nyújtott Szociális Szolgáltatásokkal Kapcsolatos Adatkezelés</w:t>
            </w:r>
            <w:r w:rsidR="00145E8F">
              <w:rPr>
                <w:webHidden/>
              </w:rPr>
              <w:tab/>
            </w:r>
            <w:r w:rsidR="00145E8F">
              <w:rPr>
                <w:webHidden/>
              </w:rPr>
              <w:fldChar w:fldCharType="begin"/>
            </w:r>
            <w:r w:rsidR="00145E8F">
              <w:rPr>
                <w:webHidden/>
              </w:rPr>
              <w:instrText xml:space="preserve"> PAGEREF _Toc150169119 \h </w:instrText>
            </w:r>
            <w:r w:rsidR="00145E8F">
              <w:rPr>
                <w:webHidden/>
              </w:rPr>
            </w:r>
            <w:r w:rsidR="00145E8F">
              <w:rPr>
                <w:webHidden/>
              </w:rPr>
              <w:fldChar w:fldCharType="separate"/>
            </w:r>
            <w:r w:rsidR="00145E8F">
              <w:rPr>
                <w:webHidden/>
              </w:rPr>
              <w:t>33</w:t>
            </w:r>
            <w:r w:rsidR="00145E8F">
              <w:rPr>
                <w:webHidden/>
              </w:rPr>
              <w:fldChar w:fldCharType="end"/>
            </w:r>
          </w:hyperlink>
        </w:p>
        <w:p w14:paraId="5CBAEAE8" w14:textId="65A4370B" w:rsidR="00145E8F" w:rsidRDefault="00000000">
          <w:pPr>
            <w:pStyle w:val="TJ4"/>
            <w:tabs>
              <w:tab w:val="right" w:leader="dot" w:pos="9628"/>
            </w:tabs>
            <w:rPr>
              <w:noProof/>
              <w:sz w:val="22"/>
              <w:szCs w:val="22"/>
              <w:lang w:eastAsia="hu-HU"/>
            </w:rPr>
          </w:pPr>
          <w:hyperlink w:anchor="_Toc150169120" w:history="1">
            <w:r w:rsidR="00145E8F" w:rsidRPr="00A47669">
              <w:rPr>
                <w:rStyle w:val="Hiperhivatkozs"/>
                <w:noProof/>
              </w:rPr>
              <w:t>5.3.1. A szociális szolgáltatásokkal kapcsolatos adatkezelés közös szabályai</w:t>
            </w:r>
            <w:r w:rsidR="00145E8F">
              <w:rPr>
                <w:noProof/>
                <w:webHidden/>
              </w:rPr>
              <w:tab/>
            </w:r>
            <w:r w:rsidR="00145E8F">
              <w:rPr>
                <w:noProof/>
                <w:webHidden/>
              </w:rPr>
              <w:fldChar w:fldCharType="begin"/>
            </w:r>
            <w:r w:rsidR="00145E8F">
              <w:rPr>
                <w:noProof/>
                <w:webHidden/>
              </w:rPr>
              <w:instrText xml:space="preserve"> PAGEREF _Toc150169120 \h </w:instrText>
            </w:r>
            <w:r w:rsidR="00145E8F">
              <w:rPr>
                <w:noProof/>
                <w:webHidden/>
              </w:rPr>
            </w:r>
            <w:r w:rsidR="00145E8F">
              <w:rPr>
                <w:noProof/>
                <w:webHidden/>
              </w:rPr>
              <w:fldChar w:fldCharType="separate"/>
            </w:r>
            <w:r w:rsidR="00145E8F">
              <w:rPr>
                <w:noProof/>
                <w:webHidden/>
              </w:rPr>
              <w:t>33</w:t>
            </w:r>
            <w:r w:rsidR="00145E8F">
              <w:rPr>
                <w:noProof/>
                <w:webHidden/>
              </w:rPr>
              <w:fldChar w:fldCharType="end"/>
            </w:r>
          </w:hyperlink>
        </w:p>
        <w:p w14:paraId="09D2B195" w14:textId="02E7B721" w:rsidR="00145E8F" w:rsidRDefault="00000000">
          <w:pPr>
            <w:pStyle w:val="TJ4"/>
            <w:tabs>
              <w:tab w:val="right" w:leader="dot" w:pos="9628"/>
            </w:tabs>
            <w:rPr>
              <w:noProof/>
              <w:sz w:val="22"/>
              <w:szCs w:val="22"/>
              <w:lang w:eastAsia="hu-HU"/>
            </w:rPr>
          </w:pPr>
          <w:hyperlink w:anchor="_Toc150169121" w:history="1">
            <w:r w:rsidR="00145E8F" w:rsidRPr="00A47669">
              <w:rPr>
                <w:rStyle w:val="Hiperhivatkozs"/>
                <w:noProof/>
              </w:rPr>
              <w:t>5.3.2. A szociális szolgáltatások állami nyilvántartásáról, annak adatkezeléséről</w:t>
            </w:r>
            <w:r w:rsidR="00145E8F">
              <w:rPr>
                <w:noProof/>
                <w:webHidden/>
              </w:rPr>
              <w:tab/>
            </w:r>
            <w:r w:rsidR="00145E8F">
              <w:rPr>
                <w:noProof/>
                <w:webHidden/>
              </w:rPr>
              <w:fldChar w:fldCharType="begin"/>
            </w:r>
            <w:r w:rsidR="00145E8F">
              <w:rPr>
                <w:noProof/>
                <w:webHidden/>
              </w:rPr>
              <w:instrText xml:space="preserve"> PAGEREF _Toc150169121 \h </w:instrText>
            </w:r>
            <w:r w:rsidR="00145E8F">
              <w:rPr>
                <w:noProof/>
                <w:webHidden/>
              </w:rPr>
            </w:r>
            <w:r w:rsidR="00145E8F">
              <w:rPr>
                <w:noProof/>
                <w:webHidden/>
              </w:rPr>
              <w:fldChar w:fldCharType="separate"/>
            </w:r>
            <w:r w:rsidR="00145E8F">
              <w:rPr>
                <w:noProof/>
                <w:webHidden/>
              </w:rPr>
              <w:t>35</w:t>
            </w:r>
            <w:r w:rsidR="00145E8F">
              <w:rPr>
                <w:noProof/>
                <w:webHidden/>
              </w:rPr>
              <w:fldChar w:fldCharType="end"/>
            </w:r>
          </w:hyperlink>
        </w:p>
        <w:p w14:paraId="72F358CC" w14:textId="1EC60357" w:rsidR="00145E8F" w:rsidRDefault="00000000">
          <w:pPr>
            <w:pStyle w:val="TJ4"/>
            <w:tabs>
              <w:tab w:val="right" w:leader="dot" w:pos="9628"/>
            </w:tabs>
            <w:rPr>
              <w:noProof/>
              <w:sz w:val="22"/>
              <w:szCs w:val="22"/>
              <w:lang w:eastAsia="hu-HU"/>
            </w:rPr>
          </w:pPr>
          <w:hyperlink w:anchor="_Toc150169122" w:history="1">
            <w:r w:rsidR="00145E8F" w:rsidRPr="00A47669">
              <w:rPr>
                <w:rStyle w:val="Hiperhivatkozs"/>
                <w:noProof/>
              </w:rPr>
              <w:t>5.3.3. A Szociális Szolgálat által nyújtott egyedi szociális szolgáltatásokról és az ahhoz kapcsolódó adatkezelésekről</w:t>
            </w:r>
            <w:r w:rsidR="00145E8F">
              <w:rPr>
                <w:noProof/>
                <w:webHidden/>
              </w:rPr>
              <w:tab/>
            </w:r>
            <w:r w:rsidR="00145E8F">
              <w:rPr>
                <w:noProof/>
                <w:webHidden/>
              </w:rPr>
              <w:fldChar w:fldCharType="begin"/>
            </w:r>
            <w:r w:rsidR="00145E8F">
              <w:rPr>
                <w:noProof/>
                <w:webHidden/>
              </w:rPr>
              <w:instrText xml:space="preserve"> PAGEREF _Toc150169122 \h </w:instrText>
            </w:r>
            <w:r w:rsidR="00145E8F">
              <w:rPr>
                <w:noProof/>
                <w:webHidden/>
              </w:rPr>
            </w:r>
            <w:r w:rsidR="00145E8F">
              <w:rPr>
                <w:noProof/>
                <w:webHidden/>
              </w:rPr>
              <w:fldChar w:fldCharType="separate"/>
            </w:r>
            <w:r w:rsidR="00145E8F">
              <w:rPr>
                <w:noProof/>
                <w:webHidden/>
              </w:rPr>
              <w:t>37</w:t>
            </w:r>
            <w:r w:rsidR="00145E8F">
              <w:rPr>
                <w:noProof/>
                <w:webHidden/>
              </w:rPr>
              <w:fldChar w:fldCharType="end"/>
            </w:r>
          </w:hyperlink>
        </w:p>
        <w:p w14:paraId="7CA288BC" w14:textId="6C184093" w:rsidR="00145E8F" w:rsidRDefault="00000000">
          <w:pPr>
            <w:pStyle w:val="TJ5"/>
            <w:tabs>
              <w:tab w:val="right" w:leader="dot" w:pos="9628"/>
            </w:tabs>
            <w:rPr>
              <w:noProof/>
              <w:sz w:val="22"/>
              <w:szCs w:val="22"/>
              <w:lang w:eastAsia="hu-HU"/>
            </w:rPr>
          </w:pPr>
          <w:hyperlink w:anchor="_Toc150169123" w:history="1">
            <w:r w:rsidR="00145E8F" w:rsidRPr="00A47669">
              <w:rPr>
                <w:rStyle w:val="Hiperhivatkozs"/>
                <w:noProof/>
              </w:rPr>
              <w:t>5.3.3.1. Az étkeztetés szolgáltatáshoz kapcsolódó adatkezelés</w:t>
            </w:r>
            <w:r w:rsidR="00145E8F">
              <w:rPr>
                <w:noProof/>
                <w:webHidden/>
              </w:rPr>
              <w:tab/>
            </w:r>
            <w:r w:rsidR="00145E8F">
              <w:rPr>
                <w:noProof/>
                <w:webHidden/>
              </w:rPr>
              <w:fldChar w:fldCharType="begin"/>
            </w:r>
            <w:r w:rsidR="00145E8F">
              <w:rPr>
                <w:noProof/>
                <w:webHidden/>
              </w:rPr>
              <w:instrText xml:space="preserve"> PAGEREF _Toc150169123 \h </w:instrText>
            </w:r>
            <w:r w:rsidR="00145E8F">
              <w:rPr>
                <w:noProof/>
                <w:webHidden/>
              </w:rPr>
            </w:r>
            <w:r w:rsidR="00145E8F">
              <w:rPr>
                <w:noProof/>
                <w:webHidden/>
              </w:rPr>
              <w:fldChar w:fldCharType="separate"/>
            </w:r>
            <w:r w:rsidR="00145E8F">
              <w:rPr>
                <w:noProof/>
                <w:webHidden/>
              </w:rPr>
              <w:t>37</w:t>
            </w:r>
            <w:r w:rsidR="00145E8F">
              <w:rPr>
                <w:noProof/>
                <w:webHidden/>
              </w:rPr>
              <w:fldChar w:fldCharType="end"/>
            </w:r>
          </w:hyperlink>
        </w:p>
        <w:p w14:paraId="0264939B" w14:textId="24C875B5" w:rsidR="00145E8F" w:rsidRDefault="00000000">
          <w:pPr>
            <w:pStyle w:val="TJ5"/>
            <w:tabs>
              <w:tab w:val="right" w:leader="dot" w:pos="9628"/>
            </w:tabs>
            <w:rPr>
              <w:noProof/>
              <w:sz w:val="22"/>
              <w:szCs w:val="22"/>
              <w:lang w:eastAsia="hu-HU"/>
            </w:rPr>
          </w:pPr>
          <w:hyperlink w:anchor="_Toc150169124" w:history="1">
            <w:r w:rsidR="00145E8F" w:rsidRPr="00A47669">
              <w:rPr>
                <w:rStyle w:val="Hiperhivatkozs"/>
                <w:noProof/>
              </w:rPr>
              <w:t>5.3.3.2. A HÁZI SEGÍTSÉGNYÚJTÁSHOZ KAPCSOLÓDÓ ADATKEZELÉS</w:t>
            </w:r>
            <w:r w:rsidR="00145E8F">
              <w:rPr>
                <w:noProof/>
                <w:webHidden/>
              </w:rPr>
              <w:tab/>
            </w:r>
            <w:r w:rsidR="00145E8F">
              <w:rPr>
                <w:noProof/>
                <w:webHidden/>
              </w:rPr>
              <w:fldChar w:fldCharType="begin"/>
            </w:r>
            <w:r w:rsidR="00145E8F">
              <w:rPr>
                <w:noProof/>
                <w:webHidden/>
              </w:rPr>
              <w:instrText xml:space="preserve"> PAGEREF _Toc150169124 \h </w:instrText>
            </w:r>
            <w:r w:rsidR="00145E8F">
              <w:rPr>
                <w:noProof/>
                <w:webHidden/>
              </w:rPr>
            </w:r>
            <w:r w:rsidR="00145E8F">
              <w:rPr>
                <w:noProof/>
                <w:webHidden/>
              </w:rPr>
              <w:fldChar w:fldCharType="separate"/>
            </w:r>
            <w:r w:rsidR="00145E8F">
              <w:rPr>
                <w:noProof/>
                <w:webHidden/>
              </w:rPr>
              <w:t>38</w:t>
            </w:r>
            <w:r w:rsidR="00145E8F">
              <w:rPr>
                <w:noProof/>
                <w:webHidden/>
              </w:rPr>
              <w:fldChar w:fldCharType="end"/>
            </w:r>
          </w:hyperlink>
        </w:p>
        <w:p w14:paraId="677F45CC" w14:textId="476CF5BE" w:rsidR="00145E8F" w:rsidRDefault="00000000">
          <w:pPr>
            <w:pStyle w:val="TJ5"/>
            <w:tabs>
              <w:tab w:val="right" w:leader="dot" w:pos="9628"/>
            </w:tabs>
            <w:rPr>
              <w:noProof/>
              <w:sz w:val="22"/>
              <w:szCs w:val="22"/>
              <w:lang w:eastAsia="hu-HU"/>
            </w:rPr>
          </w:pPr>
          <w:hyperlink w:anchor="_Toc150169125" w:history="1">
            <w:r w:rsidR="00145E8F" w:rsidRPr="00A47669">
              <w:rPr>
                <w:rStyle w:val="Hiperhivatkozs"/>
                <w:noProof/>
              </w:rPr>
              <w:t>5.3.3.3. A jelzőrendszeres házi segítségnyújtáshoz kapcsolódó adatkezelés</w:t>
            </w:r>
            <w:r w:rsidR="00145E8F">
              <w:rPr>
                <w:noProof/>
                <w:webHidden/>
              </w:rPr>
              <w:tab/>
            </w:r>
            <w:r w:rsidR="00145E8F">
              <w:rPr>
                <w:noProof/>
                <w:webHidden/>
              </w:rPr>
              <w:fldChar w:fldCharType="begin"/>
            </w:r>
            <w:r w:rsidR="00145E8F">
              <w:rPr>
                <w:noProof/>
                <w:webHidden/>
              </w:rPr>
              <w:instrText xml:space="preserve"> PAGEREF _Toc150169125 \h </w:instrText>
            </w:r>
            <w:r w:rsidR="00145E8F">
              <w:rPr>
                <w:noProof/>
                <w:webHidden/>
              </w:rPr>
            </w:r>
            <w:r w:rsidR="00145E8F">
              <w:rPr>
                <w:noProof/>
                <w:webHidden/>
              </w:rPr>
              <w:fldChar w:fldCharType="separate"/>
            </w:r>
            <w:r w:rsidR="00145E8F">
              <w:rPr>
                <w:noProof/>
                <w:webHidden/>
              </w:rPr>
              <w:t>40</w:t>
            </w:r>
            <w:r w:rsidR="00145E8F">
              <w:rPr>
                <w:noProof/>
                <w:webHidden/>
              </w:rPr>
              <w:fldChar w:fldCharType="end"/>
            </w:r>
          </w:hyperlink>
        </w:p>
        <w:p w14:paraId="18A58E90" w14:textId="2C7A7552" w:rsidR="00145E8F" w:rsidRDefault="00000000">
          <w:pPr>
            <w:pStyle w:val="TJ5"/>
            <w:tabs>
              <w:tab w:val="right" w:leader="dot" w:pos="9628"/>
            </w:tabs>
            <w:rPr>
              <w:noProof/>
              <w:sz w:val="22"/>
              <w:szCs w:val="22"/>
              <w:lang w:eastAsia="hu-HU"/>
            </w:rPr>
          </w:pPr>
          <w:hyperlink w:anchor="_Toc150169126" w:history="1">
            <w:r w:rsidR="00145E8F" w:rsidRPr="00A47669">
              <w:rPr>
                <w:rStyle w:val="Hiperhivatkozs"/>
                <w:noProof/>
              </w:rPr>
              <w:t>5.3.3.4. Az Idősek Nappali Ellátásához kapcsolódó adatkezelés</w:t>
            </w:r>
            <w:r w:rsidR="00145E8F">
              <w:rPr>
                <w:noProof/>
                <w:webHidden/>
              </w:rPr>
              <w:tab/>
            </w:r>
            <w:r w:rsidR="00145E8F">
              <w:rPr>
                <w:noProof/>
                <w:webHidden/>
              </w:rPr>
              <w:fldChar w:fldCharType="begin"/>
            </w:r>
            <w:r w:rsidR="00145E8F">
              <w:rPr>
                <w:noProof/>
                <w:webHidden/>
              </w:rPr>
              <w:instrText xml:space="preserve"> PAGEREF _Toc150169126 \h </w:instrText>
            </w:r>
            <w:r w:rsidR="00145E8F">
              <w:rPr>
                <w:noProof/>
                <w:webHidden/>
              </w:rPr>
            </w:r>
            <w:r w:rsidR="00145E8F">
              <w:rPr>
                <w:noProof/>
                <w:webHidden/>
              </w:rPr>
              <w:fldChar w:fldCharType="separate"/>
            </w:r>
            <w:r w:rsidR="00145E8F">
              <w:rPr>
                <w:noProof/>
                <w:webHidden/>
              </w:rPr>
              <w:t>40</w:t>
            </w:r>
            <w:r w:rsidR="00145E8F">
              <w:rPr>
                <w:noProof/>
                <w:webHidden/>
              </w:rPr>
              <w:fldChar w:fldCharType="end"/>
            </w:r>
          </w:hyperlink>
        </w:p>
        <w:p w14:paraId="225AE090" w14:textId="60E7A0B3" w:rsidR="00145E8F" w:rsidRDefault="00000000">
          <w:pPr>
            <w:pStyle w:val="TJ5"/>
            <w:tabs>
              <w:tab w:val="right" w:leader="dot" w:pos="9628"/>
            </w:tabs>
            <w:rPr>
              <w:noProof/>
              <w:sz w:val="22"/>
              <w:szCs w:val="22"/>
              <w:lang w:eastAsia="hu-HU"/>
            </w:rPr>
          </w:pPr>
          <w:hyperlink w:anchor="_Toc150169127" w:history="1">
            <w:r w:rsidR="00145E8F" w:rsidRPr="00A47669">
              <w:rPr>
                <w:rStyle w:val="Hiperhivatkozs"/>
                <w:noProof/>
              </w:rPr>
              <w:t>5.3.3.5. A fogyatékos személyek nappali ellátása szolgáltatáshoz kapcsolódó adatekezlés</w:t>
            </w:r>
            <w:r w:rsidR="00145E8F">
              <w:rPr>
                <w:noProof/>
                <w:webHidden/>
              </w:rPr>
              <w:tab/>
            </w:r>
            <w:r w:rsidR="00145E8F">
              <w:rPr>
                <w:noProof/>
                <w:webHidden/>
              </w:rPr>
              <w:fldChar w:fldCharType="begin"/>
            </w:r>
            <w:r w:rsidR="00145E8F">
              <w:rPr>
                <w:noProof/>
                <w:webHidden/>
              </w:rPr>
              <w:instrText xml:space="preserve"> PAGEREF _Toc150169127 \h </w:instrText>
            </w:r>
            <w:r w:rsidR="00145E8F">
              <w:rPr>
                <w:noProof/>
                <w:webHidden/>
              </w:rPr>
            </w:r>
            <w:r w:rsidR="00145E8F">
              <w:rPr>
                <w:noProof/>
                <w:webHidden/>
              </w:rPr>
              <w:fldChar w:fldCharType="separate"/>
            </w:r>
            <w:r w:rsidR="00145E8F">
              <w:rPr>
                <w:noProof/>
                <w:webHidden/>
              </w:rPr>
              <w:t>42</w:t>
            </w:r>
            <w:r w:rsidR="00145E8F">
              <w:rPr>
                <w:noProof/>
                <w:webHidden/>
              </w:rPr>
              <w:fldChar w:fldCharType="end"/>
            </w:r>
          </w:hyperlink>
        </w:p>
        <w:p w14:paraId="1365BB46" w14:textId="3F5C247B" w:rsidR="00145E8F" w:rsidRDefault="00000000">
          <w:pPr>
            <w:pStyle w:val="TJ5"/>
            <w:tabs>
              <w:tab w:val="right" w:leader="dot" w:pos="9628"/>
            </w:tabs>
            <w:rPr>
              <w:noProof/>
              <w:sz w:val="22"/>
              <w:szCs w:val="22"/>
              <w:lang w:eastAsia="hu-HU"/>
            </w:rPr>
          </w:pPr>
          <w:hyperlink w:anchor="_Toc150169128" w:history="1">
            <w:r w:rsidR="00145E8F" w:rsidRPr="00A47669">
              <w:rPr>
                <w:rStyle w:val="Hiperhivatkozs"/>
                <w:noProof/>
              </w:rPr>
              <w:t>5.3.3.6. A Pszichiátriai betegek nappali ellátása szolgáltatáshoz kapcsolódó adatekezlés</w:t>
            </w:r>
            <w:r w:rsidR="00145E8F">
              <w:rPr>
                <w:noProof/>
                <w:webHidden/>
              </w:rPr>
              <w:tab/>
            </w:r>
            <w:r w:rsidR="00145E8F">
              <w:rPr>
                <w:noProof/>
                <w:webHidden/>
              </w:rPr>
              <w:fldChar w:fldCharType="begin"/>
            </w:r>
            <w:r w:rsidR="00145E8F">
              <w:rPr>
                <w:noProof/>
                <w:webHidden/>
              </w:rPr>
              <w:instrText xml:space="preserve"> PAGEREF _Toc150169128 \h </w:instrText>
            </w:r>
            <w:r w:rsidR="00145E8F">
              <w:rPr>
                <w:noProof/>
                <w:webHidden/>
              </w:rPr>
            </w:r>
            <w:r w:rsidR="00145E8F">
              <w:rPr>
                <w:noProof/>
                <w:webHidden/>
              </w:rPr>
              <w:fldChar w:fldCharType="separate"/>
            </w:r>
            <w:r w:rsidR="00145E8F">
              <w:rPr>
                <w:noProof/>
                <w:webHidden/>
              </w:rPr>
              <w:t>43</w:t>
            </w:r>
            <w:r w:rsidR="00145E8F">
              <w:rPr>
                <w:noProof/>
                <w:webHidden/>
              </w:rPr>
              <w:fldChar w:fldCharType="end"/>
            </w:r>
          </w:hyperlink>
        </w:p>
        <w:p w14:paraId="40CE206E" w14:textId="1A09E203" w:rsidR="00145E8F" w:rsidRDefault="00000000">
          <w:pPr>
            <w:pStyle w:val="TJ5"/>
            <w:tabs>
              <w:tab w:val="right" w:leader="dot" w:pos="9628"/>
            </w:tabs>
            <w:rPr>
              <w:noProof/>
              <w:sz w:val="22"/>
              <w:szCs w:val="22"/>
              <w:lang w:eastAsia="hu-HU"/>
            </w:rPr>
          </w:pPr>
          <w:hyperlink w:anchor="_Toc150169129" w:history="1">
            <w:r w:rsidR="00145E8F" w:rsidRPr="00A47669">
              <w:rPr>
                <w:rStyle w:val="Hiperhivatkozs"/>
                <w:noProof/>
              </w:rPr>
              <w:t>5.3.3.7. A Fogyatékos személyeket Támogató Csoport tevékenységéhez kapcsolódó adatkezelés</w:t>
            </w:r>
            <w:r w:rsidR="00145E8F">
              <w:rPr>
                <w:noProof/>
                <w:webHidden/>
              </w:rPr>
              <w:tab/>
            </w:r>
            <w:r w:rsidR="00145E8F">
              <w:rPr>
                <w:noProof/>
                <w:webHidden/>
              </w:rPr>
              <w:fldChar w:fldCharType="begin"/>
            </w:r>
            <w:r w:rsidR="00145E8F">
              <w:rPr>
                <w:noProof/>
                <w:webHidden/>
              </w:rPr>
              <w:instrText xml:space="preserve"> PAGEREF _Toc150169129 \h </w:instrText>
            </w:r>
            <w:r w:rsidR="00145E8F">
              <w:rPr>
                <w:noProof/>
                <w:webHidden/>
              </w:rPr>
            </w:r>
            <w:r w:rsidR="00145E8F">
              <w:rPr>
                <w:noProof/>
                <w:webHidden/>
              </w:rPr>
              <w:fldChar w:fldCharType="separate"/>
            </w:r>
            <w:r w:rsidR="00145E8F">
              <w:rPr>
                <w:noProof/>
                <w:webHidden/>
              </w:rPr>
              <w:t>43</w:t>
            </w:r>
            <w:r w:rsidR="00145E8F">
              <w:rPr>
                <w:noProof/>
                <w:webHidden/>
              </w:rPr>
              <w:fldChar w:fldCharType="end"/>
            </w:r>
          </w:hyperlink>
        </w:p>
        <w:p w14:paraId="3EBEF80C" w14:textId="602BA9EB" w:rsidR="00145E8F" w:rsidRDefault="00000000">
          <w:pPr>
            <w:pStyle w:val="TJ5"/>
            <w:tabs>
              <w:tab w:val="right" w:leader="dot" w:pos="9628"/>
            </w:tabs>
            <w:rPr>
              <w:noProof/>
              <w:sz w:val="22"/>
              <w:szCs w:val="22"/>
              <w:lang w:eastAsia="hu-HU"/>
            </w:rPr>
          </w:pPr>
          <w:hyperlink w:anchor="_Toc150169130" w:history="1">
            <w:r w:rsidR="00145E8F" w:rsidRPr="00A47669">
              <w:rPr>
                <w:rStyle w:val="Hiperhivatkozs"/>
                <w:noProof/>
              </w:rPr>
              <w:t>5.3.3.6. A pszichiátriai betegek közösségi ellátásához kapcsolódó adatkezelés</w:t>
            </w:r>
            <w:r w:rsidR="00145E8F">
              <w:rPr>
                <w:noProof/>
                <w:webHidden/>
              </w:rPr>
              <w:tab/>
            </w:r>
            <w:r w:rsidR="00145E8F">
              <w:rPr>
                <w:noProof/>
                <w:webHidden/>
              </w:rPr>
              <w:fldChar w:fldCharType="begin"/>
            </w:r>
            <w:r w:rsidR="00145E8F">
              <w:rPr>
                <w:noProof/>
                <w:webHidden/>
              </w:rPr>
              <w:instrText xml:space="preserve"> PAGEREF _Toc150169130 \h </w:instrText>
            </w:r>
            <w:r w:rsidR="00145E8F">
              <w:rPr>
                <w:noProof/>
                <w:webHidden/>
              </w:rPr>
            </w:r>
            <w:r w:rsidR="00145E8F">
              <w:rPr>
                <w:noProof/>
                <w:webHidden/>
              </w:rPr>
              <w:fldChar w:fldCharType="separate"/>
            </w:r>
            <w:r w:rsidR="00145E8F">
              <w:rPr>
                <w:noProof/>
                <w:webHidden/>
              </w:rPr>
              <w:t>44</w:t>
            </w:r>
            <w:r w:rsidR="00145E8F">
              <w:rPr>
                <w:noProof/>
                <w:webHidden/>
              </w:rPr>
              <w:fldChar w:fldCharType="end"/>
            </w:r>
          </w:hyperlink>
        </w:p>
        <w:p w14:paraId="3F3EC744" w14:textId="202C6E5E" w:rsidR="00145E8F" w:rsidRDefault="00000000">
          <w:pPr>
            <w:pStyle w:val="TJ6"/>
            <w:tabs>
              <w:tab w:val="right" w:leader="dot" w:pos="9628"/>
            </w:tabs>
            <w:rPr>
              <w:noProof/>
              <w:sz w:val="22"/>
              <w:szCs w:val="22"/>
              <w:lang w:eastAsia="hu-HU"/>
            </w:rPr>
          </w:pPr>
          <w:hyperlink w:anchor="_Toc150169131" w:history="1">
            <w:r w:rsidR="00145E8F" w:rsidRPr="00A47669">
              <w:rPr>
                <w:rStyle w:val="Hiperhivatkozs"/>
                <w:noProof/>
              </w:rPr>
              <w:t>5.3.3.7. A Szociális Szolgálat és tájékoztató feladataival kapcsolatos adatkezelés</w:t>
            </w:r>
            <w:r w:rsidR="00145E8F">
              <w:rPr>
                <w:noProof/>
                <w:webHidden/>
              </w:rPr>
              <w:tab/>
            </w:r>
            <w:r w:rsidR="00145E8F">
              <w:rPr>
                <w:noProof/>
                <w:webHidden/>
              </w:rPr>
              <w:fldChar w:fldCharType="begin"/>
            </w:r>
            <w:r w:rsidR="00145E8F">
              <w:rPr>
                <w:noProof/>
                <w:webHidden/>
              </w:rPr>
              <w:instrText xml:space="preserve"> PAGEREF _Toc150169131 \h </w:instrText>
            </w:r>
            <w:r w:rsidR="00145E8F">
              <w:rPr>
                <w:noProof/>
                <w:webHidden/>
              </w:rPr>
            </w:r>
            <w:r w:rsidR="00145E8F">
              <w:rPr>
                <w:noProof/>
                <w:webHidden/>
              </w:rPr>
              <w:fldChar w:fldCharType="separate"/>
            </w:r>
            <w:r w:rsidR="00145E8F">
              <w:rPr>
                <w:noProof/>
                <w:webHidden/>
              </w:rPr>
              <w:t>45</w:t>
            </w:r>
            <w:r w:rsidR="00145E8F">
              <w:rPr>
                <w:noProof/>
                <w:webHidden/>
              </w:rPr>
              <w:fldChar w:fldCharType="end"/>
            </w:r>
          </w:hyperlink>
        </w:p>
        <w:p w14:paraId="666F4C8C" w14:textId="6E38631B" w:rsidR="00145E8F" w:rsidRDefault="00000000">
          <w:pPr>
            <w:pStyle w:val="TJ2"/>
            <w:tabs>
              <w:tab w:val="right" w:leader="dot" w:pos="9628"/>
            </w:tabs>
            <w:rPr>
              <w:noProof/>
              <w:sz w:val="22"/>
              <w:szCs w:val="22"/>
              <w:lang w:eastAsia="hu-HU"/>
            </w:rPr>
          </w:pPr>
          <w:hyperlink w:anchor="_Toc150169132" w:history="1">
            <w:r w:rsidR="00145E8F" w:rsidRPr="00A47669">
              <w:rPr>
                <w:rStyle w:val="Hiperhivatkozs"/>
                <w:rFonts w:cstheme="minorHAnsi"/>
                <w:b/>
                <w:caps/>
                <w:noProof/>
                <w:spacing w:val="15"/>
              </w:rPr>
              <w:t>6. A SZOCIÁLIS SZOLGÁLAT EGYÉB KIEMELT ADATKEZELÉSI TEVÉKENYSÉGEI</w:t>
            </w:r>
            <w:r w:rsidR="00145E8F">
              <w:rPr>
                <w:noProof/>
                <w:webHidden/>
              </w:rPr>
              <w:tab/>
            </w:r>
            <w:r w:rsidR="00145E8F">
              <w:rPr>
                <w:noProof/>
                <w:webHidden/>
              </w:rPr>
              <w:fldChar w:fldCharType="begin"/>
            </w:r>
            <w:r w:rsidR="00145E8F">
              <w:rPr>
                <w:noProof/>
                <w:webHidden/>
              </w:rPr>
              <w:instrText xml:space="preserve"> PAGEREF _Toc150169132 \h </w:instrText>
            </w:r>
            <w:r w:rsidR="00145E8F">
              <w:rPr>
                <w:noProof/>
                <w:webHidden/>
              </w:rPr>
            </w:r>
            <w:r w:rsidR="00145E8F">
              <w:rPr>
                <w:noProof/>
                <w:webHidden/>
              </w:rPr>
              <w:fldChar w:fldCharType="separate"/>
            </w:r>
            <w:r w:rsidR="00145E8F">
              <w:rPr>
                <w:noProof/>
                <w:webHidden/>
              </w:rPr>
              <w:t>46</w:t>
            </w:r>
            <w:r w:rsidR="00145E8F">
              <w:rPr>
                <w:noProof/>
                <w:webHidden/>
              </w:rPr>
              <w:fldChar w:fldCharType="end"/>
            </w:r>
          </w:hyperlink>
        </w:p>
        <w:p w14:paraId="56D896B0" w14:textId="59204CD5" w:rsidR="00145E8F" w:rsidRDefault="00000000">
          <w:pPr>
            <w:pStyle w:val="TJ3"/>
            <w:rPr>
              <w:rFonts w:cstheme="minorBidi"/>
              <w:caps w:val="0"/>
              <w:sz w:val="22"/>
              <w:szCs w:val="22"/>
              <w:lang w:eastAsia="hu-HU"/>
            </w:rPr>
          </w:pPr>
          <w:hyperlink w:anchor="_Toc150169133" w:history="1">
            <w:r w:rsidR="00145E8F" w:rsidRPr="00A47669">
              <w:rPr>
                <w:rStyle w:val="Hiperhivatkozs"/>
                <w:spacing w:val="15"/>
              </w:rPr>
              <w:t>6.1. A közalkalmazotti jogviszonnyal és munkaviszonnyal összefüggő adatkezelés</w:t>
            </w:r>
            <w:r w:rsidR="00145E8F">
              <w:rPr>
                <w:webHidden/>
              </w:rPr>
              <w:tab/>
            </w:r>
            <w:r w:rsidR="00145E8F">
              <w:rPr>
                <w:webHidden/>
              </w:rPr>
              <w:fldChar w:fldCharType="begin"/>
            </w:r>
            <w:r w:rsidR="00145E8F">
              <w:rPr>
                <w:webHidden/>
              </w:rPr>
              <w:instrText xml:space="preserve"> PAGEREF _Toc150169133 \h </w:instrText>
            </w:r>
            <w:r w:rsidR="00145E8F">
              <w:rPr>
                <w:webHidden/>
              </w:rPr>
            </w:r>
            <w:r w:rsidR="00145E8F">
              <w:rPr>
                <w:webHidden/>
              </w:rPr>
              <w:fldChar w:fldCharType="separate"/>
            </w:r>
            <w:r w:rsidR="00145E8F">
              <w:rPr>
                <w:webHidden/>
              </w:rPr>
              <w:t>46</w:t>
            </w:r>
            <w:r w:rsidR="00145E8F">
              <w:rPr>
                <w:webHidden/>
              </w:rPr>
              <w:fldChar w:fldCharType="end"/>
            </w:r>
          </w:hyperlink>
        </w:p>
        <w:p w14:paraId="4E19B321" w14:textId="35B2C43E" w:rsidR="00145E8F" w:rsidRDefault="00000000">
          <w:pPr>
            <w:pStyle w:val="TJ4"/>
            <w:tabs>
              <w:tab w:val="right" w:leader="dot" w:pos="9628"/>
            </w:tabs>
            <w:rPr>
              <w:noProof/>
              <w:sz w:val="22"/>
              <w:szCs w:val="22"/>
              <w:lang w:eastAsia="hu-HU"/>
            </w:rPr>
          </w:pPr>
          <w:hyperlink w:anchor="_Toc150169134" w:history="1">
            <w:r w:rsidR="00145E8F" w:rsidRPr="00A47669">
              <w:rPr>
                <w:rStyle w:val="Hiperhivatkozs"/>
                <w:rFonts w:cstheme="minorHAnsi"/>
                <w:caps/>
                <w:noProof/>
                <w:spacing w:val="10"/>
              </w:rPr>
              <w:t>6.1.1. A közalkalmazotti jogviszony és a munkaviszony létesítését megelőzően folytatott adatkezelés</w:t>
            </w:r>
            <w:r w:rsidR="00145E8F">
              <w:rPr>
                <w:noProof/>
                <w:webHidden/>
              </w:rPr>
              <w:tab/>
            </w:r>
            <w:r w:rsidR="00145E8F">
              <w:rPr>
                <w:noProof/>
                <w:webHidden/>
              </w:rPr>
              <w:fldChar w:fldCharType="begin"/>
            </w:r>
            <w:r w:rsidR="00145E8F">
              <w:rPr>
                <w:noProof/>
                <w:webHidden/>
              </w:rPr>
              <w:instrText xml:space="preserve"> PAGEREF _Toc150169134 \h </w:instrText>
            </w:r>
            <w:r w:rsidR="00145E8F">
              <w:rPr>
                <w:noProof/>
                <w:webHidden/>
              </w:rPr>
            </w:r>
            <w:r w:rsidR="00145E8F">
              <w:rPr>
                <w:noProof/>
                <w:webHidden/>
              </w:rPr>
              <w:fldChar w:fldCharType="separate"/>
            </w:r>
            <w:r w:rsidR="00145E8F">
              <w:rPr>
                <w:noProof/>
                <w:webHidden/>
              </w:rPr>
              <w:t>46</w:t>
            </w:r>
            <w:r w:rsidR="00145E8F">
              <w:rPr>
                <w:noProof/>
                <w:webHidden/>
              </w:rPr>
              <w:fldChar w:fldCharType="end"/>
            </w:r>
          </w:hyperlink>
        </w:p>
        <w:p w14:paraId="4AF9E6FC" w14:textId="4C180E3B" w:rsidR="00145E8F" w:rsidRDefault="00000000">
          <w:pPr>
            <w:pStyle w:val="TJ4"/>
            <w:tabs>
              <w:tab w:val="right" w:leader="dot" w:pos="9628"/>
            </w:tabs>
            <w:rPr>
              <w:noProof/>
              <w:sz w:val="22"/>
              <w:szCs w:val="22"/>
              <w:lang w:eastAsia="hu-HU"/>
            </w:rPr>
          </w:pPr>
          <w:hyperlink w:anchor="_Toc150169135" w:history="1">
            <w:r w:rsidR="00145E8F" w:rsidRPr="00A47669">
              <w:rPr>
                <w:rStyle w:val="Hiperhivatkozs"/>
                <w:rFonts w:cstheme="minorHAnsi"/>
                <w:caps/>
                <w:noProof/>
                <w:spacing w:val="10"/>
              </w:rPr>
              <w:t>6.1.2. A munkakörre való alkalmassági vizsgálat során végzett adatkezelés</w:t>
            </w:r>
            <w:r w:rsidR="00145E8F">
              <w:rPr>
                <w:noProof/>
                <w:webHidden/>
              </w:rPr>
              <w:tab/>
            </w:r>
            <w:r w:rsidR="00145E8F">
              <w:rPr>
                <w:noProof/>
                <w:webHidden/>
              </w:rPr>
              <w:fldChar w:fldCharType="begin"/>
            </w:r>
            <w:r w:rsidR="00145E8F">
              <w:rPr>
                <w:noProof/>
                <w:webHidden/>
              </w:rPr>
              <w:instrText xml:space="preserve"> PAGEREF _Toc150169135 \h </w:instrText>
            </w:r>
            <w:r w:rsidR="00145E8F">
              <w:rPr>
                <w:noProof/>
                <w:webHidden/>
              </w:rPr>
            </w:r>
            <w:r w:rsidR="00145E8F">
              <w:rPr>
                <w:noProof/>
                <w:webHidden/>
              </w:rPr>
              <w:fldChar w:fldCharType="separate"/>
            </w:r>
            <w:r w:rsidR="00145E8F">
              <w:rPr>
                <w:noProof/>
                <w:webHidden/>
              </w:rPr>
              <w:t>46</w:t>
            </w:r>
            <w:r w:rsidR="00145E8F">
              <w:rPr>
                <w:noProof/>
                <w:webHidden/>
              </w:rPr>
              <w:fldChar w:fldCharType="end"/>
            </w:r>
          </w:hyperlink>
        </w:p>
        <w:p w14:paraId="701F1DE5" w14:textId="38268B8C" w:rsidR="00145E8F" w:rsidRDefault="00000000">
          <w:pPr>
            <w:pStyle w:val="TJ4"/>
            <w:tabs>
              <w:tab w:val="right" w:leader="dot" w:pos="9628"/>
            </w:tabs>
            <w:rPr>
              <w:noProof/>
              <w:sz w:val="22"/>
              <w:szCs w:val="22"/>
              <w:lang w:eastAsia="hu-HU"/>
            </w:rPr>
          </w:pPr>
          <w:hyperlink w:anchor="_Toc150169136" w:history="1">
            <w:r w:rsidR="00145E8F" w:rsidRPr="00A47669">
              <w:rPr>
                <w:rStyle w:val="Hiperhivatkozs"/>
                <w:rFonts w:cstheme="minorHAnsi"/>
                <w:caps/>
                <w:noProof/>
                <w:spacing w:val="10"/>
              </w:rPr>
              <w:t>6.1.3. A közalkalmazotti jogviszony és a munkaviszony fennállása alatt folytatott adatkezelés</w:t>
            </w:r>
            <w:r w:rsidR="00145E8F">
              <w:rPr>
                <w:noProof/>
                <w:webHidden/>
              </w:rPr>
              <w:tab/>
            </w:r>
            <w:r w:rsidR="00145E8F">
              <w:rPr>
                <w:noProof/>
                <w:webHidden/>
              </w:rPr>
              <w:fldChar w:fldCharType="begin"/>
            </w:r>
            <w:r w:rsidR="00145E8F">
              <w:rPr>
                <w:noProof/>
                <w:webHidden/>
              </w:rPr>
              <w:instrText xml:space="preserve"> PAGEREF _Toc150169136 \h </w:instrText>
            </w:r>
            <w:r w:rsidR="00145E8F">
              <w:rPr>
                <w:noProof/>
                <w:webHidden/>
              </w:rPr>
            </w:r>
            <w:r w:rsidR="00145E8F">
              <w:rPr>
                <w:noProof/>
                <w:webHidden/>
              </w:rPr>
              <w:fldChar w:fldCharType="separate"/>
            </w:r>
            <w:r w:rsidR="00145E8F">
              <w:rPr>
                <w:noProof/>
                <w:webHidden/>
              </w:rPr>
              <w:t>47</w:t>
            </w:r>
            <w:r w:rsidR="00145E8F">
              <w:rPr>
                <w:noProof/>
                <w:webHidden/>
              </w:rPr>
              <w:fldChar w:fldCharType="end"/>
            </w:r>
          </w:hyperlink>
        </w:p>
        <w:p w14:paraId="74CADDEA" w14:textId="5234D07A" w:rsidR="00145E8F" w:rsidRDefault="00000000">
          <w:pPr>
            <w:pStyle w:val="TJ5"/>
            <w:tabs>
              <w:tab w:val="right" w:leader="dot" w:pos="9628"/>
            </w:tabs>
            <w:rPr>
              <w:noProof/>
              <w:sz w:val="22"/>
              <w:szCs w:val="22"/>
              <w:lang w:eastAsia="hu-HU"/>
            </w:rPr>
          </w:pPr>
          <w:hyperlink w:anchor="_Toc150169137" w:history="1">
            <w:r w:rsidR="00145E8F" w:rsidRPr="00A47669">
              <w:rPr>
                <w:rStyle w:val="Hiperhivatkozs"/>
                <w:rFonts w:cstheme="minorHAnsi"/>
                <w:caps/>
                <w:noProof/>
                <w:spacing w:val="10"/>
              </w:rPr>
              <w:t>6.1.3.1 Munkaügyi nyilvántartás keretében folytatott adatkezelés</w:t>
            </w:r>
            <w:r w:rsidR="00145E8F">
              <w:rPr>
                <w:noProof/>
                <w:webHidden/>
              </w:rPr>
              <w:tab/>
            </w:r>
            <w:r w:rsidR="00145E8F">
              <w:rPr>
                <w:noProof/>
                <w:webHidden/>
              </w:rPr>
              <w:fldChar w:fldCharType="begin"/>
            </w:r>
            <w:r w:rsidR="00145E8F">
              <w:rPr>
                <w:noProof/>
                <w:webHidden/>
              </w:rPr>
              <w:instrText xml:space="preserve"> PAGEREF _Toc150169137 \h </w:instrText>
            </w:r>
            <w:r w:rsidR="00145E8F">
              <w:rPr>
                <w:noProof/>
                <w:webHidden/>
              </w:rPr>
            </w:r>
            <w:r w:rsidR="00145E8F">
              <w:rPr>
                <w:noProof/>
                <w:webHidden/>
              </w:rPr>
              <w:fldChar w:fldCharType="separate"/>
            </w:r>
            <w:r w:rsidR="00145E8F">
              <w:rPr>
                <w:noProof/>
                <w:webHidden/>
              </w:rPr>
              <w:t>47</w:t>
            </w:r>
            <w:r w:rsidR="00145E8F">
              <w:rPr>
                <w:noProof/>
                <w:webHidden/>
              </w:rPr>
              <w:fldChar w:fldCharType="end"/>
            </w:r>
          </w:hyperlink>
        </w:p>
        <w:p w14:paraId="25B04070" w14:textId="4BA71589" w:rsidR="00145E8F" w:rsidRDefault="00000000">
          <w:pPr>
            <w:pStyle w:val="TJ5"/>
            <w:tabs>
              <w:tab w:val="right" w:leader="dot" w:pos="9628"/>
            </w:tabs>
            <w:rPr>
              <w:noProof/>
              <w:sz w:val="22"/>
              <w:szCs w:val="22"/>
              <w:lang w:eastAsia="hu-HU"/>
            </w:rPr>
          </w:pPr>
          <w:hyperlink w:anchor="_Toc150169138" w:history="1">
            <w:r w:rsidR="00145E8F" w:rsidRPr="00A47669">
              <w:rPr>
                <w:rStyle w:val="Hiperhivatkozs"/>
                <w:rFonts w:cstheme="minorHAnsi"/>
                <w:caps/>
                <w:noProof/>
                <w:spacing w:val="10"/>
              </w:rPr>
              <w:t>6.1.3.2. A közalkalmazott és a munkavállaló közalkalmazotti jogviszonnyal vagy munkaviszonnyal összefüggő magatartásának ellenőrzése</w:t>
            </w:r>
            <w:r w:rsidR="00145E8F">
              <w:rPr>
                <w:noProof/>
                <w:webHidden/>
              </w:rPr>
              <w:tab/>
            </w:r>
            <w:r w:rsidR="00145E8F">
              <w:rPr>
                <w:noProof/>
                <w:webHidden/>
              </w:rPr>
              <w:fldChar w:fldCharType="begin"/>
            </w:r>
            <w:r w:rsidR="00145E8F">
              <w:rPr>
                <w:noProof/>
                <w:webHidden/>
              </w:rPr>
              <w:instrText xml:space="preserve"> PAGEREF _Toc150169138 \h </w:instrText>
            </w:r>
            <w:r w:rsidR="00145E8F">
              <w:rPr>
                <w:noProof/>
                <w:webHidden/>
              </w:rPr>
            </w:r>
            <w:r w:rsidR="00145E8F">
              <w:rPr>
                <w:noProof/>
                <w:webHidden/>
              </w:rPr>
              <w:fldChar w:fldCharType="separate"/>
            </w:r>
            <w:r w:rsidR="00145E8F">
              <w:rPr>
                <w:noProof/>
                <w:webHidden/>
              </w:rPr>
              <w:t>47</w:t>
            </w:r>
            <w:r w:rsidR="00145E8F">
              <w:rPr>
                <w:noProof/>
                <w:webHidden/>
              </w:rPr>
              <w:fldChar w:fldCharType="end"/>
            </w:r>
          </w:hyperlink>
        </w:p>
        <w:p w14:paraId="75A4C7D9" w14:textId="12BFEC03" w:rsidR="00145E8F" w:rsidRDefault="00000000">
          <w:pPr>
            <w:pStyle w:val="TJ3"/>
            <w:rPr>
              <w:rFonts w:cstheme="minorBidi"/>
              <w:caps w:val="0"/>
              <w:sz w:val="22"/>
              <w:szCs w:val="22"/>
              <w:lang w:eastAsia="hu-HU"/>
            </w:rPr>
          </w:pPr>
          <w:hyperlink w:anchor="_Toc150169139" w:history="1">
            <w:r w:rsidR="00145E8F" w:rsidRPr="00A47669">
              <w:rPr>
                <w:rStyle w:val="Hiperhivatkozs"/>
                <w:spacing w:val="15"/>
              </w:rPr>
              <w:t>6.2. Jogi kötelezettségen alapuló adatkezelés</w:t>
            </w:r>
            <w:r w:rsidR="00145E8F">
              <w:rPr>
                <w:webHidden/>
              </w:rPr>
              <w:tab/>
            </w:r>
            <w:r w:rsidR="00145E8F">
              <w:rPr>
                <w:webHidden/>
              </w:rPr>
              <w:fldChar w:fldCharType="begin"/>
            </w:r>
            <w:r w:rsidR="00145E8F">
              <w:rPr>
                <w:webHidden/>
              </w:rPr>
              <w:instrText xml:space="preserve"> PAGEREF _Toc150169139 \h </w:instrText>
            </w:r>
            <w:r w:rsidR="00145E8F">
              <w:rPr>
                <w:webHidden/>
              </w:rPr>
            </w:r>
            <w:r w:rsidR="00145E8F">
              <w:rPr>
                <w:webHidden/>
              </w:rPr>
              <w:fldChar w:fldCharType="separate"/>
            </w:r>
            <w:r w:rsidR="00145E8F">
              <w:rPr>
                <w:webHidden/>
              </w:rPr>
              <w:t>48</w:t>
            </w:r>
            <w:r w:rsidR="00145E8F">
              <w:rPr>
                <w:webHidden/>
              </w:rPr>
              <w:fldChar w:fldCharType="end"/>
            </w:r>
          </w:hyperlink>
        </w:p>
        <w:p w14:paraId="4D93D4C1" w14:textId="0F16137E" w:rsidR="00145E8F" w:rsidRDefault="00000000">
          <w:pPr>
            <w:pStyle w:val="TJ4"/>
            <w:tabs>
              <w:tab w:val="right" w:leader="dot" w:pos="9628"/>
            </w:tabs>
            <w:rPr>
              <w:noProof/>
              <w:sz w:val="22"/>
              <w:szCs w:val="22"/>
              <w:lang w:eastAsia="hu-HU"/>
            </w:rPr>
          </w:pPr>
          <w:hyperlink w:anchor="_Toc150169140" w:history="1">
            <w:r w:rsidR="00145E8F" w:rsidRPr="00A47669">
              <w:rPr>
                <w:rStyle w:val="Hiperhivatkozs"/>
                <w:rFonts w:cstheme="minorHAnsi"/>
                <w:caps/>
                <w:noProof/>
                <w:spacing w:val="10"/>
                <w:shd w:val="clear" w:color="auto" w:fill="FFFFFF"/>
              </w:rPr>
              <w:t>6.2.1. Számviteli kötelezettségek teljes</w:t>
            </w:r>
            <w:r w:rsidR="00145E8F" w:rsidRPr="00A47669">
              <w:rPr>
                <w:rStyle w:val="Hiperhivatkozs"/>
                <w:rFonts w:cstheme="minorHAnsi"/>
                <w:caps/>
                <w:noProof/>
                <w:spacing w:val="10"/>
              </w:rPr>
              <w:t>ítéséhez szükséges adatkezelés</w:t>
            </w:r>
            <w:r w:rsidR="00145E8F">
              <w:rPr>
                <w:noProof/>
                <w:webHidden/>
              </w:rPr>
              <w:tab/>
            </w:r>
            <w:r w:rsidR="00145E8F">
              <w:rPr>
                <w:noProof/>
                <w:webHidden/>
              </w:rPr>
              <w:fldChar w:fldCharType="begin"/>
            </w:r>
            <w:r w:rsidR="00145E8F">
              <w:rPr>
                <w:noProof/>
                <w:webHidden/>
              </w:rPr>
              <w:instrText xml:space="preserve"> PAGEREF _Toc150169140 \h </w:instrText>
            </w:r>
            <w:r w:rsidR="00145E8F">
              <w:rPr>
                <w:noProof/>
                <w:webHidden/>
              </w:rPr>
            </w:r>
            <w:r w:rsidR="00145E8F">
              <w:rPr>
                <w:noProof/>
                <w:webHidden/>
              </w:rPr>
              <w:fldChar w:fldCharType="separate"/>
            </w:r>
            <w:r w:rsidR="00145E8F">
              <w:rPr>
                <w:noProof/>
                <w:webHidden/>
              </w:rPr>
              <w:t>48</w:t>
            </w:r>
            <w:r w:rsidR="00145E8F">
              <w:rPr>
                <w:noProof/>
                <w:webHidden/>
              </w:rPr>
              <w:fldChar w:fldCharType="end"/>
            </w:r>
          </w:hyperlink>
        </w:p>
        <w:p w14:paraId="3B55D2F2" w14:textId="25BAF0ED" w:rsidR="00145E8F" w:rsidRDefault="00000000">
          <w:pPr>
            <w:pStyle w:val="TJ3"/>
            <w:rPr>
              <w:rFonts w:cstheme="minorBidi"/>
              <w:caps w:val="0"/>
              <w:sz w:val="22"/>
              <w:szCs w:val="22"/>
              <w:lang w:eastAsia="hu-HU"/>
            </w:rPr>
          </w:pPr>
          <w:hyperlink w:anchor="_Toc150169141" w:history="1">
            <w:r w:rsidR="00145E8F" w:rsidRPr="00A47669">
              <w:rPr>
                <w:rStyle w:val="Hiperhivatkozs"/>
                <w:spacing w:val="15"/>
              </w:rPr>
              <w:t>6.3. Szerződés (kivéve munkaszerződés és kinevezés) teljesítésével kapcsolatos adatkezelési tevékenység</w:t>
            </w:r>
            <w:r w:rsidR="00145E8F">
              <w:rPr>
                <w:webHidden/>
              </w:rPr>
              <w:tab/>
            </w:r>
            <w:r w:rsidR="00145E8F">
              <w:rPr>
                <w:webHidden/>
              </w:rPr>
              <w:fldChar w:fldCharType="begin"/>
            </w:r>
            <w:r w:rsidR="00145E8F">
              <w:rPr>
                <w:webHidden/>
              </w:rPr>
              <w:instrText xml:space="preserve"> PAGEREF _Toc150169141 \h </w:instrText>
            </w:r>
            <w:r w:rsidR="00145E8F">
              <w:rPr>
                <w:webHidden/>
              </w:rPr>
            </w:r>
            <w:r w:rsidR="00145E8F">
              <w:rPr>
                <w:webHidden/>
              </w:rPr>
              <w:fldChar w:fldCharType="separate"/>
            </w:r>
            <w:r w:rsidR="00145E8F">
              <w:rPr>
                <w:webHidden/>
              </w:rPr>
              <w:t>48</w:t>
            </w:r>
            <w:r w:rsidR="00145E8F">
              <w:rPr>
                <w:webHidden/>
              </w:rPr>
              <w:fldChar w:fldCharType="end"/>
            </w:r>
          </w:hyperlink>
        </w:p>
        <w:p w14:paraId="668A57CB" w14:textId="21614841" w:rsidR="00145E8F" w:rsidRDefault="00000000">
          <w:pPr>
            <w:pStyle w:val="TJ3"/>
            <w:rPr>
              <w:rFonts w:cstheme="minorBidi"/>
              <w:caps w:val="0"/>
              <w:sz w:val="22"/>
              <w:szCs w:val="22"/>
              <w:lang w:eastAsia="hu-HU"/>
            </w:rPr>
          </w:pPr>
          <w:hyperlink w:anchor="_Toc150169142" w:history="1">
            <w:r w:rsidR="00145E8F" w:rsidRPr="00A47669">
              <w:rPr>
                <w:rStyle w:val="Hiperhivatkozs"/>
              </w:rPr>
              <w:t>6.4. A Szociális Szolgálat által üzemeltetett weboldallal összefüggő adatkezelés</w:t>
            </w:r>
            <w:r w:rsidR="00145E8F">
              <w:rPr>
                <w:webHidden/>
              </w:rPr>
              <w:tab/>
            </w:r>
            <w:r w:rsidR="00145E8F">
              <w:rPr>
                <w:webHidden/>
              </w:rPr>
              <w:fldChar w:fldCharType="begin"/>
            </w:r>
            <w:r w:rsidR="00145E8F">
              <w:rPr>
                <w:webHidden/>
              </w:rPr>
              <w:instrText xml:space="preserve"> PAGEREF _Toc150169142 \h </w:instrText>
            </w:r>
            <w:r w:rsidR="00145E8F">
              <w:rPr>
                <w:webHidden/>
              </w:rPr>
            </w:r>
            <w:r w:rsidR="00145E8F">
              <w:rPr>
                <w:webHidden/>
              </w:rPr>
              <w:fldChar w:fldCharType="separate"/>
            </w:r>
            <w:r w:rsidR="00145E8F">
              <w:rPr>
                <w:webHidden/>
              </w:rPr>
              <w:t>49</w:t>
            </w:r>
            <w:r w:rsidR="00145E8F">
              <w:rPr>
                <w:webHidden/>
              </w:rPr>
              <w:fldChar w:fldCharType="end"/>
            </w:r>
          </w:hyperlink>
        </w:p>
        <w:p w14:paraId="6456E454" w14:textId="55066F8D" w:rsidR="00145E8F" w:rsidRDefault="00000000">
          <w:pPr>
            <w:pStyle w:val="TJ1"/>
            <w:tabs>
              <w:tab w:val="right" w:leader="dot" w:pos="9628"/>
            </w:tabs>
            <w:rPr>
              <w:noProof/>
              <w:sz w:val="22"/>
              <w:szCs w:val="22"/>
              <w:lang w:eastAsia="hu-HU"/>
            </w:rPr>
          </w:pPr>
          <w:hyperlink w:anchor="_Toc150169143" w:history="1">
            <w:r w:rsidR="00145E8F" w:rsidRPr="00A47669">
              <w:rPr>
                <w:rStyle w:val="Hiperhivatkozs"/>
                <w:b/>
                <w:caps/>
                <w:noProof/>
                <w:spacing w:val="15"/>
              </w:rPr>
              <w:t>III. AZ ÉRINTETT JOGAI</w:t>
            </w:r>
            <w:r w:rsidR="00145E8F">
              <w:rPr>
                <w:noProof/>
                <w:webHidden/>
              </w:rPr>
              <w:tab/>
            </w:r>
            <w:r w:rsidR="00145E8F">
              <w:rPr>
                <w:noProof/>
                <w:webHidden/>
              </w:rPr>
              <w:fldChar w:fldCharType="begin"/>
            </w:r>
            <w:r w:rsidR="00145E8F">
              <w:rPr>
                <w:noProof/>
                <w:webHidden/>
              </w:rPr>
              <w:instrText xml:space="preserve"> PAGEREF _Toc150169143 \h </w:instrText>
            </w:r>
            <w:r w:rsidR="00145E8F">
              <w:rPr>
                <w:noProof/>
                <w:webHidden/>
              </w:rPr>
            </w:r>
            <w:r w:rsidR="00145E8F">
              <w:rPr>
                <w:noProof/>
                <w:webHidden/>
              </w:rPr>
              <w:fldChar w:fldCharType="separate"/>
            </w:r>
            <w:r w:rsidR="00145E8F">
              <w:rPr>
                <w:noProof/>
                <w:webHidden/>
              </w:rPr>
              <w:t>49</w:t>
            </w:r>
            <w:r w:rsidR="00145E8F">
              <w:rPr>
                <w:noProof/>
                <w:webHidden/>
              </w:rPr>
              <w:fldChar w:fldCharType="end"/>
            </w:r>
          </w:hyperlink>
        </w:p>
        <w:p w14:paraId="748265B2" w14:textId="4D72CBEB" w:rsidR="00145E8F" w:rsidRDefault="00000000">
          <w:pPr>
            <w:pStyle w:val="TJ2"/>
            <w:tabs>
              <w:tab w:val="right" w:leader="dot" w:pos="9628"/>
            </w:tabs>
            <w:rPr>
              <w:noProof/>
              <w:sz w:val="22"/>
              <w:szCs w:val="22"/>
              <w:lang w:eastAsia="hu-HU"/>
            </w:rPr>
          </w:pPr>
          <w:hyperlink w:anchor="_Toc150169144" w:history="1">
            <w:r w:rsidR="00145E8F" w:rsidRPr="00A47669">
              <w:rPr>
                <w:rStyle w:val="Hiperhivatkozs"/>
                <w:rFonts w:ascii="Calibri" w:hAnsi="Calibri"/>
                <w:b/>
                <w:caps/>
                <w:noProof/>
                <w:spacing w:val="15"/>
              </w:rPr>
              <w:t>1. AZ ÉRINTETT JOGAI</w:t>
            </w:r>
            <w:r w:rsidR="00145E8F">
              <w:rPr>
                <w:noProof/>
                <w:webHidden/>
              </w:rPr>
              <w:tab/>
            </w:r>
            <w:r w:rsidR="00145E8F">
              <w:rPr>
                <w:noProof/>
                <w:webHidden/>
              </w:rPr>
              <w:fldChar w:fldCharType="begin"/>
            </w:r>
            <w:r w:rsidR="00145E8F">
              <w:rPr>
                <w:noProof/>
                <w:webHidden/>
              </w:rPr>
              <w:instrText xml:space="preserve"> PAGEREF _Toc150169144 \h </w:instrText>
            </w:r>
            <w:r w:rsidR="00145E8F">
              <w:rPr>
                <w:noProof/>
                <w:webHidden/>
              </w:rPr>
            </w:r>
            <w:r w:rsidR="00145E8F">
              <w:rPr>
                <w:noProof/>
                <w:webHidden/>
              </w:rPr>
              <w:fldChar w:fldCharType="separate"/>
            </w:r>
            <w:r w:rsidR="00145E8F">
              <w:rPr>
                <w:noProof/>
                <w:webHidden/>
              </w:rPr>
              <w:t>49</w:t>
            </w:r>
            <w:r w:rsidR="00145E8F">
              <w:rPr>
                <w:noProof/>
                <w:webHidden/>
              </w:rPr>
              <w:fldChar w:fldCharType="end"/>
            </w:r>
          </w:hyperlink>
        </w:p>
        <w:p w14:paraId="49844F2E" w14:textId="4AE25DC7" w:rsidR="00145E8F" w:rsidRDefault="00000000">
          <w:pPr>
            <w:pStyle w:val="TJ3"/>
            <w:rPr>
              <w:rFonts w:cstheme="minorBidi"/>
              <w:caps w:val="0"/>
              <w:sz w:val="22"/>
              <w:szCs w:val="22"/>
              <w:lang w:eastAsia="hu-HU"/>
            </w:rPr>
          </w:pPr>
          <w:hyperlink w:anchor="_Toc150169145" w:history="1">
            <w:r w:rsidR="00145E8F" w:rsidRPr="00A47669">
              <w:rPr>
                <w:rStyle w:val="Hiperhivatkozs"/>
                <w:spacing w:val="15"/>
              </w:rPr>
              <w:t>1.1. Tájékoztatáshoz való jog</w:t>
            </w:r>
            <w:r w:rsidR="00145E8F">
              <w:rPr>
                <w:webHidden/>
              </w:rPr>
              <w:tab/>
            </w:r>
            <w:r w:rsidR="00145E8F">
              <w:rPr>
                <w:webHidden/>
              </w:rPr>
              <w:fldChar w:fldCharType="begin"/>
            </w:r>
            <w:r w:rsidR="00145E8F">
              <w:rPr>
                <w:webHidden/>
              </w:rPr>
              <w:instrText xml:space="preserve"> PAGEREF _Toc150169145 \h </w:instrText>
            </w:r>
            <w:r w:rsidR="00145E8F">
              <w:rPr>
                <w:webHidden/>
              </w:rPr>
            </w:r>
            <w:r w:rsidR="00145E8F">
              <w:rPr>
                <w:webHidden/>
              </w:rPr>
              <w:fldChar w:fldCharType="separate"/>
            </w:r>
            <w:r w:rsidR="00145E8F">
              <w:rPr>
                <w:webHidden/>
              </w:rPr>
              <w:t>49</w:t>
            </w:r>
            <w:r w:rsidR="00145E8F">
              <w:rPr>
                <w:webHidden/>
              </w:rPr>
              <w:fldChar w:fldCharType="end"/>
            </w:r>
          </w:hyperlink>
        </w:p>
        <w:p w14:paraId="73DE78BE" w14:textId="7FF7CA12" w:rsidR="00145E8F" w:rsidRDefault="00000000">
          <w:pPr>
            <w:pStyle w:val="TJ3"/>
            <w:rPr>
              <w:rFonts w:cstheme="minorBidi"/>
              <w:caps w:val="0"/>
              <w:sz w:val="22"/>
              <w:szCs w:val="22"/>
              <w:lang w:eastAsia="hu-HU"/>
            </w:rPr>
          </w:pPr>
          <w:hyperlink w:anchor="_Toc150169146" w:history="1">
            <w:r w:rsidR="00145E8F" w:rsidRPr="00A47669">
              <w:rPr>
                <w:rStyle w:val="Hiperhivatkozs"/>
                <w:spacing w:val="15"/>
              </w:rPr>
              <w:t>1.2. Az érintett hozzáférési joga</w:t>
            </w:r>
            <w:r w:rsidR="00145E8F">
              <w:rPr>
                <w:webHidden/>
              </w:rPr>
              <w:tab/>
            </w:r>
            <w:r w:rsidR="00145E8F">
              <w:rPr>
                <w:webHidden/>
              </w:rPr>
              <w:fldChar w:fldCharType="begin"/>
            </w:r>
            <w:r w:rsidR="00145E8F">
              <w:rPr>
                <w:webHidden/>
              </w:rPr>
              <w:instrText xml:space="preserve"> PAGEREF _Toc150169146 \h </w:instrText>
            </w:r>
            <w:r w:rsidR="00145E8F">
              <w:rPr>
                <w:webHidden/>
              </w:rPr>
            </w:r>
            <w:r w:rsidR="00145E8F">
              <w:rPr>
                <w:webHidden/>
              </w:rPr>
              <w:fldChar w:fldCharType="separate"/>
            </w:r>
            <w:r w:rsidR="00145E8F">
              <w:rPr>
                <w:webHidden/>
              </w:rPr>
              <w:t>51</w:t>
            </w:r>
            <w:r w:rsidR="00145E8F">
              <w:rPr>
                <w:webHidden/>
              </w:rPr>
              <w:fldChar w:fldCharType="end"/>
            </w:r>
          </w:hyperlink>
        </w:p>
        <w:p w14:paraId="38CAF37B" w14:textId="5FAA5D2C" w:rsidR="00145E8F" w:rsidRDefault="00000000">
          <w:pPr>
            <w:pStyle w:val="TJ3"/>
            <w:rPr>
              <w:rFonts w:cstheme="minorBidi"/>
              <w:caps w:val="0"/>
              <w:sz w:val="22"/>
              <w:szCs w:val="22"/>
              <w:lang w:eastAsia="hu-HU"/>
            </w:rPr>
          </w:pPr>
          <w:hyperlink w:anchor="_Toc150169147" w:history="1">
            <w:r w:rsidR="00145E8F" w:rsidRPr="00A47669">
              <w:rPr>
                <w:rStyle w:val="Hiperhivatkozs"/>
                <w:spacing w:val="15"/>
              </w:rPr>
              <w:t>1.3. Az érintett helyesbítéshez, törléshez és az adatkezelés korlátozásához való joga</w:t>
            </w:r>
            <w:r w:rsidR="00145E8F">
              <w:rPr>
                <w:webHidden/>
              </w:rPr>
              <w:tab/>
            </w:r>
            <w:r w:rsidR="00145E8F">
              <w:rPr>
                <w:webHidden/>
              </w:rPr>
              <w:fldChar w:fldCharType="begin"/>
            </w:r>
            <w:r w:rsidR="00145E8F">
              <w:rPr>
                <w:webHidden/>
              </w:rPr>
              <w:instrText xml:space="preserve"> PAGEREF _Toc150169147 \h </w:instrText>
            </w:r>
            <w:r w:rsidR="00145E8F">
              <w:rPr>
                <w:webHidden/>
              </w:rPr>
            </w:r>
            <w:r w:rsidR="00145E8F">
              <w:rPr>
                <w:webHidden/>
              </w:rPr>
              <w:fldChar w:fldCharType="separate"/>
            </w:r>
            <w:r w:rsidR="00145E8F">
              <w:rPr>
                <w:webHidden/>
              </w:rPr>
              <w:t>52</w:t>
            </w:r>
            <w:r w:rsidR="00145E8F">
              <w:rPr>
                <w:webHidden/>
              </w:rPr>
              <w:fldChar w:fldCharType="end"/>
            </w:r>
          </w:hyperlink>
        </w:p>
        <w:p w14:paraId="5CEB833C" w14:textId="6419D1C0" w:rsidR="00145E8F" w:rsidRDefault="00000000">
          <w:pPr>
            <w:pStyle w:val="TJ4"/>
            <w:tabs>
              <w:tab w:val="right" w:leader="dot" w:pos="9628"/>
            </w:tabs>
            <w:rPr>
              <w:noProof/>
              <w:sz w:val="22"/>
              <w:szCs w:val="22"/>
              <w:lang w:eastAsia="hu-HU"/>
            </w:rPr>
          </w:pPr>
          <w:hyperlink w:anchor="_Toc150169148" w:history="1">
            <w:r w:rsidR="00145E8F" w:rsidRPr="00A47669">
              <w:rPr>
                <w:rStyle w:val="Hiperhivatkozs"/>
                <w:rFonts w:cstheme="minorHAnsi"/>
                <w:caps/>
                <w:noProof/>
                <w:spacing w:val="10"/>
              </w:rPr>
              <w:t>1.3.1. A helyesbítéshez való jog</w:t>
            </w:r>
            <w:r w:rsidR="00145E8F">
              <w:rPr>
                <w:noProof/>
                <w:webHidden/>
              </w:rPr>
              <w:tab/>
            </w:r>
            <w:r w:rsidR="00145E8F">
              <w:rPr>
                <w:noProof/>
                <w:webHidden/>
              </w:rPr>
              <w:fldChar w:fldCharType="begin"/>
            </w:r>
            <w:r w:rsidR="00145E8F">
              <w:rPr>
                <w:noProof/>
                <w:webHidden/>
              </w:rPr>
              <w:instrText xml:space="preserve"> PAGEREF _Toc150169148 \h </w:instrText>
            </w:r>
            <w:r w:rsidR="00145E8F">
              <w:rPr>
                <w:noProof/>
                <w:webHidden/>
              </w:rPr>
            </w:r>
            <w:r w:rsidR="00145E8F">
              <w:rPr>
                <w:noProof/>
                <w:webHidden/>
              </w:rPr>
              <w:fldChar w:fldCharType="separate"/>
            </w:r>
            <w:r w:rsidR="00145E8F">
              <w:rPr>
                <w:noProof/>
                <w:webHidden/>
              </w:rPr>
              <w:t>52</w:t>
            </w:r>
            <w:r w:rsidR="00145E8F">
              <w:rPr>
                <w:noProof/>
                <w:webHidden/>
              </w:rPr>
              <w:fldChar w:fldCharType="end"/>
            </w:r>
          </w:hyperlink>
        </w:p>
        <w:p w14:paraId="52166E8F" w14:textId="66A044BA" w:rsidR="00145E8F" w:rsidRDefault="00000000">
          <w:pPr>
            <w:pStyle w:val="TJ4"/>
            <w:tabs>
              <w:tab w:val="right" w:leader="dot" w:pos="9628"/>
            </w:tabs>
            <w:rPr>
              <w:noProof/>
              <w:sz w:val="22"/>
              <w:szCs w:val="22"/>
              <w:lang w:eastAsia="hu-HU"/>
            </w:rPr>
          </w:pPr>
          <w:hyperlink w:anchor="_Toc150169149" w:history="1">
            <w:r w:rsidR="00145E8F" w:rsidRPr="00A47669">
              <w:rPr>
                <w:rStyle w:val="Hiperhivatkozs"/>
                <w:rFonts w:cstheme="minorHAnsi"/>
                <w:caps/>
                <w:noProof/>
                <w:spacing w:val="10"/>
              </w:rPr>
              <w:t>1.3.2. A törléshez való jog („az elfeledtetéshez való jog”)</w:t>
            </w:r>
            <w:r w:rsidR="00145E8F">
              <w:rPr>
                <w:noProof/>
                <w:webHidden/>
              </w:rPr>
              <w:tab/>
            </w:r>
            <w:r w:rsidR="00145E8F">
              <w:rPr>
                <w:noProof/>
                <w:webHidden/>
              </w:rPr>
              <w:fldChar w:fldCharType="begin"/>
            </w:r>
            <w:r w:rsidR="00145E8F">
              <w:rPr>
                <w:noProof/>
                <w:webHidden/>
              </w:rPr>
              <w:instrText xml:space="preserve"> PAGEREF _Toc150169149 \h </w:instrText>
            </w:r>
            <w:r w:rsidR="00145E8F">
              <w:rPr>
                <w:noProof/>
                <w:webHidden/>
              </w:rPr>
            </w:r>
            <w:r w:rsidR="00145E8F">
              <w:rPr>
                <w:noProof/>
                <w:webHidden/>
              </w:rPr>
              <w:fldChar w:fldCharType="separate"/>
            </w:r>
            <w:r w:rsidR="00145E8F">
              <w:rPr>
                <w:noProof/>
                <w:webHidden/>
              </w:rPr>
              <w:t>52</w:t>
            </w:r>
            <w:r w:rsidR="00145E8F">
              <w:rPr>
                <w:noProof/>
                <w:webHidden/>
              </w:rPr>
              <w:fldChar w:fldCharType="end"/>
            </w:r>
          </w:hyperlink>
        </w:p>
        <w:p w14:paraId="419C5504" w14:textId="0195B50A" w:rsidR="00145E8F" w:rsidRDefault="00000000">
          <w:pPr>
            <w:pStyle w:val="TJ4"/>
            <w:tabs>
              <w:tab w:val="right" w:leader="dot" w:pos="9628"/>
            </w:tabs>
            <w:rPr>
              <w:noProof/>
              <w:sz w:val="22"/>
              <w:szCs w:val="22"/>
              <w:lang w:eastAsia="hu-HU"/>
            </w:rPr>
          </w:pPr>
          <w:hyperlink w:anchor="_Toc150169150" w:history="1">
            <w:r w:rsidR="00145E8F" w:rsidRPr="00A47669">
              <w:rPr>
                <w:rStyle w:val="Hiperhivatkozs"/>
                <w:rFonts w:cstheme="minorHAnsi"/>
                <w:caps/>
                <w:noProof/>
              </w:rPr>
              <w:t>1.3.3. Az adatkezelés korlátozásához való jog</w:t>
            </w:r>
            <w:r w:rsidR="00145E8F">
              <w:rPr>
                <w:noProof/>
                <w:webHidden/>
              </w:rPr>
              <w:tab/>
            </w:r>
            <w:r w:rsidR="00145E8F">
              <w:rPr>
                <w:noProof/>
                <w:webHidden/>
              </w:rPr>
              <w:fldChar w:fldCharType="begin"/>
            </w:r>
            <w:r w:rsidR="00145E8F">
              <w:rPr>
                <w:noProof/>
                <w:webHidden/>
              </w:rPr>
              <w:instrText xml:space="preserve"> PAGEREF _Toc150169150 \h </w:instrText>
            </w:r>
            <w:r w:rsidR="00145E8F">
              <w:rPr>
                <w:noProof/>
                <w:webHidden/>
              </w:rPr>
            </w:r>
            <w:r w:rsidR="00145E8F">
              <w:rPr>
                <w:noProof/>
                <w:webHidden/>
              </w:rPr>
              <w:fldChar w:fldCharType="separate"/>
            </w:r>
            <w:r w:rsidR="00145E8F">
              <w:rPr>
                <w:noProof/>
                <w:webHidden/>
              </w:rPr>
              <w:t>53</w:t>
            </w:r>
            <w:r w:rsidR="00145E8F">
              <w:rPr>
                <w:noProof/>
                <w:webHidden/>
              </w:rPr>
              <w:fldChar w:fldCharType="end"/>
            </w:r>
          </w:hyperlink>
        </w:p>
        <w:p w14:paraId="257657F7" w14:textId="3E36FBD8" w:rsidR="00145E8F" w:rsidRDefault="00000000">
          <w:pPr>
            <w:pStyle w:val="TJ4"/>
            <w:tabs>
              <w:tab w:val="right" w:leader="dot" w:pos="9628"/>
            </w:tabs>
            <w:rPr>
              <w:noProof/>
              <w:sz w:val="22"/>
              <w:szCs w:val="22"/>
              <w:lang w:eastAsia="hu-HU"/>
            </w:rPr>
          </w:pPr>
          <w:hyperlink w:anchor="_Toc150169151" w:history="1">
            <w:r w:rsidR="00145E8F" w:rsidRPr="00A47669">
              <w:rPr>
                <w:rStyle w:val="Hiperhivatkozs"/>
                <w:rFonts w:cstheme="minorHAnsi"/>
                <w:caps/>
                <w:noProof/>
              </w:rPr>
              <w:t>1.3.4. A személyes adatok helyesbítéséhez, vagy törléséhez, illetve az adatkezelés korlátozásához kapcsolódó értesítési kötelezettség</w:t>
            </w:r>
            <w:r w:rsidR="00145E8F">
              <w:rPr>
                <w:noProof/>
                <w:webHidden/>
              </w:rPr>
              <w:tab/>
            </w:r>
            <w:r w:rsidR="00145E8F">
              <w:rPr>
                <w:noProof/>
                <w:webHidden/>
              </w:rPr>
              <w:fldChar w:fldCharType="begin"/>
            </w:r>
            <w:r w:rsidR="00145E8F">
              <w:rPr>
                <w:noProof/>
                <w:webHidden/>
              </w:rPr>
              <w:instrText xml:space="preserve"> PAGEREF _Toc150169151 \h </w:instrText>
            </w:r>
            <w:r w:rsidR="00145E8F">
              <w:rPr>
                <w:noProof/>
                <w:webHidden/>
              </w:rPr>
            </w:r>
            <w:r w:rsidR="00145E8F">
              <w:rPr>
                <w:noProof/>
                <w:webHidden/>
              </w:rPr>
              <w:fldChar w:fldCharType="separate"/>
            </w:r>
            <w:r w:rsidR="00145E8F">
              <w:rPr>
                <w:noProof/>
                <w:webHidden/>
              </w:rPr>
              <w:t>53</w:t>
            </w:r>
            <w:r w:rsidR="00145E8F">
              <w:rPr>
                <w:noProof/>
                <w:webHidden/>
              </w:rPr>
              <w:fldChar w:fldCharType="end"/>
            </w:r>
          </w:hyperlink>
        </w:p>
        <w:p w14:paraId="48196C95" w14:textId="49759812" w:rsidR="00145E8F" w:rsidRDefault="00000000">
          <w:pPr>
            <w:pStyle w:val="TJ3"/>
            <w:rPr>
              <w:rFonts w:cstheme="minorBidi"/>
              <w:caps w:val="0"/>
              <w:sz w:val="22"/>
              <w:szCs w:val="22"/>
              <w:lang w:eastAsia="hu-HU"/>
            </w:rPr>
          </w:pPr>
          <w:hyperlink w:anchor="_Toc150169152" w:history="1">
            <w:r w:rsidR="00145E8F" w:rsidRPr="00A47669">
              <w:rPr>
                <w:rStyle w:val="Hiperhivatkozs"/>
                <w:spacing w:val="15"/>
              </w:rPr>
              <w:t>1.4. Az adathordozhatósághoz való jog</w:t>
            </w:r>
            <w:r w:rsidR="00145E8F">
              <w:rPr>
                <w:webHidden/>
              </w:rPr>
              <w:tab/>
            </w:r>
            <w:r w:rsidR="00145E8F">
              <w:rPr>
                <w:webHidden/>
              </w:rPr>
              <w:fldChar w:fldCharType="begin"/>
            </w:r>
            <w:r w:rsidR="00145E8F">
              <w:rPr>
                <w:webHidden/>
              </w:rPr>
              <w:instrText xml:space="preserve"> PAGEREF _Toc150169152 \h </w:instrText>
            </w:r>
            <w:r w:rsidR="00145E8F">
              <w:rPr>
                <w:webHidden/>
              </w:rPr>
            </w:r>
            <w:r w:rsidR="00145E8F">
              <w:rPr>
                <w:webHidden/>
              </w:rPr>
              <w:fldChar w:fldCharType="separate"/>
            </w:r>
            <w:r w:rsidR="00145E8F">
              <w:rPr>
                <w:webHidden/>
              </w:rPr>
              <w:t>53</w:t>
            </w:r>
            <w:r w:rsidR="00145E8F">
              <w:rPr>
                <w:webHidden/>
              </w:rPr>
              <w:fldChar w:fldCharType="end"/>
            </w:r>
          </w:hyperlink>
        </w:p>
        <w:p w14:paraId="12675F68" w14:textId="765033B9" w:rsidR="00145E8F" w:rsidRDefault="00000000">
          <w:pPr>
            <w:pStyle w:val="TJ3"/>
            <w:rPr>
              <w:rFonts w:cstheme="minorBidi"/>
              <w:caps w:val="0"/>
              <w:sz w:val="22"/>
              <w:szCs w:val="22"/>
              <w:lang w:eastAsia="hu-HU"/>
            </w:rPr>
          </w:pPr>
          <w:hyperlink w:anchor="_Toc150169153" w:history="1">
            <w:r w:rsidR="00145E8F" w:rsidRPr="00A47669">
              <w:rPr>
                <w:rStyle w:val="Hiperhivatkozs"/>
                <w:spacing w:val="15"/>
              </w:rPr>
              <w:t>1.5. A tiltakozáshoz való jog</w:t>
            </w:r>
            <w:r w:rsidR="00145E8F">
              <w:rPr>
                <w:webHidden/>
              </w:rPr>
              <w:tab/>
            </w:r>
            <w:r w:rsidR="00145E8F">
              <w:rPr>
                <w:webHidden/>
              </w:rPr>
              <w:fldChar w:fldCharType="begin"/>
            </w:r>
            <w:r w:rsidR="00145E8F">
              <w:rPr>
                <w:webHidden/>
              </w:rPr>
              <w:instrText xml:space="preserve"> PAGEREF _Toc150169153 \h </w:instrText>
            </w:r>
            <w:r w:rsidR="00145E8F">
              <w:rPr>
                <w:webHidden/>
              </w:rPr>
            </w:r>
            <w:r w:rsidR="00145E8F">
              <w:rPr>
                <w:webHidden/>
              </w:rPr>
              <w:fldChar w:fldCharType="separate"/>
            </w:r>
            <w:r w:rsidR="00145E8F">
              <w:rPr>
                <w:webHidden/>
              </w:rPr>
              <w:t>54</w:t>
            </w:r>
            <w:r w:rsidR="00145E8F">
              <w:rPr>
                <w:webHidden/>
              </w:rPr>
              <w:fldChar w:fldCharType="end"/>
            </w:r>
          </w:hyperlink>
        </w:p>
        <w:p w14:paraId="22C3D301" w14:textId="3799B861" w:rsidR="00145E8F" w:rsidRDefault="00000000">
          <w:pPr>
            <w:pStyle w:val="TJ3"/>
            <w:rPr>
              <w:rFonts w:cstheme="minorBidi"/>
              <w:caps w:val="0"/>
              <w:sz w:val="22"/>
              <w:szCs w:val="22"/>
              <w:lang w:eastAsia="hu-HU"/>
            </w:rPr>
          </w:pPr>
          <w:hyperlink w:anchor="_Toc150169154" w:history="1">
            <w:r w:rsidR="00145E8F" w:rsidRPr="00A47669">
              <w:rPr>
                <w:rStyle w:val="Hiperhivatkozs"/>
                <w:spacing w:val="15"/>
              </w:rPr>
              <w:t>1.6. Az automatizált döntéshozatal alóli mentesség joga</w:t>
            </w:r>
            <w:r w:rsidR="00145E8F">
              <w:rPr>
                <w:webHidden/>
              </w:rPr>
              <w:tab/>
            </w:r>
            <w:r w:rsidR="00145E8F">
              <w:rPr>
                <w:webHidden/>
              </w:rPr>
              <w:fldChar w:fldCharType="begin"/>
            </w:r>
            <w:r w:rsidR="00145E8F">
              <w:rPr>
                <w:webHidden/>
              </w:rPr>
              <w:instrText xml:space="preserve"> PAGEREF _Toc150169154 \h </w:instrText>
            </w:r>
            <w:r w:rsidR="00145E8F">
              <w:rPr>
                <w:webHidden/>
              </w:rPr>
            </w:r>
            <w:r w:rsidR="00145E8F">
              <w:rPr>
                <w:webHidden/>
              </w:rPr>
              <w:fldChar w:fldCharType="separate"/>
            </w:r>
            <w:r w:rsidR="00145E8F">
              <w:rPr>
                <w:webHidden/>
              </w:rPr>
              <w:t>54</w:t>
            </w:r>
            <w:r w:rsidR="00145E8F">
              <w:rPr>
                <w:webHidden/>
              </w:rPr>
              <w:fldChar w:fldCharType="end"/>
            </w:r>
          </w:hyperlink>
        </w:p>
        <w:p w14:paraId="4D828602" w14:textId="2D776DF3" w:rsidR="00145E8F" w:rsidRDefault="00000000">
          <w:pPr>
            <w:pStyle w:val="TJ3"/>
            <w:rPr>
              <w:rFonts w:cstheme="minorBidi"/>
              <w:caps w:val="0"/>
              <w:sz w:val="22"/>
              <w:szCs w:val="22"/>
              <w:lang w:eastAsia="hu-HU"/>
            </w:rPr>
          </w:pPr>
          <w:hyperlink w:anchor="_Toc150169155" w:history="1">
            <w:r w:rsidR="00145E8F" w:rsidRPr="00A47669">
              <w:rPr>
                <w:rStyle w:val="Hiperhivatkozs"/>
                <w:spacing w:val="15"/>
              </w:rPr>
              <w:t>1.7. Az érintett panasztételhez és jogorvoslathoz való joga</w:t>
            </w:r>
            <w:r w:rsidR="00145E8F">
              <w:rPr>
                <w:webHidden/>
              </w:rPr>
              <w:tab/>
            </w:r>
            <w:r w:rsidR="00145E8F">
              <w:rPr>
                <w:webHidden/>
              </w:rPr>
              <w:fldChar w:fldCharType="begin"/>
            </w:r>
            <w:r w:rsidR="00145E8F">
              <w:rPr>
                <w:webHidden/>
              </w:rPr>
              <w:instrText xml:space="preserve"> PAGEREF _Toc150169155 \h </w:instrText>
            </w:r>
            <w:r w:rsidR="00145E8F">
              <w:rPr>
                <w:webHidden/>
              </w:rPr>
            </w:r>
            <w:r w:rsidR="00145E8F">
              <w:rPr>
                <w:webHidden/>
              </w:rPr>
              <w:fldChar w:fldCharType="separate"/>
            </w:r>
            <w:r w:rsidR="00145E8F">
              <w:rPr>
                <w:webHidden/>
              </w:rPr>
              <w:t>54</w:t>
            </w:r>
            <w:r w:rsidR="00145E8F">
              <w:rPr>
                <w:webHidden/>
              </w:rPr>
              <w:fldChar w:fldCharType="end"/>
            </w:r>
          </w:hyperlink>
        </w:p>
        <w:p w14:paraId="235BE0DB" w14:textId="0886601E" w:rsidR="00145E8F" w:rsidRDefault="00000000">
          <w:pPr>
            <w:pStyle w:val="TJ4"/>
            <w:tabs>
              <w:tab w:val="right" w:leader="dot" w:pos="9628"/>
            </w:tabs>
            <w:rPr>
              <w:noProof/>
              <w:sz w:val="22"/>
              <w:szCs w:val="22"/>
              <w:lang w:eastAsia="hu-HU"/>
            </w:rPr>
          </w:pPr>
          <w:hyperlink w:anchor="_Toc150169156" w:history="1">
            <w:r w:rsidR="00145E8F" w:rsidRPr="00A47669">
              <w:rPr>
                <w:rStyle w:val="Hiperhivatkozs"/>
                <w:rFonts w:cstheme="minorHAnsi"/>
                <w:caps/>
                <w:noProof/>
                <w:spacing w:val="10"/>
              </w:rPr>
              <w:t>1.7.1. A felügyeleti hatóságnál történő panasztételhez való jog</w:t>
            </w:r>
            <w:r w:rsidR="00145E8F">
              <w:rPr>
                <w:noProof/>
                <w:webHidden/>
              </w:rPr>
              <w:tab/>
            </w:r>
            <w:r w:rsidR="00145E8F">
              <w:rPr>
                <w:noProof/>
                <w:webHidden/>
              </w:rPr>
              <w:fldChar w:fldCharType="begin"/>
            </w:r>
            <w:r w:rsidR="00145E8F">
              <w:rPr>
                <w:noProof/>
                <w:webHidden/>
              </w:rPr>
              <w:instrText xml:space="preserve"> PAGEREF _Toc150169156 \h </w:instrText>
            </w:r>
            <w:r w:rsidR="00145E8F">
              <w:rPr>
                <w:noProof/>
                <w:webHidden/>
              </w:rPr>
            </w:r>
            <w:r w:rsidR="00145E8F">
              <w:rPr>
                <w:noProof/>
                <w:webHidden/>
              </w:rPr>
              <w:fldChar w:fldCharType="separate"/>
            </w:r>
            <w:r w:rsidR="00145E8F">
              <w:rPr>
                <w:noProof/>
                <w:webHidden/>
              </w:rPr>
              <w:t>55</w:t>
            </w:r>
            <w:r w:rsidR="00145E8F">
              <w:rPr>
                <w:noProof/>
                <w:webHidden/>
              </w:rPr>
              <w:fldChar w:fldCharType="end"/>
            </w:r>
          </w:hyperlink>
        </w:p>
        <w:p w14:paraId="16CDFB24" w14:textId="39F260BE" w:rsidR="00145E8F" w:rsidRDefault="00000000">
          <w:pPr>
            <w:pStyle w:val="TJ4"/>
            <w:tabs>
              <w:tab w:val="right" w:leader="dot" w:pos="9628"/>
            </w:tabs>
            <w:rPr>
              <w:noProof/>
              <w:sz w:val="22"/>
              <w:szCs w:val="22"/>
              <w:lang w:eastAsia="hu-HU"/>
            </w:rPr>
          </w:pPr>
          <w:hyperlink w:anchor="_Toc150169157" w:history="1">
            <w:r w:rsidR="00145E8F" w:rsidRPr="00A47669">
              <w:rPr>
                <w:rStyle w:val="Hiperhivatkozs"/>
                <w:rFonts w:cstheme="minorHAnsi"/>
                <w:caps/>
                <w:noProof/>
                <w:spacing w:val="10"/>
              </w:rPr>
              <w:t>1.7.2. A felügyeleti hatósággal szembeni hatékony bírósági jogorvoslathoz való jog</w:t>
            </w:r>
            <w:r w:rsidR="00145E8F">
              <w:rPr>
                <w:noProof/>
                <w:webHidden/>
              </w:rPr>
              <w:tab/>
            </w:r>
            <w:r w:rsidR="00145E8F">
              <w:rPr>
                <w:noProof/>
                <w:webHidden/>
              </w:rPr>
              <w:fldChar w:fldCharType="begin"/>
            </w:r>
            <w:r w:rsidR="00145E8F">
              <w:rPr>
                <w:noProof/>
                <w:webHidden/>
              </w:rPr>
              <w:instrText xml:space="preserve"> PAGEREF _Toc150169157 \h </w:instrText>
            </w:r>
            <w:r w:rsidR="00145E8F">
              <w:rPr>
                <w:noProof/>
                <w:webHidden/>
              </w:rPr>
            </w:r>
            <w:r w:rsidR="00145E8F">
              <w:rPr>
                <w:noProof/>
                <w:webHidden/>
              </w:rPr>
              <w:fldChar w:fldCharType="separate"/>
            </w:r>
            <w:r w:rsidR="00145E8F">
              <w:rPr>
                <w:noProof/>
                <w:webHidden/>
              </w:rPr>
              <w:t>55</w:t>
            </w:r>
            <w:r w:rsidR="00145E8F">
              <w:rPr>
                <w:noProof/>
                <w:webHidden/>
              </w:rPr>
              <w:fldChar w:fldCharType="end"/>
            </w:r>
          </w:hyperlink>
        </w:p>
        <w:p w14:paraId="772855CA" w14:textId="1460C79C" w:rsidR="00145E8F" w:rsidRDefault="00000000">
          <w:pPr>
            <w:pStyle w:val="TJ4"/>
            <w:tabs>
              <w:tab w:val="right" w:leader="dot" w:pos="9628"/>
            </w:tabs>
            <w:rPr>
              <w:noProof/>
              <w:sz w:val="22"/>
              <w:szCs w:val="22"/>
              <w:lang w:eastAsia="hu-HU"/>
            </w:rPr>
          </w:pPr>
          <w:hyperlink w:anchor="_Toc150169158" w:history="1">
            <w:r w:rsidR="00145E8F" w:rsidRPr="00A47669">
              <w:rPr>
                <w:rStyle w:val="Hiperhivatkozs"/>
                <w:rFonts w:cstheme="minorHAnsi"/>
                <w:caps/>
                <w:noProof/>
                <w:spacing w:val="10"/>
              </w:rPr>
              <w:t>1.7.3. Az adatkezelővel vagy az adatfeldolgozóval szembeni hatékony bírósági jogorvoslathoz való jog</w:t>
            </w:r>
            <w:r w:rsidR="00145E8F">
              <w:rPr>
                <w:noProof/>
                <w:webHidden/>
              </w:rPr>
              <w:tab/>
            </w:r>
            <w:r w:rsidR="00145E8F">
              <w:rPr>
                <w:noProof/>
                <w:webHidden/>
              </w:rPr>
              <w:fldChar w:fldCharType="begin"/>
            </w:r>
            <w:r w:rsidR="00145E8F">
              <w:rPr>
                <w:noProof/>
                <w:webHidden/>
              </w:rPr>
              <w:instrText xml:space="preserve"> PAGEREF _Toc150169158 \h </w:instrText>
            </w:r>
            <w:r w:rsidR="00145E8F">
              <w:rPr>
                <w:noProof/>
                <w:webHidden/>
              </w:rPr>
            </w:r>
            <w:r w:rsidR="00145E8F">
              <w:rPr>
                <w:noProof/>
                <w:webHidden/>
              </w:rPr>
              <w:fldChar w:fldCharType="separate"/>
            </w:r>
            <w:r w:rsidR="00145E8F">
              <w:rPr>
                <w:noProof/>
                <w:webHidden/>
              </w:rPr>
              <w:t>55</w:t>
            </w:r>
            <w:r w:rsidR="00145E8F">
              <w:rPr>
                <w:noProof/>
                <w:webHidden/>
              </w:rPr>
              <w:fldChar w:fldCharType="end"/>
            </w:r>
          </w:hyperlink>
        </w:p>
        <w:p w14:paraId="61700BAF" w14:textId="4178649E" w:rsidR="00145E8F" w:rsidRDefault="00000000">
          <w:pPr>
            <w:pStyle w:val="TJ2"/>
            <w:tabs>
              <w:tab w:val="right" w:leader="dot" w:pos="9628"/>
            </w:tabs>
            <w:rPr>
              <w:noProof/>
              <w:sz w:val="22"/>
              <w:szCs w:val="22"/>
              <w:lang w:eastAsia="hu-HU"/>
            </w:rPr>
          </w:pPr>
          <w:hyperlink w:anchor="_Toc150169159" w:history="1">
            <w:r w:rsidR="00145E8F" w:rsidRPr="00A47669">
              <w:rPr>
                <w:rStyle w:val="Hiperhivatkozs"/>
                <w:rFonts w:cstheme="minorHAnsi"/>
                <w:b/>
                <w:caps/>
                <w:noProof/>
                <w:spacing w:val="15"/>
              </w:rPr>
              <w:t>2. AZ ÉRINTETT KÉRELME ESETÉN ALKALMAZANDÓ ELJÁRÁS</w:t>
            </w:r>
            <w:r w:rsidR="00145E8F">
              <w:rPr>
                <w:noProof/>
                <w:webHidden/>
              </w:rPr>
              <w:tab/>
            </w:r>
            <w:r w:rsidR="00145E8F">
              <w:rPr>
                <w:noProof/>
                <w:webHidden/>
              </w:rPr>
              <w:fldChar w:fldCharType="begin"/>
            </w:r>
            <w:r w:rsidR="00145E8F">
              <w:rPr>
                <w:noProof/>
                <w:webHidden/>
              </w:rPr>
              <w:instrText xml:space="preserve"> PAGEREF _Toc150169159 \h </w:instrText>
            </w:r>
            <w:r w:rsidR="00145E8F">
              <w:rPr>
                <w:noProof/>
                <w:webHidden/>
              </w:rPr>
            </w:r>
            <w:r w:rsidR="00145E8F">
              <w:rPr>
                <w:noProof/>
                <w:webHidden/>
              </w:rPr>
              <w:fldChar w:fldCharType="separate"/>
            </w:r>
            <w:r w:rsidR="00145E8F">
              <w:rPr>
                <w:noProof/>
                <w:webHidden/>
              </w:rPr>
              <w:t>55</w:t>
            </w:r>
            <w:r w:rsidR="00145E8F">
              <w:rPr>
                <w:noProof/>
                <w:webHidden/>
              </w:rPr>
              <w:fldChar w:fldCharType="end"/>
            </w:r>
          </w:hyperlink>
        </w:p>
        <w:p w14:paraId="227D2898" w14:textId="22F4AE9C" w:rsidR="00145E8F" w:rsidRDefault="00000000">
          <w:pPr>
            <w:pStyle w:val="TJ1"/>
            <w:tabs>
              <w:tab w:val="right" w:leader="dot" w:pos="9628"/>
            </w:tabs>
            <w:rPr>
              <w:noProof/>
              <w:sz w:val="22"/>
              <w:szCs w:val="22"/>
              <w:lang w:eastAsia="hu-HU"/>
            </w:rPr>
          </w:pPr>
          <w:hyperlink w:anchor="_Toc150169160" w:history="1">
            <w:r w:rsidR="00145E8F" w:rsidRPr="00A47669">
              <w:rPr>
                <w:rStyle w:val="Hiperhivatkozs"/>
                <w:b/>
                <w:caps/>
                <w:noProof/>
                <w:spacing w:val="15"/>
              </w:rPr>
              <w:t>IV. EGYÉB RENDELKEZÉSEK</w:t>
            </w:r>
            <w:r w:rsidR="00145E8F">
              <w:rPr>
                <w:noProof/>
                <w:webHidden/>
              </w:rPr>
              <w:tab/>
            </w:r>
            <w:r w:rsidR="00145E8F">
              <w:rPr>
                <w:noProof/>
                <w:webHidden/>
              </w:rPr>
              <w:fldChar w:fldCharType="begin"/>
            </w:r>
            <w:r w:rsidR="00145E8F">
              <w:rPr>
                <w:noProof/>
                <w:webHidden/>
              </w:rPr>
              <w:instrText xml:space="preserve"> PAGEREF _Toc150169160 \h </w:instrText>
            </w:r>
            <w:r w:rsidR="00145E8F">
              <w:rPr>
                <w:noProof/>
                <w:webHidden/>
              </w:rPr>
            </w:r>
            <w:r w:rsidR="00145E8F">
              <w:rPr>
                <w:noProof/>
                <w:webHidden/>
              </w:rPr>
              <w:fldChar w:fldCharType="separate"/>
            </w:r>
            <w:r w:rsidR="00145E8F">
              <w:rPr>
                <w:noProof/>
                <w:webHidden/>
              </w:rPr>
              <w:t>56</w:t>
            </w:r>
            <w:r w:rsidR="00145E8F">
              <w:rPr>
                <w:noProof/>
                <w:webHidden/>
              </w:rPr>
              <w:fldChar w:fldCharType="end"/>
            </w:r>
          </w:hyperlink>
        </w:p>
        <w:p w14:paraId="368B17E6" w14:textId="100E5BDE" w:rsidR="00145E8F" w:rsidRDefault="00000000">
          <w:pPr>
            <w:pStyle w:val="TJ1"/>
            <w:tabs>
              <w:tab w:val="right" w:leader="dot" w:pos="9628"/>
            </w:tabs>
            <w:rPr>
              <w:noProof/>
              <w:sz w:val="22"/>
              <w:szCs w:val="22"/>
              <w:lang w:eastAsia="hu-HU"/>
            </w:rPr>
          </w:pPr>
          <w:hyperlink w:anchor="_Toc150169161" w:history="1">
            <w:r w:rsidR="00145E8F" w:rsidRPr="00A47669">
              <w:rPr>
                <w:rStyle w:val="Hiperhivatkozs"/>
                <w:noProof/>
              </w:rPr>
              <w:t>Mellékletek</w:t>
            </w:r>
            <w:r w:rsidR="00145E8F">
              <w:rPr>
                <w:noProof/>
                <w:webHidden/>
              </w:rPr>
              <w:tab/>
            </w:r>
            <w:r w:rsidR="00145E8F">
              <w:rPr>
                <w:noProof/>
                <w:webHidden/>
              </w:rPr>
              <w:fldChar w:fldCharType="begin"/>
            </w:r>
            <w:r w:rsidR="00145E8F">
              <w:rPr>
                <w:noProof/>
                <w:webHidden/>
              </w:rPr>
              <w:instrText xml:space="preserve"> PAGEREF _Toc150169161 \h </w:instrText>
            </w:r>
            <w:r w:rsidR="00145E8F">
              <w:rPr>
                <w:noProof/>
                <w:webHidden/>
              </w:rPr>
            </w:r>
            <w:r w:rsidR="00145E8F">
              <w:rPr>
                <w:noProof/>
                <w:webHidden/>
              </w:rPr>
              <w:fldChar w:fldCharType="separate"/>
            </w:r>
            <w:r w:rsidR="00145E8F">
              <w:rPr>
                <w:noProof/>
                <w:webHidden/>
              </w:rPr>
              <w:t>57</w:t>
            </w:r>
            <w:r w:rsidR="00145E8F">
              <w:rPr>
                <w:noProof/>
                <w:webHidden/>
              </w:rPr>
              <w:fldChar w:fldCharType="end"/>
            </w:r>
          </w:hyperlink>
        </w:p>
        <w:p w14:paraId="1120B3BD" w14:textId="242FC73D" w:rsidR="00145E8F" w:rsidRDefault="00000000">
          <w:pPr>
            <w:pStyle w:val="TJ2"/>
            <w:tabs>
              <w:tab w:val="right" w:leader="dot" w:pos="9628"/>
            </w:tabs>
            <w:rPr>
              <w:noProof/>
              <w:sz w:val="22"/>
              <w:szCs w:val="22"/>
              <w:lang w:eastAsia="hu-HU"/>
            </w:rPr>
          </w:pPr>
          <w:hyperlink w:anchor="_Toc150169162" w:history="1">
            <w:r w:rsidR="00145E8F" w:rsidRPr="00A47669">
              <w:rPr>
                <w:rStyle w:val="Hiperhivatkozs"/>
                <w:rFonts w:eastAsia="Times New Roman"/>
                <w:noProof/>
                <w:lang w:eastAsia="hu-HU"/>
              </w:rPr>
              <w:t>1. sz. melléklet: titoktartási nyilatkozat – minta</w:t>
            </w:r>
            <w:r w:rsidR="00145E8F">
              <w:rPr>
                <w:noProof/>
                <w:webHidden/>
              </w:rPr>
              <w:tab/>
            </w:r>
            <w:r w:rsidR="00145E8F">
              <w:rPr>
                <w:noProof/>
                <w:webHidden/>
              </w:rPr>
              <w:fldChar w:fldCharType="begin"/>
            </w:r>
            <w:r w:rsidR="00145E8F">
              <w:rPr>
                <w:noProof/>
                <w:webHidden/>
              </w:rPr>
              <w:instrText xml:space="preserve"> PAGEREF _Toc150169162 \h </w:instrText>
            </w:r>
            <w:r w:rsidR="00145E8F">
              <w:rPr>
                <w:noProof/>
                <w:webHidden/>
              </w:rPr>
            </w:r>
            <w:r w:rsidR="00145E8F">
              <w:rPr>
                <w:noProof/>
                <w:webHidden/>
              </w:rPr>
              <w:fldChar w:fldCharType="separate"/>
            </w:r>
            <w:r w:rsidR="00145E8F">
              <w:rPr>
                <w:noProof/>
                <w:webHidden/>
              </w:rPr>
              <w:t>57</w:t>
            </w:r>
            <w:r w:rsidR="00145E8F">
              <w:rPr>
                <w:noProof/>
                <w:webHidden/>
              </w:rPr>
              <w:fldChar w:fldCharType="end"/>
            </w:r>
          </w:hyperlink>
        </w:p>
        <w:p w14:paraId="2E9C23B1" w14:textId="27A44FE9" w:rsidR="00145E8F" w:rsidRDefault="00000000">
          <w:pPr>
            <w:pStyle w:val="TJ2"/>
            <w:tabs>
              <w:tab w:val="right" w:leader="dot" w:pos="9628"/>
            </w:tabs>
            <w:rPr>
              <w:noProof/>
              <w:sz w:val="22"/>
              <w:szCs w:val="22"/>
              <w:lang w:eastAsia="hu-HU"/>
            </w:rPr>
          </w:pPr>
          <w:hyperlink w:anchor="_Toc150169163" w:history="1">
            <w:r w:rsidR="00145E8F" w:rsidRPr="00A47669">
              <w:rPr>
                <w:rStyle w:val="Hiperhivatkozs"/>
                <w:rFonts w:eastAsia="Times New Roman"/>
                <w:noProof/>
                <w:lang w:eastAsia="hu-HU"/>
              </w:rPr>
              <w:t>2. sz. melléklet: A kiegészítő adatvédelmi klauzula munkaszerződésekhez, kinevezésekhez – minta</w:t>
            </w:r>
            <w:r w:rsidR="00145E8F">
              <w:rPr>
                <w:noProof/>
                <w:webHidden/>
              </w:rPr>
              <w:tab/>
            </w:r>
            <w:r w:rsidR="00145E8F">
              <w:rPr>
                <w:noProof/>
                <w:webHidden/>
              </w:rPr>
              <w:fldChar w:fldCharType="begin"/>
            </w:r>
            <w:r w:rsidR="00145E8F">
              <w:rPr>
                <w:noProof/>
                <w:webHidden/>
              </w:rPr>
              <w:instrText xml:space="preserve"> PAGEREF _Toc150169163 \h </w:instrText>
            </w:r>
            <w:r w:rsidR="00145E8F">
              <w:rPr>
                <w:noProof/>
                <w:webHidden/>
              </w:rPr>
            </w:r>
            <w:r w:rsidR="00145E8F">
              <w:rPr>
                <w:noProof/>
                <w:webHidden/>
              </w:rPr>
              <w:fldChar w:fldCharType="separate"/>
            </w:r>
            <w:r w:rsidR="00145E8F">
              <w:rPr>
                <w:noProof/>
                <w:webHidden/>
              </w:rPr>
              <w:t>57</w:t>
            </w:r>
            <w:r w:rsidR="00145E8F">
              <w:rPr>
                <w:noProof/>
                <w:webHidden/>
              </w:rPr>
              <w:fldChar w:fldCharType="end"/>
            </w:r>
          </w:hyperlink>
        </w:p>
        <w:p w14:paraId="37120276" w14:textId="2E330ABA" w:rsidR="00145E8F" w:rsidRDefault="00000000">
          <w:pPr>
            <w:pStyle w:val="TJ2"/>
            <w:tabs>
              <w:tab w:val="right" w:leader="dot" w:pos="9628"/>
            </w:tabs>
            <w:rPr>
              <w:noProof/>
              <w:sz w:val="22"/>
              <w:szCs w:val="22"/>
              <w:lang w:eastAsia="hu-HU"/>
            </w:rPr>
          </w:pPr>
          <w:hyperlink w:anchor="_Toc150169164" w:history="1">
            <w:r w:rsidR="00145E8F" w:rsidRPr="00A47669">
              <w:rPr>
                <w:rStyle w:val="Hiperhivatkozs"/>
                <w:rFonts w:eastAsiaTheme="minorHAnsi"/>
                <w:noProof/>
              </w:rPr>
              <w:t>3. sz. melléklet: adatfeldolgozó(k) felsorolásA – nevük és elérhetőségük megjelölésével</w:t>
            </w:r>
            <w:r w:rsidR="00145E8F">
              <w:rPr>
                <w:noProof/>
                <w:webHidden/>
              </w:rPr>
              <w:tab/>
            </w:r>
            <w:r w:rsidR="00145E8F">
              <w:rPr>
                <w:noProof/>
                <w:webHidden/>
              </w:rPr>
              <w:fldChar w:fldCharType="begin"/>
            </w:r>
            <w:r w:rsidR="00145E8F">
              <w:rPr>
                <w:noProof/>
                <w:webHidden/>
              </w:rPr>
              <w:instrText xml:space="preserve"> PAGEREF _Toc150169164 \h </w:instrText>
            </w:r>
            <w:r w:rsidR="00145E8F">
              <w:rPr>
                <w:noProof/>
                <w:webHidden/>
              </w:rPr>
            </w:r>
            <w:r w:rsidR="00145E8F">
              <w:rPr>
                <w:noProof/>
                <w:webHidden/>
              </w:rPr>
              <w:fldChar w:fldCharType="separate"/>
            </w:r>
            <w:r w:rsidR="00145E8F">
              <w:rPr>
                <w:noProof/>
                <w:webHidden/>
              </w:rPr>
              <w:t>57</w:t>
            </w:r>
            <w:r w:rsidR="00145E8F">
              <w:rPr>
                <w:noProof/>
                <w:webHidden/>
              </w:rPr>
              <w:fldChar w:fldCharType="end"/>
            </w:r>
          </w:hyperlink>
        </w:p>
        <w:p w14:paraId="48F53572" w14:textId="4BDFD478" w:rsidR="00145E8F" w:rsidRDefault="00000000">
          <w:pPr>
            <w:pStyle w:val="TJ2"/>
            <w:tabs>
              <w:tab w:val="right" w:leader="dot" w:pos="9628"/>
            </w:tabs>
            <w:rPr>
              <w:noProof/>
              <w:sz w:val="22"/>
              <w:szCs w:val="22"/>
              <w:lang w:eastAsia="hu-HU"/>
            </w:rPr>
          </w:pPr>
          <w:hyperlink w:anchor="_Toc150169165" w:history="1">
            <w:r w:rsidR="00145E8F" w:rsidRPr="00A47669">
              <w:rPr>
                <w:rStyle w:val="Hiperhivatkozs"/>
                <w:noProof/>
                <w:lang w:eastAsia="hu-HU"/>
              </w:rPr>
              <w:t>4. sz. melléklet: Az adatfeldolgozókkal kötendő (kiegészítő) adatkezelési megállapodás – minta</w:t>
            </w:r>
            <w:r w:rsidR="00145E8F">
              <w:rPr>
                <w:noProof/>
                <w:webHidden/>
              </w:rPr>
              <w:tab/>
            </w:r>
            <w:r w:rsidR="00145E8F">
              <w:rPr>
                <w:noProof/>
                <w:webHidden/>
              </w:rPr>
              <w:fldChar w:fldCharType="begin"/>
            </w:r>
            <w:r w:rsidR="00145E8F">
              <w:rPr>
                <w:noProof/>
                <w:webHidden/>
              </w:rPr>
              <w:instrText xml:space="preserve"> PAGEREF _Toc150169165 \h </w:instrText>
            </w:r>
            <w:r w:rsidR="00145E8F">
              <w:rPr>
                <w:noProof/>
                <w:webHidden/>
              </w:rPr>
            </w:r>
            <w:r w:rsidR="00145E8F">
              <w:rPr>
                <w:noProof/>
                <w:webHidden/>
              </w:rPr>
              <w:fldChar w:fldCharType="separate"/>
            </w:r>
            <w:r w:rsidR="00145E8F">
              <w:rPr>
                <w:noProof/>
                <w:webHidden/>
              </w:rPr>
              <w:t>57</w:t>
            </w:r>
            <w:r w:rsidR="00145E8F">
              <w:rPr>
                <w:noProof/>
                <w:webHidden/>
              </w:rPr>
              <w:fldChar w:fldCharType="end"/>
            </w:r>
          </w:hyperlink>
        </w:p>
        <w:p w14:paraId="02102252" w14:textId="0083F5F5" w:rsidR="00145E8F" w:rsidRDefault="00000000">
          <w:pPr>
            <w:pStyle w:val="TJ2"/>
            <w:tabs>
              <w:tab w:val="right" w:leader="dot" w:pos="9628"/>
            </w:tabs>
            <w:rPr>
              <w:noProof/>
              <w:sz w:val="22"/>
              <w:szCs w:val="22"/>
              <w:lang w:eastAsia="hu-HU"/>
            </w:rPr>
          </w:pPr>
          <w:hyperlink w:anchor="_Toc150169166" w:history="1">
            <w:r w:rsidR="00145E8F" w:rsidRPr="00A47669">
              <w:rPr>
                <w:rStyle w:val="Hiperhivatkozs"/>
                <w:rFonts w:eastAsiaTheme="minorHAnsi"/>
                <w:noProof/>
                <w:lang w:eastAsia="hu-HU" w:bidi="hi-IN"/>
              </w:rPr>
              <w:t>5. sz. melléklet: Az adatkezelési tevékenységet nyilvántartó lap</w:t>
            </w:r>
            <w:r w:rsidR="00145E8F">
              <w:rPr>
                <w:noProof/>
                <w:webHidden/>
              </w:rPr>
              <w:tab/>
            </w:r>
            <w:r w:rsidR="00145E8F">
              <w:rPr>
                <w:noProof/>
                <w:webHidden/>
              </w:rPr>
              <w:fldChar w:fldCharType="begin"/>
            </w:r>
            <w:r w:rsidR="00145E8F">
              <w:rPr>
                <w:noProof/>
                <w:webHidden/>
              </w:rPr>
              <w:instrText xml:space="preserve"> PAGEREF _Toc150169166 \h </w:instrText>
            </w:r>
            <w:r w:rsidR="00145E8F">
              <w:rPr>
                <w:noProof/>
                <w:webHidden/>
              </w:rPr>
            </w:r>
            <w:r w:rsidR="00145E8F">
              <w:rPr>
                <w:noProof/>
                <w:webHidden/>
              </w:rPr>
              <w:fldChar w:fldCharType="separate"/>
            </w:r>
            <w:r w:rsidR="00145E8F">
              <w:rPr>
                <w:noProof/>
                <w:webHidden/>
              </w:rPr>
              <w:t>57</w:t>
            </w:r>
            <w:r w:rsidR="00145E8F">
              <w:rPr>
                <w:noProof/>
                <w:webHidden/>
              </w:rPr>
              <w:fldChar w:fldCharType="end"/>
            </w:r>
          </w:hyperlink>
        </w:p>
        <w:p w14:paraId="40015757" w14:textId="1F256783" w:rsidR="00145E8F" w:rsidRDefault="00000000">
          <w:pPr>
            <w:pStyle w:val="TJ2"/>
            <w:tabs>
              <w:tab w:val="right" w:leader="dot" w:pos="9628"/>
            </w:tabs>
            <w:rPr>
              <w:noProof/>
              <w:sz w:val="22"/>
              <w:szCs w:val="22"/>
              <w:lang w:eastAsia="hu-HU"/>
            </w:rPr>
          </w:pPr>
          <w:hyperlink w:anchor="_Toc150169167" w:history="1">
            <w:r w:rsidR="00145E8F" w:rsidRPr="00A47669">
              <w:rPr>
                <w:rStyle w:val="Hiperhivatkozs"/>
                <w:noProof/>
              </w:rPr>
              <w:t>6. sz. melléklet: Adatvédelmi incidens bejelentésére szolgáló formanyomtatvány – minta</w:t>
            </w:r>
            <w:r w:rsidR="00145E8F">
              <w:rPr>
                <w:noProof/>
                <w:webHidden/>
              </w:rPr>
              <w:tab/>
            </w:r>
            <w:r w:rsidR="00145E8F">
              <w:rPr>
                <w:noProof/>
                <w:webHidden/>
              </w:rPr>
              <w:fldChar w:fldCharType="begin"/>
            </w:r>
            <w:r w:rsidR="00145E8F">
              <w:rPr>
                <w:noProof/>
                <w:webHidden/>
              </w:rPr>
              <w:instrText xml:space="preserve"> PAGEREF _Toc150169167 \h </w:instrText>
            </w:r>
            <w:r w:rsidR="00145E8F">
              <w:rPr>
                <w:noProof/>
                <w:webHidden/>
              </w:rPr>
            </w:r>
            <w:r w:rsidR="00145E8F">
              <w:rPr>
                <w:noProof/>
                <w:webHidden/>
              </w:rPr>
              <w:fldChar w:fldCharType="separate"/>
            </w:r>
            <w:r w:rsidR="00145E8F">
              <w:rPr>
                <w:noProof/>
                <w:webHidden/>
              </w:rPr>
              <w:t>57</w:t>
            </w:r>
            <w:r w:rsidR="00145E8F">
              <w:rPr>
                <w:noProof/>
                <w:webHidden/>
              </w:rPr>
              <w:fldChar w:fldCharType="end"/>
            </w:r>
          </w:hyperlink>
        </w:p>
        <w:p w14:paraId="0E807D40" w14:textId="2E63AACA" w:rsidR="00145E8F" w:rsidRDefault="00000000">
          <w:pPr>
            <w:pStyle w:val="TJ2"/>
            <w:tabs>
              <w:tab w:val="right" w:leader="dot" w:pos="9628"/>
            </w:tabs>
            <w:rPr>
              <w:noProof/>
              <w:sz w:val="22"/>
              <w:szCs w:val="22"/>
              <w:lang w:eastAsia="hu-HU"/>
            </w:rPr>
          </w:pPr>
          <w:hyperlink w:anchor="_Toc150169168" w:history="1">
            <w:r w:rsidR="00145E8F" w:rsidRPr="00A47669">
              <w:rPr>
                <w:rStyle w:val="Hiperhivatkozs"/>
                <w:noProof/>
              </w:rPr>
              <w:t>7. sz. melléklet: Az adatvédelmi incidensek nyilvántartása – minta</w:t>
            </w:r>
            <w:r w:rsidR="00145E8F">
              <w:rPr>
                <w:noProof/>
                <w:webHidden/>
              </w:rPr>
              <w:tab/>
            </w:r>
            <w:r w:rsidR="00145E8F">
              <w:rPr>
                <w:noProof/>
                <w:webHidden/>
              </w:rPr>
              <w:fldChar w:fldCharType="begin"/>
            </w:r>
            <w:r w:rsidR="00145E8F">
              <w:rPr>
                <w:noProof/>
                <w:webHidden/>
              </w:rPr>
              <w:instrText xml:space="preserve"> PAGEREF _Toc150169168 \h </w:instrText>
            </w:r>
            <w:r w:rsidR="00145E8F">
              <w:rPr>
                <w:noProof/>
                <w:webHidden/>
              </w:rPr>
            </w:r>
            <w:r w:rsidR="00145E8F">
              <w:rPr>
                <w:noProof/>
                <w:webHidden/>
              </w:rPr>
              <w:fldChar w:fldCharType="separate"/>
            </w:r>
            <w:r w:rsidR="00145E8F">
              <w:rPr>
                <w:noProof/>
                <w:webHidden/>
              </w:rPr>
              <w:t>57</w:t>
            </w:r>
            <w:r w:rsidR="00145E8F">
              <w:rPr>
                <w:noProof/>
                <w:webHidden/>
              </w:rPr>
              <w:fldChar w:fldCharType="end"/>
            </w:r>
          </w:hyperlink>
        </w:p>
        <w:p w14:paraId="7251C628" w14:textId="674717C3" w:rsidR="00145E8F" w:rsidRDefault="00000000">
          <w:pPr>
            <w:pStyle w:val="TJ2"/>
            <w:tabs>
              <w:tab w:val="right" w:leader="dot" w:pos="9628"/>
            </w:tabs>
            <w:rPr>
              <w:noProof/>
              <w:sz w:val="22"/>
              <w:szCs w:val="22"/>
              <w:lang w:eastAsia="hu-HU"/>
            </w:rPr>
          </w:pPr>
          <w:hyperlink w:anchor="_Toc150169169" w:history="1">
            <w:r w:rsidR="00145E8F" w:rsidRPr="00A47669">
              <w:rPr>
                <w:rStyle w:val="Hiperhivatkozs"/>
                <w:rFonts w:eastAsiaTheme="minorHAnsi"/>
                <w:noProof/>
              </w:rPr>
              <w:t>8. sz. melléklet: A Szociális Szolgálat kiemelt adatkezelési tevékenységéről szóló tájékoztató</w:t>
            </w:r>
            <w:r w:rsidR="00145E8F">
              <w:rPr>
                <w:noProof/>
                <w:webHidden/>
              </w:rPr>
              <w:tab/>
            </w:r>
            <w:r w:rsidR="00145E8F">
              <w:rPr>
                <w:noProof/>
                <w:webHidden/>
              </w:rPr>
              <w:fldChar w:fldCharType="begin"/>
            </w:r>
            <w:r w:rsidR="00145E8F">
              <w:rPr>
                <w:noProof/>
                <w:webHidden/>
              </w:rPr>
              <w:instrText xml:space="preserve"> PAGEREF _Toc150169169 \h </w:instrText>
            </w:r>
            <w:r w:rsidR="00145E8F">
              <w:rPr>
                <w:noProof/>
                <w:webHidden/>
              </w:rPr>
            </w:r>
            <w:r w:rsidR="00145E8F">
              <w:rPr>
                <w:noProof/>
                <w:webHidden/>
              </w:rPr>
              <w:fldChar w:fldCharType="separate"/>
            </w:r>
            <w:r w:rsidR="00145E8F">
              <w:rPr>
                <w:noProof/>
                <w:webHidden/>
              </w:rPr>
              <w:t>57</w:t>
            </w:r>
            <w:r w:rsidR="00145E8F">
              <w:rPr>
                <w:noProof/>
                <w:webHidden/>
              </w:rPr>
              <w:fldChar w:fldCharType="end"/>
            </w:r>
          </w:hyperlink>
        </w:p>
        <w:p w14:paraId="425776D6" w14:textId="209B8C03" w:rsidR="00C22887" w:rsidRDefault="00C22887" w:rsidP="00C22887">
          <w:pPr>
            <w:rPr>
              <w:b/>
              <w:bCs/>
            </w:rPr>
          </w:pPr>
          <w:r>
            <w:rPr>
              <w:b/>
              <w:bCs/>
            </w:rPr>
            <w:fldChar w:fldCharType="end"/>
          </w:r>
        </w:p>
      </w:sdtContent>
    </w:sdt>
    <w:p w14:paraId="3076C7B6" w14:textId="77777777" w:rsidR="00C22887" w:rsidRPr="001839CA" w:rsidRDefault="00C22887" w:rsidP="00C22887">
      <w:pPr>
        <w:pStyle w:val="Cmsor1"/>
        <w:spacing w:before="0" w:line="240" w:lineRule="auto"/>
        <w:rPr>
          <w:b/>
        </w:rPr>
      </w:pPr>
      <w:r>
        <w:rPr>
          <w:rFonts w:cstheme="minorHAnsi"/>
        </w:rPr>
        <w:br w:type="page"/>
      </w:r>
      <w:bookmarkStart w:id="2" w:name="_Toc536710135"/>
      <w:bookmarkStart w:id="3" w:name="_Toc150169074"/>
      <w:r w:rsidRPr="001839CA">
        <w:rPr>
          <w:b/>
        </w:rPr>
        <w:lastRenderedPageBreak/>
        <w:t>PREAMBULUM</w:t>
      </w:r>
      <w:bookmarkEnd w:id="2"/>
      <w:bookmarkEnd w:id="3"/>
    </w:p>
    <w:p w14:paraId="57D84E08" w14:textId="77777777" w:rsidR="00C22887" w:rsidRDefault="00C22887" w:rsidP="00C22887">
      <w:pPr>
        <w:pStyle w:val="Textbody"/>
        <w:tabs>
          <w:tab w:val="left" w:pos="7764"/>
        </w:tabs>
        <w:spacing w:before="0" w:after="0" w:line="240" w:lineRule="auto"/>
        <w:jc w:val="both"/>
        <w:rPr>
          <w:rStyle w:val="Knyvcme"/>
          <w:rFonts w:ascii="Calibri" w:hAnsi="Calibri" w:cs="Calibri"/>
          <w:b w:val="0"/>
          <w:sz w:val="22"/>
          <w:szCs w:val="22"/>
        </w:rPr>
      </w:pPr>
    </w:p>
    <w:p w14:paraId="20367C99" w14:textId="77777777" w:rsidR="00C22887" w:rsidRPr="00D55BC7" w:rsidRDefault="00C22887" w:rsidP="00C22887">
      <w:pPr>
        <w:pStyle w:val="Textbody"/>
        <w:tabs>
          <w:tab w:val="left" w:pos="7764"/>
        </w:tabs>
        <w:spacing w:before="0" w:after="0" w:line="240" w:lineRule="auto"/>
        <w:jc w:val="both"/>
        <w:rPr>
          <w:rStyle w:val="Knyvcme"/>
          <w:rFonts w:ascii="Calibri" w:hAnsi="Calibri" w:cs="Calibri"/>
          <w:b w:val="0"/>
          <w:bCs w:val="0"/>
          <w:i w:val="0"/>
          <w:iCs w:val="0"/>
          <w:sz w:val="22"/>
          <w:szCs w:val="22"/>
        </w:rPr>
      </w:pPr>
      <w:r>
        <w:rPr>
          <w:rStyle w:val="Knyvcme"/>
          <w:rFonts w:ascii="Calibri" w:hAnsi="Calibri" w:cs="Calibri"/>
          <w:b w:val="0"/>
          <w:sz w:val="22"/>
          <w:szCs w:val="22"/>
        </w:rPr>
        <w:t xml:space="preserve">A </w:t>
      </w:r>
      <w:bookmarkStart w:id="4" w:name="_Hlk16704783"/>
      <w:r w:rsidR="001A1D0E" w:rsidRPr="001A1D0E">
        <w:rPr>
          <w:rStyle w:val="Knyvcme"/>
          <w:rFonts w:ascii="Calibri" w:hAnsi="Calibri" w:cs="Calibri"/>
          <w:b w:val="0"/>
          <w:sz w:val="22"/>
          <w:szCs w:val="22"/>
        </w:rPr>
        <w:t>Budafok-Tétény, Budapest XXII. kerületi Önkormányzat SZOCIÁLIS SZOLGÁLATA</w:t>
      </w:r>
      <w:r>
        <w:rPr>
          <w:rStyle w:val="Knyvcme"/>
          <w:rFonts w:ascii="Calibri" w:hAnsi="Calibri" w:cs="Calibri"/>
          <w:b w:val="0"/>
          <w:sz w:val="22"/>
          <w:szCs w:val="22"/>
        </w:rPr>
        <w:t xml:space="preserve"> </w:t>
      </w:r>
      <w:bookmarkEnd w:id="4"/>
      <w:r>
        <w:rPr>
          <w:rStyle w:val="Knyvcme"/>
          <w:rFonts w:ascii="Calibri" w:hAnsi="Calibri" w:cs="Calibri"/>
          <w:b w:val="0"/>
          <w:sz w:val="22"/>
          <w:szCs w:val="22"/>
        </w:rPr>
        <w:t xml:space="preserve">(székhely: </w:t>
      </w:r>
      <w:r w:rsidR="001A1D0E" w:rsidRPr="001A1D0E">
        <w:rPr>
          <w:rStyle w:val="Knyvcme"/>
          <w:rFonts w:ascii="Calibri" w:hAnsi="Calibri" w:cs="Calibri"/>
          <w:b w:val="0"/>
          <w:sz w:val="22"/>
          <w:szCs w:val="22"/>
        </w:rPr>
        <w:t>1221 Budapest, Anna utca 10.</w:t>
      </w:r>
      <w:r>
        <w:rPr>
          <w:rStyle w:val="Knyvcme"/>
          <w:rFonts w:ascii="Calibri" w:hAnsi="Calibri" w:cs="Calibri"/>
          <w:b w:val="0"/>
          <w:sz w:val="22"/>
          <w:szCs w:val="22"/>
        </w:rPr>
        <w:t>, adószám:</w:t>
      </w:r>
      <w:r w:rsidRPr="001839CA">
        <w:t xml:space="preserve"> </w:t>
      </w:r>
      <w:r w:rsidR="001A1D0E" w:rsidRPr="001A1D0E">
        <w:rPr>
          <w:rStyle w:val="Knyvcme"/>
          <w:rFonts w:ascii="Calibri" w:hAnsi="Calibri" w:cs="Calibri"/>
          <w:b w:val="0"/>
          <w:sz w:val="22"/>
          <w:szCs w:val="22"/>
        </w:rPr>
        <w:t>16925366-2-43</w:t>
      </w:r>
      <w:r>
        <w:rPr>
          <w:rStyle w:val="Knyvcme"/>
          <w:rFonts w:ascii="Calibri" w:hAnsi="Calibri" w:cs="Calibri"/>
          <w:b w:val="0"/>
          <w:sz w:val="22"/>
          <w:szCs w:val="22"/>
        </w:rPr>
        <w:t xml:space="preserve">; KHS statisztikai számjel: </w:t>
      </w:r>
      <w:r w:rsidR="001A1D0E" w:rsidRPr="001A1D0E">
        <w:rPr>
          <w:rStyle w:val="Knyvcme"/>
          <w:rFonts w:ascii="Calibri" w:hAnsi="Calibri" w:cs="Calibri"/>
          <w:b w:val="0"/>
          <w:sz w:val="22"/>
          <w:szCs w:val="22"/>
        </w:rPr>
        <w:t>16925366-8810-322-01</w:t>
      </w:r>
      <w:r>
        <w:rPr>
          <w:rStyle w:val="Knyvcme"/>
          <w:rFonts w:ascii="Calibri" w:hAnsi="Calibri" w:cs="Calibri"/>
          <w:b w:val="0"/>
          <w:sz w:val="22"/>
          <w:szCs w:val="22"/>
        </w:rPr>
        <w:t xml:space="preserve">; képv.: </w:t>
      </w:r>
      <w:r w:rsidR="001A1D0E" w:rsidRPr="001A1D0E">
        <w:rPr>
          <w:rStyle w:val="Knyvcme"/>
          <w:rFonts w:ascii="Calibri" w:hAnsi="Calibri" w:cs="Calibri"/>
          <w:b w:val="0"/>
          <w:sz w:val="22"/>
          <w:szCs w:val="22"/>
        </w:rPr>
        <w:t>Kiss Andrea</w:t>
      </w:r>
      <w:r>
        <w:rPr>
          <w:rStyle w:val="Knyvcme"/>
          <w:rFonts w:ascii="Calibri" w:hAnsi="Calibri" w:cs="Calibri"/>
          <w:b w:val="0"/>
          <w:sz w:val="22"/>
          <w:szCs w:val="22"/>
        </w:rPr>
        <w:t xml:space="preserve"> – a továbbiakban: </w:t>
      </w:r>
      <w:r w:rsidR="00523E7A">
        <w:rPr>
          <w:rStyle w:val="Knyvcme"/>
          <w:rFonts w:ascii="Calibri" w:hAnsi="Calibri" w:cs="Calibri"/>
          <w:sz w:val="22"/>
          <w:szCs w:val="22"/>
        </w:rPr>
        <w:t>Szociális Szolgálat</w:t>
      </w:r>
      <w:r w:rsidRPr="001839CA">
        <w:rPr>
          <w:rStyle w:val="Knyvcme"/>
          <w:rFonts w:ascii="Calibri" w:hAnsi="Calibri" w:cs="Calibri"/>
          <w:sz w:val="22"/>
          <w:szCs w:val="22"/>
        </w:rPr>
        <w:t xml:space="preserve"> vagy adatkezelő</w:t>
      </w:r>
      <w:r>
        <w:rPr>
          <w:rStyle w:val="Knyvcme"/>
          <w:rFonts w:ascii="Calibri" w:hAnsi="Calibri" w:cs="Calibri"/>
          <w:b w:val="0"/>
          <w:sz w:val="22"/>
          <w:szCs w:val="22"/>
        </w:rPr>
        <w:t>)</w:t>
      </w:r>
      <w:r w:rsidRPr="00D55BC7">
        <w:rPr>
          <w:rStyle w:val="Knyvcme"/>
          <w:rFonts w:ascii="Calibri" w:hAnsi="Calibri" w:cs="Calibri"/>
          <w:b w:val="0"/>
          <w:sz w:val="22"/>
          <w:szCs w:val="22"/>
        </w:rPr>
        <w:t xml:space="preserve"> kiemelten fontosnak tartja </w:t>
      </w:r>
      <w:r>
        <w:rPr>
          <w:rStyle w:val="Knyvcme"/>
          <w:rFonts w:ascii="Calibri" w:hAnsi="Calibri" w:cs="Calibri"/>
          <w:b w:val="0"/>
          <w:sz w:val="22"/>
          <w:szCs w:val="22"/>
        </w:rPr>
        <w:t xml:space="preserve">szolgáltatásainak igénybe vevői, közalkalmazottjai, </w:t>
      </w:r>
      <w:r w:rsidRPr="00D55BC7">
        <w:rPr>
          <w:rStyle w:val="Knyvcme"/>
          <w:rFonts w:ascii="Calibri" w:hAnsi="Calibri" w:cs="Calibri"/>
          <w:b w:val="0"/>
          <w:sz w:val="22"/>
          <w:szCs w:val="22"/>
        </w:rPr>
        <w:t>munkavállalói, ügyfelei, szerződéses partnerei információs önrendelkezési jogának tiszteletben tartását, így a személyes adatok védelmére komoly hangsúlyt helyez. Minderre tekintettel kötelezettséget vállal arra, hogy a személyes adatokat bizalmasan, célhoz kötötten, az adatvédelmi előírásoknak és a jogszabályoknak teljes mértékben megfelelve, tisztességes módon kezelje.</w:t>
      </w:r>
    </w:p>
    <w:p w14:paraId="6556BE70" w14:textId="77777777" w:rsidR="00C22887" w:rsidRDefault="00C22887" w:rsidP="00C22887">
      <w:pPr>
        <w:pStyle w:val="Nincstrkz"/>
        <w:spacing w:before="0"/>
        <w:jc w:val="both"/>
        <w:rPr>
          <w:rStyle w:val="Knyvcme"/>
          <w:rFonts w:ascii="Calibri" w:hAnsi="Calibri" w:cs="Calibri"/>
          <w:b w:val="0"/>
          <w:sz w:val="22"/>
          <w:szCs w:val="22"/>
        </w:rPr>
      </w:pPr>
    </w:p>
    <w:p w14:paraId="4BD4CC1E" w14:textId="77777777" w:rsidR="00C22887" w:rsidRPr="001839CA" w:rsidRDefault="00C22887" w:rsidP="00C228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40" w:lineRule="auto"/>
        <w:outlineLvl w:val="0"/>
        <w:rPr>
          <w:b/>
          <w:caps/>
          <w:color w:val="FFFFFF" w:themeColor="background1"/>
          <w:spacing w:val="10"/>
          <w:sz w:val="22"/>
          <w:szCs w:val="22"/>
        </w:rPr>
      </w:pPr>
      <w:bookmarkStart w:id="5" w:name="_Toc536710136"/>
      <w:bookmarkStart w:id="6" w:name="_Toc150169075"/>
      <w:r w:rsidRPr="001839CA">
        <w:rPr>
          <w:b/>
          <w:bCs/>
          <w:color w:val="FFFFFF" w:themeColor="background1"/>
          <w:spacing w:val="10"/>
          <w:sz w:val="22"/>
          <w:szCs w:val="22"/>
        </w:rPr>
        <w:t>I. ÁLTALÁNOS RENDELKEZÉSEK</w:t>
      </w:r>
      <w:bookmarkEnd w:id="5"/>
      <w:bookmarkEnd w:id="6"/>
    </w:p>
    <w:p w14:paraId="3DA77749" w14:textId="77777777" w:rsidR="00C22887" w:rsidRPr="00D55BC7" w:rsidRDefault="00C22887" w:rsidP="00C22887">
      <w:pPr>
        <w:pStyle w:val="Nincstrkz"/>
        <w:spacing w:before="0"/>
        <w:jc w:val="both"/>
        <w:rPr>
          <w:rStyle w:val="Erskiemels"/>
          <w:rFonts w:ascii="Calibri" w:hAnsi="Calibri" w:cs="Calibri"/>
          <w:sz w:val="22"/>
          <w:szCs w:val="22"/>
        </w:rPr>
      </w:pPr>
    </w:p>
    <w:p w14:paraId="5C9803EF" w14:textId="77777777" w:rsidR="00C22887" w:rsidRPr="00D55BC7" w:rsidRDefault="00C22887" w:rsidP="00C22887">
      <w:pPr>
        <w:pStyle w:val="Cmsor2"/>
      </w:pPr>
      <w:bookmarkStart w:id="7" w:name="_Toc150169076"/>
      <w:r>
        <w:rPr>
          <w:rStyle w:val="Erskiemels"/>
          <w:b/>
          <w:bCs w:val="0"/>
          <w:caps/>
          <w:color w:val="002060"/>
          <w:spacing w:val="15"/>
        </w:rPr>
        <w:t>1</w:t>
      </w:r>
      <w:r w:rsidRPr="00D55BC7">
        <w:rPr>
          <w:rStyle w:val="Erskiemels"/>
          <w:b/>
          <w:bCs w:val="0"/>
          <w:caps/>
          <w:color w:val="002060"/>
          <w:spacing w:val="15"/>
        </w:rPr>
        <w:t>. A SZABÁLYZAT CÉLJA</w:t>
      </w:r>
      <w:bookmarkEnd w:id="7"/>
    </w:p>
    <w:p w14:paraId="4EDBCE8D" w14:textId="77777777" w:rsidR="00C22887" w:rsidRPr="00D55BC7" w:rsidRDefault="00C22887" w:rsidP="00C22887">
      <w:pPr>
        <w:pStyle w:val="Nincstrkz"/>
        <w:spacing w:before="0"/>
        <w:jc w:val="both"/>
        <w:rPr>
          <w:rFonts w:ascii="Calibri" w:hAnsi="Calibri" w:cs="Calibri"/>
          <w:sz w:val="22"/>
          <w:szCs w:val="22"/>
        </w:rPr>
      </w:pPr>
    </w:p>
    <w:p w14:paraId="618FD22F" w14:textId="77777777" w:rsidR="00C22887" w:rsidRDefault="00C22887" w:rsidP="00C22887">
      <w:pPr>
        <w:pStyle w:val="Nincstrkz"/>
        <w:spacing w:before="0"/>
        <w:jc w:val="both"/>
        <w:rPr>
          <w:rFonts w:cstheme="minorHAnsi"/>
          <w:sz w:val="22"/>
          <w:szCs w:val="22"/>
        </w:rPr>
      </w:pPr>
      <w:r w:rsidRPr="004A2A45">
        <w:rPr>
          <w:rFonts w:cstheme="minorHAnsi"/>
          <w:sz w:val="22"/>
          <w:szCs w:val="22"/>
        </w:rPr>
        <w:t xml:space="preserve">Jelen szabályzat célja a </w:t>
      </w:r>
      <w:r w:rsidR="00523E7A" w:rsidRPr="00523E7A">
        <w:rPr>
          <w:rFonts w:cstheme="minorHAnsi"/>
          <w:sz w:val="22"/>
          <w:szCs w:val="22"/>
        </w:rPr>
        <w:t>Budafok-Tétény, Budapest XXII. kerületi Önkormányzat SZOCIÁLIS SZOLGÁLATA</w:t>
      </w:r>
      <w:r w:rsidRPr="004A2A45">
        <w:rPr>
          <w:rFonts w:cstheme="minorHAnsi"/>
          <w:color w:val="000000" w:themeColor="text1"/>
          <w:sz w:val="22"/>
          <w:szCs w:val="22"/>
        </w:rPr>
        <w:t xml:space="preserve"> </w:t>
      </w:r>
      <w:r w:rsidRPr="004A2A45">
        <w:rPr>
          <w:rFonts w:cstheme="minorHAnsi"/>
          <w:sz w:val="22"/>
          <w:szCs w:val="22"/>
        </w:rPr>
        <w:t xml:space="preserve">adatvédelmi és adatkezelési politikáját rögzítő belső szabályok megállapítása </w:t>
      </w:r>
      <w:bookmarkStart w:id="8" w:name="d1e40-1-1"/>
      <w:bookmarkStart w:id="9" w:name="_Hlk536186494"/>
      <w:bookmarkStart w:id="10" w:name="_Hlk509837086"/>
      <w:bookmarkEnd w:id="8"/>
      <w:r w:rsidRPr="004A2A45">
        <w:rPr>
          <w:rStyle w:val="Finomkiemels"/>
          <w:rFonts w:cstheme="minorHAnsi"/>
          <w:sz w:val="22"/>
          <w:szCs w:val="22"/>
        </w:rPr>
        <w:t>AZ EURÓPAI PARLAMENT ÉS A TANÁCS (EU) 2016/679 RENDELETE</w:t>
      </w:r>
      <w:r w:rsidRPr="004A2A45">
        <w:rPr>
          <w:rFonts w:cstheme="minorHAnsi"/>
          <w:sz w:val="22"/>
          <w:szCs w:val="22"/>
        </w:rPr>
        <w:t xml:space="preserve"> </w:t>
      </w:r>
      <w:r w:rsidRPr="004A2A45">
        <w:rPr>
          <w:rStyle w:val="Finomkiemels"/>
          <w:rFonts w:cstheme="minorHAnsi"/>
          <w:sz w:val="22"/>
          <w:szCs w:val="22"/>
        </w:rPr>
        <w:t>(2016. április 27.) a természetes személyeknek a személyes adatok kezelése tekintetében történő védelméről és az ilyen adatok szabad áramlásáról, valamint a 95/46/EK rendelet hatályon kívül helyezéséről</w:t>
      </w:r>
      <w:bookmarkEnd w:id="9"/>
      <w:r w:rsidRPr="004A2A45">
        <w:rPr>
          <w:rStyle w:val="Finomkiemels"/>
          <w:rFonts w:cstheme="minorHAnsi"/>
          <w:sz w:val="22"/>
          <w:szCs w:val="22"/>
        </w:rPr>
        <w:t xml:space="preserve"> (általános adatvédelmi rendelet; a továbbiakban: </w:t>
      </w:r>
      <w:r w:rsidRPr="004A2A45">
        <w:rPr>
          <w:rStyle w:val="Finomkiemels"/>
          <w:rFonts w:cstheme="minorHAnsi"/>
          <w:b/>
          <w:sz w:val="22"/>
          <w:szCs w:val="22"/>
        </w:rPr>
        <w:t>GDPR</w:t>
      </w:r>
      <w:r w:rsidRPr="004A2A45">
        <w:rPr>
          <w:rStyle w:val="Finomkiemels"/>
          <w:rFonts w:cstheme="minorHAnsi"/>
          <w:sz w:val="22"/>
          <w:szCs w:val="22"/>
        </w:rPr>
        <w:t>)</w:t>
      </w:r>
      <w:r w:rsidRPr="004A2A45">
        <w:rPr>
          <w:rFonts w:cstheme="minorHAnsi"/>
          <w:sz w:val="22"/>
          <w:szCs w:val="22"/>
        </w:rPr>
        <w:t xml:space="preserve"> által</w:t>
      </w:r>
      <w:bookmarkEnd w:id="10"/>
      <w:r w:rsidRPr="004A2A45">
        <w:rPr>
          <w:rFonts w:cstheme="minorHAnsi"/>
          <w:sz w:val="22"/>
          <w:szCs w:val="22"/>
        </w:rPr>
        <w:t xml:space="preserve">, valamint </w:t>
      </w:r>
      <w:r w:rsidRPr="004A2A45">
        <w:rPr>
          <w:rStyle w:val="Finomkiemels"/>
          <w:rFonts w:cstheme="minorHAnsi"/>
          <w:sz w:val="22"/>
          <w:szCs w:val="22"/>
        </w:rPr>
        <w:t xml:space="preserve">az információs önrendelkezési jogról és az információszabadságról szóló 2011. évi CXII. törvény (a továbbiakban: </w:t>
      </w:r>
      <w:r w:rsidRPr="004A2A45">
        <w:rPr>
          <w:rStyle w:val="Finomkiemels"/>
          <w:rFonts w:cstheme="minorHAnsi"/>
          <w:b/>
          <w:sz w:val="22"/>
          <w:szCs w:val="22"/>
        </w:rPr>
        <w:t>Infotv.</w:t>
      </w:r>
      <w:r w:rsidRPr="004A2A45">
        <w:rPr>
          <w:rStyle w:val="Finomkiemels"/>
          <w:rFonts w:cstheme="minorHAnsi"/>
          <w:sz w:val="22"/>
          <w:szCs w:val="22"/>
        </w:rPr>
        <w:t xml:space="preserve">), </w:t>
      </w:r>
      <w:r w:rsidRPr="004A2A45">
        <w:rPr>
          <w:rFonts w:cstheme="minorHAnsi"/>
          <w:sz w:val="22"/>
          <w:szCs w:val="22"/>
        </w:rPr>
        <w:t>illetve</w:t>
      </w:r>
      <w:r w:rsidRPr="004A2A45">
        <w:rPr>
          <w:rStyle w:val="Finomkiemels"/>
          <w:rFonts w:cstheme="minorHAnsi"/>
          <w:sz w:val="22"/>
          <w:szCs w:val="22"/>
        </w:rPr>
        <w:t xml:space="preserve"> </w:t>
      </w:r>
      <w:r w:rsidRPr="004A2A45">
        <w:rPr>
          <w:rFonts w:cstheme="minorHAnsi"/>
          <w:sz w:val="22"/>
          <w:szCs w:val="22"/>
        </w:rPr>
        <w:t>más vonatkozó ágazati jogszabályok</w:t>
      </w:r>
      <w:r>
        <w:rPr>
          <w:rFonts w:cstheme="minorHAnsi"/>
          <w:sz w:val="22"/>
          <w:szCs w:val="22"/>
        </w:rPr>
        <w:t>, különösen (de nem kizárólagosan)</w:t>
      </w:r>
      <w:r w:rsidRPr="004A2A45">
        <w:rPr>
          <w:rFonts w:cstheme="minorHAnsi"/>
          <w:sz w:val="22"/>
          <w:szCs w:val="22"/>
        </w:rPr>
        <w:t xml:space="preserve"> </w:t>
      </w:r>
    </w:p>
    <w:p w14:paraId="657F428B"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gyermekek védelméről és a gyámügyi igazgatásról szóló 1997. évi XXXI. törvény (a továbbiakban: Gyvt.),</w:t>
      </w:r>
    </w:p>
    <w:p w14:paraId="5E28B6CB"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szociális igazgatásról és szociális ellátásokról szóló 1993. évi III. törvény,</w:t>
      </w:r>
    </w:p>
    <w:p w14:paraId="5AF983F4"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családok védelméről szóló 2011. évi CCXI. törvény,</w:t>
      </w:r>
    </w:p>
    <w:p w14:paraId="31480B4C"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az egészségügyi és a hozzájuk kapcsolódó személyes adatok kezelésének egyes kérdéseiről szóló 62/1997. (XII.21.) NM rendelet</w:t>
      </w:r>
      <w:r w:rsidR="004103DA" w:rsidRPr="004103DA">
        <w:rPr>
          <w:rStyle w:val="Finomkiemels"/>
          <w:rFonts w:cstheme="minorHAnsi"/>
          <w:sz w:val="22"/>
          <w:szCs w:val="22"/>
        </w:rPr>
        <w:t>,</w:t>
      </w:r>
    </w:p>
    <w:p w14:paraId="33E62C6A" w14:textId="77777777" w:rsidR="004103DA" w:rsidRPr="004103DA" w:rsidRDefault="004103DA" w:rsidP="004103DA">
      <w:pPr>
        <w:pStyle w:val="Listaszerbekezds"/>
        <w:numPr>
          <w:ilvl w:val="0"/>
          <w:numId w:val="61"/>
        </w:numPr>
        <w:spacing w:before="0" w:after="0"/>
        <w:ind w:left="714" w:hanging="357"/>
        <w:jc w:val="both"/>
        <w:rPr>
          <w:rStyle w:val="Finomkiemels"/>
          <w:rFonts w:cstheme="minorHAnsi"/>
          <w:i w:val="0"/>
          <w:iCs w:val="0"/>
          <w:color w:val="auto"/>
          <w:sz w:val="22"/>
          <w:szCs w:val="22"/>
        </w:rPr>
      </w:pPr>
      <w:r w:rsidRPr="004103DA">
        <w:rPr>
          <w:rStyle w:val="Finomkiemels"/>
          <w:rFonts w:cstheme="minorHAnsi"/>
          <w:sz w:val="22"/>
          <w:szCs w:val="22"/>
        </w:rPr>
        <w:t>a személyes gondoskodást nyújtó gyermekjóléti, gyermekvédelmi intézmények, valamint személyek szakmai feladatairól és működésük feltételeiről szóló 15/1998. (IV. 30.) NM rendelet módosításáról szóló 2/2018. (I. 18.) EMMI rendelet,</w:t>
      </w:r>
    </w:p>
    <w:p w14:paraId="2042B521"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személyes gondoskodást nyújtó szociális ellátások igénybevételéről szóló 9/1999. (XI. 24.) SzCsM rendelet,</w:t>
      </w:r>
    </w:p>
    <w:p w14:paraId="3A2B6591" w14:textId="77777777" w:rsidR="004103DA" w:rsidRPr="004103DA" w:rsidRDefault="004103DA"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pszichiátriai betegek intézeti felvételének és az ellátásuk során alkalmazható korlátozó intézkedések szabályairól</w:t>
      </w:r>
      <w:r w:rsidRPr="004103DA">
        <w:t xml:space="preserve"> </w:t>
      </w:r>
      <w:r w:rsidRPr="004103DA">
        <w:rPr>
          <w:rStyle w:val="Finomkiemels"/>
          <w:rFonts w:cstheme="minorHAnsi"/>
          <w:sz w:val="22"/>
          <w:szCs w:val="22"/>
        </w:rPr>
        <w:t>60/2004. (VII. 6.) ESzCsM rendelet,</w:t>
      </w:r>
    </w:p>
    <w:p w14:paraId="2DE43675"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szociális és gyermekvédelmi ellátások országos nyilvántartásáról szóló 392/2013. (XI. 12.) Korm. rendelet,</w:t>
      </w:r>
    </w:p>
    <w:p w14:paraId="2709E49F"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szociális, gyermekjóléti és gyermekvédelmi szolgáltatók, intézmények és hálózatok hatósági nyilvántartásáról és ellenőrzéséről szóló 369/2013. (X. 24.) Korm. rendelet,</w:t>
      </w:r>
    </w:p>
    <w:p w14:paraId="4194717E"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 xml:space="preserve">a gyámhatóságokról, valamint a gyermekvédelmi és gyámügyi eljárásról szóló 149/1997. (IX. 10.) Korm. rendelet,  </w:t>
      </w:r>
    </w:p>
    <w:p w14:paraId="76D2BE6B"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személyes gondoskodást nyújtó szociális intézmények szakmai feladatairól és működésük feltételeiről szóló</w:t>
      </w:r>
      <w:r w:rsidRPr="004103DA">
        <w:t xml:space="preserve"> </w:t>
      </w:r>
      <w:r w:rsidRPr="004103DA">
        <w:rPr>
          <w:rStyle w:val="Finomkiemels"/>
          <w:rFonts w:cstheme="minorHAnsi"/>
          <w:sz w:val="22"/>
          <w:szCs w:val="22"/>
        </w:rPr>
        <w:t xml:space="preserve">1/2000. (I. 7.) SzCsM rendelet, </w:t>
      </w:r>
    </w:p>
    <w:p w14:paraId="0DE0124C"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személyes gondoskodást nyújtó gyermekjóléti, gyermekvédelmi intézmények, valamint személyek szakmai feladatairól és működésük feltételeiről szóló 15/1998. (IV. 30.) NM rendelet</w:t>
      </w:r>
      <w:r w:rsidRPr="004103DA">
        <w:rPr>
          <w:rFonts w:cstheme="minorHAnsi"/>
          <w:sz w:val="22"/>
          <w:szCs w:val="22"/>
        </w:rPr>
        <w:t xml:space="preserve"> </w:t>
      </w:r>
    </w:p>
    <w:p w14:paraId="682AB829"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bookmarkStart w:id="11" w:name="_Hlk12287422"/>
      <w:bookmarkStart w:id="12" w:name="_Hlk12277850"/>
      <w:r w:rsidRPr="004103DA">
        <w:rPr>
          <w:rStyle w:val="Finomkiemels"/>
          <w:rFonts w:cstheme="minorHAnsi"/>
          <w:sz w:val="22"/>
          <w:szCs w:val="22"/>
        </w:rPr>
        <w:lastRenderedPageBreak/>
        <w:t>a Szociális és Gyermekvédelmi Főigazgatóságról szóló 316/2012. (XI. 13.) Korm. rendelet,</w:t>
      </w:r>
    </w:p>
    <w:bookmarkEnd w:id="11"/>
    <w:p w14:paraId="49E7F2D5"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 szociális, gyermekjóléti és gyermekvédelmi igénybevevői nyilvántartásról és az országos jelentési rendszerről szóló 415/2015. (XII. 23.) Korm. rendelet,</w:t>
      </w:r>
    </w:p>
    <w:p w14:paraId="625BAB78" w14:textId="77777777" w:rsidR="00C22887" w:rsidRPr="004103DA" w:rsidRDefault="00C22887" w:rsidP="00C22887">
      <w:pPr>
        <w:pStyle w:val="Nincstrkz"/>
        <w:numPr>
          <w:ilvl w:val="0"/>
          <w:numId w:val="61"/>
        </w:numPr>
        <w:spacing w:before="0"/>
        <w:jc w:val="both"/>
        <w:rPr>
          <w:rStyle w:val="Finomkiemels"/>
          <w:rFonts w:cstheme="minorHAnsi"/>
          <w:i w:val="0"/>
          <w:iCs w:val="0"/>
          <w:color w:val="auto"/>
          <w:sz w:val="22"/>
          <w:szCs w:val="22"/>
        </w:rPr>
      </w:pPr>
      <w:r w:rsidRPr="004103DA">
        <w:rPr>
          <w:rStyle w:val="Finomkiemels"/>
          <w:rFonts w:cstheme="minorHAnsi"/>
          <w:sz w:val="22"/>
          <w:szCs w:val="22"/>
        </w:rPr>
        <w:t>az Integrált Jogvédelmi Szolgálatról szóló 381/2016. (XII. 2.) Korm. rendelet,</w:t>
      </w:r>
    </w:p>
    <w:p w14:paraId="71CE0F7B" w14:textId="77777777" w:rsidR="00C22887" w:rsidRPr="004103DA" w:rsidRDefault="00C22887" w:rsidP="00C22887">
      <w:pPr>
        <w:pStyle w:val="Nincstrkz"/>
        <w:numPr>
          <w:ilvl w:val="0"/>
          <w:numId w:val="61"/>
        </w:numPr>
        <w:spacing w:before="0"/>
        <w:jc w:val="both"/>
        <w:rPr>
          <w:rFonts w:cstheme="minorHAnsi"/>
          <w:sz w:val="22"/>
          <w:szCs w:val="22"/>
        </w:rPr>
      </w:pPr>
      <w:bookmarkStart w:id="13" w:name="_Hlk12277454"/>
      <w:bookmarkEnd w:id="12"/>
      <w:r w:rsidRPr="004103DA">
        <w:rPr>
          <w:rStyle w:val="Finomkiemels"/>
          <w:rFonts w:cstheme="minorHAnsi"/>
          <w:sz w:val="22"/>
          <w:szCs w:val="22"/>
        </w:rPr>
        <w:t>az</w:t>
      </w:r>
      <w:bookmarkEnd w:id="13"/>
      <w:r w:rsidRPr="004103DA">
        <w:rPr>
          <w:rStyle w:val="Finomkiemels"/>
          <w:rFonts w:cstheme="minorHAnsi"/>
          <w:sz w:val="22"/>
          <w:szCs w:val="22"/>
        </w:rPr>
        <w:t xml:space="preserve"> általános közigazgatási rendtartásról szóló 2016. évi CL. törvény (a továbbiakban: Ákr.),</w:t>
      </w:r>
      <w:r w:rsidRPr="004103DA">
        <w:t xml:space="preserve"> </w:t>
      </w:r>
    </w:p>
    <w:p w14:paraId="0934C950" w14:textId="77777777" w:rsidR="00C22887" w:rsidRPr="004A2A45" w:rsidRDefault="00C22887" w:rsidP="00C22887">
      <w:pPr>
        <w:pStyle w:val="Nincstrkz"/>
        <w:spacing w:before="0"/>
        <w:jc w:val="both"/>
        <w:rPr>
          <w:rFonts w:cstheme="minorHAnsi"/>
          <w:sz w:val="22"/>
          <w:szCs w:val="22"/>
        </w:rPr>
      </w:pPr>
      <w:r>
        <w:rPr>
          <w:rFonts w:cstheme="minorHAnsi"/>
          <w:sz w:val="22"/>
          <w:szCs w:val="22"/>
        </w:rPr>
        <w:t xml:space="preserve">által </w:t>
      </w:r>
      <w:r w:rsidRPr="004A2A45">
        <w:rPr>
          <w:rFonts w:cstheme="minorHAnsi"/>
          <w:sz w:val="22"/>
          <w:szCs w:val="22"/>
        </w:rPr>
        <w:t>meghatározott adatvédelmi és adatkezelési rendelkezések betartásával, melyek érvényesítésével</w:t>
      </w:r>
      <w:r>
        <w:rPr>
          <w:rFonts w:cstheme="minorHAnsi"/>
          <w:sz w:val="22"/>
          <w:szCs w:val="22"/>
        </w:rPr>
        <w:t xml:space="preserve"> a </w:t>
      </w:r>
      <w:r w:rsidR="00523E7A">
        <w:rPr>
          <w:rFonts w:cstheme="minorHAnsi"/>
          <w:sz w:val="22"/>
          <w:szCs w:val="22"/>
        </w:rPr>
        <w:t>Szociális Szolgálat</w:t>
      </w:r>
      <w:r>
        <w:rPr>
          <w:rFonts w:cstheme="minorHAnsi"/>
          <w:sz w:val="22"/>
          <w:szCs w:val="22"/>
        </w:rPr>
        <w:t xml:space="preserve"> </w:t>
      </w:r>
      <w:r w:rsidRPr="004A2A45">
        <w:rPr>
          <w:rFonts w:cstheme="minorHAnsi"/>
          <w:sz w:val="22"/>
          <w:szCs w:val="22"/>
        </w:rPr>
        <w:t>valamennyi tevékenysége, szolgáltatásának igénybevétele,</w:t>
      </w:r>
      <w:r>
        <w:rPr>
          <w:rFonts w:cstheme="minorHAnsi"/>
          <w:sz w:val="22"/>
          <w:szCs w:val="22"/>
        </w:rPr>
        <w:t xml:space="preserve"> valamint </w:t>
      </w:r>
      <w:r w:rsidRPr="004A2A45">
        <w:rPr>
          <w:rFonts w:cstheme="minorHAnsi"/>
          <w:sz w:val="22"/>
          <w:szCs w:val="22"/>
        </w:rPr>
        <w:t>a jelenlegi és jövendőbeli közalkalmazottjaival, munkavállalóival, ügyfeleivel, szerződéses partnereivel való érintkezés során biztosítja az érintettek személyes adatok védelméhez való jogának tiszteletben tartását az érintettek személyes adatainak feldolgozása, illetőleg kezelése során.</w:t>
      </w:r>
    </w:p>
    <w:p w14:paraId="491BBDA1" w14:textId="77777777" w:rsidR="00C22887" w:rsidRPr="00D55BC7" w:rsidRDefault="00C22887" w:rsidP="00C22887">
      <w:pPr>
        <w:pStyle w:val="Nincstrkz"/>
        <w:spacing w:before="0"/>
        <w:jc w:val="both"/>
        <w:rPr>
          <w:rFonts w:ascii="Calibri" w:hAnsi="Calibri" w:cs="Calibri"/>
          <w:sz w:val="22"/>
          <w:szCs w:val="22"/>
        </w:rPr>
      </w:pPr>
      <w:r w:rsidRPr="004A2A45">
        <w:rPr>
          <w:rFonts w:cstheme="minorHAnsi"/>
          <w:sz w:val="22"/>
          <w:szCs w:val="22"/>
        </w:rPr>
        <w:t xml:space="preserve">A </w:t>
      </w:r>
      <w:r w:rsidR="00523E7A">
        <w:rPr>
          <w:rFonts w:cstheme="minorHAnsi"/>
          <w:sz w:val="22"/>
          <w:szCs w:val="22"/>
        </w:rPr>
        <w:t>Szociális Szolgálat</w:t>
      </w:r>
      <w:r w:rsidRPr="004A2A45">
        <w:rPr>
          <w:rFonts w:cstheme="minorHAnsi"/>
          <w:sz w:val="22"/>
          <w:szCs w:val="22"/>
        </w:rPr>
        <w:t xml:space="preserve"> jelen szabályzat elfogadásával deklarálja GDPR–ban és </w:t>
      </w:r>
      <w:r w:rsidRPr="004A2A45">
        <w:rPr>
          <w:rStyle w:val="Finomkiemels"/>
          <w:rFonts w:cstheme="minorHAnsi"/>
          <w:sz w:val="22"/>
          <w:szCs w:val="22"/>
        </w:rPr>
        <w:t xml:space="preserve">az </w:t>
      </w:r>
      <w:r w:rsidRPr="004A2A45">
        <w:rPr>
          <w:rStyle w:val="Finomkiemels"/>
          <w:rFonts w:cstheme="minorHAnsi"/>
          <w:i w:val="0"/>
          <w:color w:val="000000" w:themeColor="text1"/>
          <w:sz w:val="22"/>
          <w:szCs w:val="22"/>
        </w:rPr>
        <w:t>Infotv</w:t>
      </w:r>
      <w:r w:rsidRPr="004A2A45">
        <w:rPr>
          <w:rStyle w:val="Finomkiemels"/>
          <w:rFonts w:cstheme="minorHAnsi"/>
          <w:sz w:val="22"/>
          <w:szCs w:val="22"/>
        </w:rPr>
        <w:t>.</w:t>
      </w:r>
      <w:r w:rsidRPr="004A2A45">
        <w:rPr>
          <w:rFonts w:cstheme="minorHAnsi"/>
          <w:sz w:val="22"/>
          <w:szCs w:val="22"/>
        </w:rPr>
        <w:t xml:space="preserve">-ben, valamint </w:t>
      </w:r>
      <w:r w:rsidRPr="004A2A45">
        <w:rPr>
          <w:rStyle w:val="Finomkiemels"/>
          <w:rFonts w:cstheme="minorHAnsi"/>
          <w:sz w:val="22"/>
          <w:szCs w:val="22"/>
        </w:rPr>
        <w:t xml:space="preserve">a Polgári Törvénykönyvről szóló 2013. évi V. törvény (a továbbiakban: </w:t>
      </w:r>
      <w:r w:rsidRPr="004A2A45">
        <w:rPr>
          <w:rStyle w:val="Finomkiemels"/>
          <w:rFonts w:cstheme="minorHAnsi"/>
          <w:b/>
          <w:sz w:val="22"/>
          <w:szCs w:val="22"/>
        </w:rPr>
        <w:t>Ptk.</w:t>
      </w:r>
      <w:r w:rsidRPr="004A2A45">
        <w:rPr>
          <w:rStyle w:val="Finomkiemels"/>
          <w:rFonts w:cstheme="minorHAnsi"/>
          <w:sz w:val="22"/>
          <w:szCs w:val="22"/>
        </w:rPr>
        <w:t>) Második könyvének</w:t>
      </w:r>
      <w:r w:rsidRPr="00D55BC7">
        <w:rPr>
          <w:rStyle w:val="Finomkiemels"/>
          <w:rFonts w:ascii="Calibri" w:hAnsi="Calibri" w:cs="Calibri"/>
          <w:sz w:val="22"/>
          <w:szCs w:val="22"/>
        </w:rPr>
        <w:t xml:space="preserve">  Harmadik részében </w:t>
      </w:r>
      <w:r w:rsidRPr="00D55BC7">
        <w:rPr>
          <w:rFonts w:ascii="Calibri" w:hAnsi="Calibri" w:cs="Calibri"/>
          <w:sz w:val="22"/>
          <w:szCs w:val="22"/>
        </w:rPr>
        <w:t>megnevezett személyes adatok védelmére és kezelésére vonatkozó elvek betartását.</w:t>
      </w:r>
    </w:p>
    <w:p w14:paraId="4846B2D6" w14:textId="77777777" w:rsidR="00C22887" w:rsidRPr="00D55BC7" w:rsidRDefault="00C22887" w:rsidP="00C22887">
      <w:pPr>
        <w:pStyle w:val="Nincstrkz"/>
        <w:spacing w:before="0"/>
        <w:jc w:val="both"/>
        <w:rPr>
          <w:rFonts w:ascii="Calibri" w:hAnsi="Calibri" w:cs="Calibri"/>
          <w:sz w:val="22"/>
          <w:szCs w:val="22"/>
        </w:rPr>
      </w:pPr>
    </w:p>
    <w:p w14:paraId="5B47A46A" w14:textId="77777777" w:rsidR="00C22887" w:rsidRPr="00D55BC7" w:rsidRDefault="00C22887" w:rsidP="00C22887">
      <w:pPr>
        <w:pStyle w:val="Cmsor2"/>
        <w:rPr>
          <w:rStyle w:val="Erskiemels"/>
          <w:b/>
          <w:bCs w:val="0"/>
          <w:caps/>
          <w:color w:val="002060"/>
          <w:spacing w:val="15"/>
        </w:rPr>
      </w:pPr>
      <w:bookmarkStart w:id="14" w:name="_Toc150169077"/>
      <w:r>
        <w:rPr>
          <w:rStyle w:val="Erskiemels"/>
          <w:b/>
          <w:bCs w:val="0"/>
          <w:caps/>
          <w:color w:val="002060"/>
          <w:spacing w:val="15"/>
        </w:rPr>
        <w:t>2</w:t>
      </w:r>
      <w:r w:rsidRPr="00D55BC7">
        <w:rPr>
          <w:rStyle w:val="Erskiemels"/>
          <w:b/>
          <w:bCs w:val="0"/>
          <w:caps/>
          <w:color w:val="002060"/>
          <w:spacing w:val="15"/>
        </w:rPr>
        <w:t>. A SZABÁLYZAT HATÁLYA</w:t>
      </w:r>
      <w:bookmarkEnd w:id="14"/>
    </w:p>
    <w:p w14:paraId="667B6D31" w14:textId="77777777" w:rsidR="00C22887" w:rsidRPr="00D55BC7" w:rsidRDefault="00C22887" w:rsidP="00C22887">
      <w:pPr>
        <w:pStyle w:val="Nincstrkz"/>
        <w:spacing w:before="0"/>
        <w:jc w:val="both"/>
        <w:rPr>
          <w:rStyle w:val="Kiemels"/>
          <w:rFonts w:ascii="Calibri" w:hAnsi="Calibri" w:cs="Calibri"/>
          <w:sz w:val="22"/>
          <w:szCs w:val="22"/>
        </w:rPr>
      </w:pPr>
    </w:p>
    <w:p w14:paraId="2818E637" w14:textId="77777777" w:rsidR="00C22887" w:rsidRPr="00E5287A" w:rsidRDefault="00C22887" w:rsidP="00C22887">
      <w:pPr>
        <w:pStyle w:val="Nincstrkz"/>
        <w:spacing w:before="0"/>
        <w:jc w:val="both"/>
        <w:rPr>
          <w:rFonts w:ascii="Calibri" w:hAnsi="Calibri" w:cs="Calibri"/>
          <w:b/>
          <w:sz w:val="22"/>
          <w:szCs w:val="22"/>
        </w:rPr>
      </w:pPr>
      <w:r>
        <w:rPr>
          <w:rFonts w:ascii="Calibri" w:hAnsi="Calibri" w:cs="Calibri"/>
          <w:sz w:val="22"/>
          <w:szCs w:val="22"/>
        </w:rPr>
        <w:t xml:space="preserve">(1) </w:t>
      </w:r>
      <w:r w:rsidRPr="00E5287A">
        <w:rPr>
          <w:rFonts w:ascii="Calibri" w:hAnsi="Calibri" w:cs="Calibri"/>
          <w:b/>
          <w:sz w:val="22"/>
          <w:szCs w:val="22"/>
        </w:rPr>
        <w:t xml:space="preserve">A jelen szabályzat hatálya a </w:t>
      </w:r>
      <w:r w:rsidR="00523E7A">
        <w:rPr>
          <w:rFonts w:ascii="Calibri" w:hAnsi="Calibri" w:cs="Calibri"/>
          <w:b/>
          <w:sz w:val="22"/>
          <w:szCs w:val="22"/>
        </w:rPr>
        <w:t>Szociális Szolgálatra</w:t>
      </w:r>
      <w:r w:rsidRPr="00E5287A">
        <w:rPr>
          <w:rFonts w:ascii="Calibri" w:hAnsi="Calibri" w:cs="Calibri"/>
          <w:b/>
          <w:sz w:val="22"/>
          <w:szCs w:val="22"/>
        </w:rPr>
        <w:t xml:space="preserve"> és azon természetes személyekre terjed ki, akikre a </w:t>
      </w:r>
      <w:r w:rsidR="00523E7A">
        <w:rPr>
          <w:rFonts w:ascii="Calibri" w:hAnsi="Calibri" w:cs="Calibri"/>
          <w:b/>
          <w:sz w:val="22"/>
          <w:szCs w:val="22"/>
        </w:rPr>
        <w:t>Szociális Szolgálat</w:t>
      </w:r>
      <w:r w:rsidRPr="00E5287A">
        <w:rPr>
          <w:rFonts w:ascii="Calibri" w:hAnsi="Calibri" w:cs="Calibri"/>
          <w:b/>
          <w:sz w:val="22"/>
          <w:szCs w:val="22"/>
        </w:rPr>
        <w:t xml:space="preserve"> adatkezelési tevékenysége kiterjed. </w:t>
      </w:r>
    </w:p>
    <w:p w14:paraId="5E4497A8" w14:textId="77777777" w:rsidR="00C22887" w:rsidRDefault="00C22887" w:rsidP="00C22887">
      <w:pPr>
        <w:pStyle w:val="Nincstrkz"/>
        <w:spacing w:before="0"/>
        <w:jc w:val="both"/>
        <w:rPr>
          <w:rFonts w:ascii="Calibri" w:hAnsi="Calibri" w:cs="Calibri"/>
          <w:sz w:val="22"/>
          <w:szCs w:val="22"/>
        </w:rPr>
      </w:pPr>
    </w:p>
    <w:p w14:paraId="087AF368" w14:textId="77777777" w:rsidR="00C22887" w:rsidRDefault="00C22887" w:rsidP="00C22887">
      <w:pPr>
        <w:pStyle w:val="Nincstrkz"/>
        <w:spacing w:before="0"/>
        <w:jc w:val="both"/>
        <w:rPr>
          <w:rFonts w:ascii="Calibri" w:hAnsi="Calibri" w:cs="Calibri"/>
          <w:sz w:val="22"/>
          <w:szCs w:val="22"/>
        </w:rPr>
      </w:pPr>
      <w:r>
        <w:rPr>
          <w:rFonts w:ascii="Calibri" w:hAnsi="Calibri" w:cs="Calibri"/>
          <w:sz w:val="22"/>
          <w:szCs w:val="22"/>
        </w:rPr>
        <w:t>(2) A jelenszabályzat hatálya kiterjed</w:t>
      </w:r>
    </w:p>
    <w:p w14:paraId="6FD89B6B" w14:textId="77777777" w:rsidR="00C22887" w:rsidRDefault="00C22887" w:rsidP="00C22887">
      <w:pPr>
        <w:pStyle w:val="Nincstrkz"/>
        <w:numPr>
          <w:ilvl w:val="0"/>
          <w:numId w:val="21"/>
        </w:numPr>
        <w:spacing w:before="0"/>
        <w:ind w:left="567" w:hanging="425"/>
        <w:jc w:val="both"/>
        <w:rPr>
          <w:rFonts w:ascii="Calibri" w:hAnsi="Calibri" w:cs="Calibri"/>
          <w:sz w:val="22"/>
          <w:szCs w:val="22"/>
        </w:rPr>
      </w:pPr>
      <w:r w:rsidRPr="00A851D4">
        <w:rPr>
          <w:rFonts w:ascii="Calibri" w:hAnsi="Calibri" w:cs="Calibri"/>
          <w:b/>
          <w:sz w:val="22"/>
          <w:szCs w:val="22"/>
        </w:rPr>
        <w:t xml:space="preserve">a </w:t>
      </w:r>
      <w:r w:rsidR="00523E7A">
        <w:rPr>
          <w:rFonts w:ascii="Calibri" w:hAnsi="Calibri" w:cs="Calibri"/>
          <w:b/>
          <w:sz w:val="22"/>
          <w:szCs w:val="22"/>
        </w:rPr>
        <w:t>Szociális Szolgálat</w:t>
      </w:r>
      <w:r w:rsidRPr="00A851D4">
        <w:rPr>
          <w:rFonts w:ascii="Calibri" w:hAnsi="Calibri" w:cs="Calibri"/>
          <w:b/>
          <w:sz w:val="22"/>
          <w:szCs w:val="22"/>
        </w:rPr>
        <w:t xml:space="preserve"> székhelyén </w:t>
      </w:r>
      <w:r w:rsidRPr="00A851D4">
        <w:rPr>
          <w:rFonts w:ascii="Calibri" w:hAnsi="Calibri" w:cs="Calibri"/>
          <w:sz w:val="22"/>
          <w:szCs w:val="22"/>
        </w:rPr>
        <w:t>(</w:t>
      </w:r>
      <w:r w:rsidR="00523E7A" w:rsidRPr="00523E7A">
        <w:rPr>
          <w:rFonts w:ascii="Calibri" w:hAnsi="Calibri" w:cs="Calibri"/>
          <w:sz w:val="22"/>
          <w:szCs w:val="22"/>
        </w:rPr>
        <w:t>1221 Budapest, Anna utca 10.</w:t>
      </w:r>
      <w:r w:rsidRPr="00A851D4">
        <w:rPr>
          <w:rFonts w:ascii="Calibri" w:hAnsi="Calibri" w:cs="Calibri"/>
          <w:sz w:val="22"/>
          <w:szCs w:val="22"/>
        </w:rPr>
        <w:t>) végzett tevékenységgel összefüggésben történő adatkezelésre, valamint</w:t>
      </w:r>
    </w:p>
    <w:p w14:paraId="63CF5261" w14:textId="77777777" w:rsidR="00D42755" w:rsidRPr="00D42755" w:rsidRDefault="00C22887" w:rsidP="00C22887">
      <w:pPr>
        <w:pStyle w:val="Nincstrkz"/>
        <w:numPr>
          <w:ilvl w:val="0"/>
          <w:numId w:val="21"/>
        </w:numPr>
        <w:spacing w:before="0"/>
        <w:ind w:left="567" w:hanging="425"/>
        <w:jc w:val="both"/>
        <w:rPr>
          <w:rFonts w:ascii="Calibri" w:hAnsi="Calibri" w:cs="Calibri"/>
          <w:sz w:val="22"/>
          <w:szCs w:val="22"/>
        </w:rPr>
      </w:pPr>
      <w:r w:rsidRPr="00A851D4">
        <w:rPr>
          <w:rFonts w:ascii="Calibri" w:hAnsi="Calibri" w:cs="Calibri"/>
          <w:b/>
          <w:sz w:val="22"/>
          <w:szCs w:val="22"/>
        </w:rPr>
        <w:t>a feladatellátását szolgáló további telephelyein</w:t>
      </w:r>
      <w:r w:rsidR="00D42755">
        <w:rPr>
          <w:rFonts w:ascii="Calibri" w:hAnsi="Calibri" w:cs="Calibri"/>
          <w:b/>
          <w:sz w:val="22"/>
          <w:szCs w:val="22"/>
        </w:rPr>
        <w:t>:</w:t>
      </w:r>
    </w:p>
    <w:p w14:paraId="23982C7B" w14:textId="77777777" w:rsidR="00D42755" w:rsidRPr="00D42755" w:rsidRDefault="00D42755" w:rsidP="00D42755">
      <w:pPr>
        <w:pStyle w:val="Nincstrkz"/>
        <w:numPr>
          <w:ilvl w:val="0"/>
          <w:numId w:val="88"/>
        </w:numPr>
        <w:spacing w:before="0"/>
        <w:jc w:val="both"/>
        <w:rPr>
          <w:rFonts w:ascii="Calibri" w:hAnsi="Calibri" w:cs="Calibri"/>
          <w:bCs/>
          <w:sz w:val="22"/>
          <w:szCs w:val="22"/>
        </w:rPr>
      </w:pPr>
      <w:r w:rsidRPr="00D42755">
        <w:rPr>
          <w:rFonts w:ascii="Calibri" w:hAnsi="Calibri" w:cs="Calibri"/>
          <w:bCs/>
          <w:sz w:val="22"/>
          <w:szCs w:val="22"/>
        </w:rPr>
        <w:t>a 1221 Budapest, Köd u. 2-4. szám alatt,</w:t>
      </w:r>
    </w:p>
    <w:p w14:paraId="1FEF2AF9" w14:textId="77777777" w:rsidR="00D42755" w:rsidRPr="00D42755" w:rsidRDefault="00D42755" w:rsidP="00D42755">
      <w:pPr>
        <w:pStyle w:val="Nincstrkz"/>
        <w:numPr>
          <w:ilvl w:val="0"/>
          <w:numId w:val="88"/>
        </w:numPr>
        <w:spacing w:before="0"/>
        <w:jc w:val="both"/>
        <w:rPr>
          <w:rFonts w:ascii="Calibri" w:hAnsi="Calibri" w:cs="Calibri"/>
          <w:bCs/>
          <w:sz w:val="22"/>
          <w:szCs w:val="22"/>
        </w:rPr>
      </w:pPr>
      <w:r w:rsidRPr="00D42755">
        <w:rPr>
          <w:rFonts w:ascii="Calibri" w:hAnsi="Calibri" w:cs="Calibri"/>
          <w:bCs/>
          <w:sz w:val="22"/>
          <w:szCs w:val="22"/>
        </w:rPr>
        <w:t>a 1224 Budapest, XII. u. 28. szám alatt,</w:t>
      </w:r>
    </w:p>
    <w:p w14:paraId="35506674" w14:textId="77777777" w:rsidR="00D42755" w:rsidRPr="00D42755" w:rsidRDefault="00D42755" w:rsidP="00D42755">
      <w:pPr>
        <w:pStyle w:val="Nincstrkz"/>
        <w:numPr>
          <w:ilvl w:val="0"/>
          <w:numId w:val="88"/>
        </w:numPr>
        <w:spacing w:before="0"/>
        <w:jc w:val="both"/>
        <w:rPr>
          <w:rFonts w:ascii="Calibri" w:hAnsi="Calibri" w:cs="Calibri"/>
          <w:bCs/>
          <w:sz w:val="22"/>
          <w:szCs w:val="22"/>
        </w:rPr>
      </w:pPr>
      <w:r w:rsidRPr="00D42755">
        <w:rPr>
          <w:rFonts w:ascii="Calibri" w:hAnsi="Calibri" w:cs="Calibri"/>
          <w:bCs/>
          <w:sz w:val="22"/>
          <w:szCs w:val="22"/>
        </w:rPr>
        <w:t>a 1224 Budapest, XVI. u. 22. szám alatt,</w:t>
      </w:r>
    </w:p>
    <w:p w14:paraId="68773B5E" w14:textId="77777777" w:rsidR="00D42755" w:rsidRPr="00D42755" w:rsidRDefault="00D42755" w:rsidP="00D42755">
      <w:pPr>
        <w:pStyle w:val="Nincstrkz"/>
        <w:numPr>
          <w:ilvl w:val="0"/>
          <w:numId w:val="88"/>
        </w:numPr>
        <w:spacing w:before="0"/>
        <w:jc w:val="both"/>
        <w:rPr>
          <w:rFonts w:ascii="Calibri" w:hAnsi="Calibri" w:cs="Calibri"/>
          <w:bCs/>
          <w:sz w:val="22"/>
          <w:szCs w:val="22"/>
        </w:rPr>
      </w:pPr>
      <w:r w:rsidRPr="00D42755">
        <w:rPr>
          <w:rFonts w:ascii="Calibri" w:hAnsi="Calibri" w:cs="Calibri"/>
          <w:bCs/>
          <w:sz w:val="22"/>
          <w:szCs w:val="22"/>
        </w:rPr>
        <w:t>a 1225 Bud</w:t>
      </w:r>
      <w:r>
        <w:rPr>
          <w:rFonts w:ascii="Calibri" w:hAnsi="Calibri" w:cs="Calibri"/>
          <w:bCs/>
          <w:sz w:val="22"/>
          <w:szCs w:val="22"/>
        </w:rPr>
        <w:t>a</w:t>
      </w:r>
      <w:r w:rsidRPr="00D42755">
        <w:rPr>
          <w:rFonts w:ascii="Calibri" w:hAnsi="Calibri" w:cs="Calibri"/>
          <w:bCs/>
          <w:sz w:val="22"/>
          <w:szCs w:val="22"/>
        </w:rPr>
        <w:t>pest, Nagytétényi út 266. szám alatt</w:t>
      </w:r>
      <w:r w:rsidR="00C22887" w:rsidRPr="00D42755">
        <w:rPr>
          <w:rFonts w:ascii="Calibri" w:hAnsi="Calibri" w:cs="Calibri"/>
          <w:bCs/>
          <w:sz w:val="22"/>
          <w:szCs w:val="22"/>
        </w:rPr>
        <w:t xml:space="preserve">, valamint </w:t>
      </w:r>
    </w:p>
    <w:p w14:paraId="412D6D13" w14:textId="546151E1" w:rsidR="00C22887" w:rsidRPr="00C16C99" w:rsidRDefault="00C22887" w:rsidP="00C22887">
      <w:pPr>
        <w:pStyle w:val="Nincstrkz"/>
        <w:numPr>
          <w:ilvl w:val="0"/>
          <w:numId w:val="21"/>
        </w:numPr>
        <w:spacing w:before="0"/>
        <w:ind w:left="567" w:hanging="425"/>
        <w:jc w:val="both"/>
        <w:rPr>
          <w:rFonts w:ascii="Calibri" w:hAnsi="Calibri" w:cs="Calibri"/>
          <w:color w:val="FF0000"/>
          <w:sz w:val="22"/>
          <w:szCs w:val="22"/>
        </w:rPr>
      </w:pPr>
      <w:r w:rsidRPr="00C16C99">
        <w:rPr>
          <w:rFonts w:ascii="Calibri" w:hAnsi="Calibri" w:cs="Calibri"/>
          <w:b/>
          <w:sz w:val="22"/>
          <w:szCs w:val="22"/>
        </w:rPr>
        <w:t xml:space="preserve">a </w:t>
      </w:r>
      <w:r w:rsidR="006D6704" w:rsidRPr="00C16C99">
        <w:rPr>
          <w:rFonts w:ascii="Calibri" w:hAnsi="Calibri" w:cs="Calibri"/>
          <w:b/>
          <w:sz w:val="22"/>
          <w:szCs w:val="22"/>
        </w:rPr>
        <w:t xml:space="preserve">szociális étkeztetés, házi segítségnyújtás, </w:t>
      </w:r>
      <w:r w:rsidRPr="00C16C99">
        <w:rPr>
          <w:rFonts w:ascii="Calibri" w:hAnsi="Calibri" w:cs="Calibri"/>
          <w:b/>
          <w:sz w:val="22"/>
          <w:szCs w:val="22"/>
        </w:rPr>
        <w:t>a jelzőrendszere</w:t>
      </w:r>
      <w:r w:rsidR="00523E7A" w:rsidRPr="00C16C99">
        <w:rPr>
          <w:rFonts w:ascii="Calibri" w:hAnsi="Calibri" w:cs="Calibri"/>
          <w:b/>
          <w:sz w:val="22"/>
          <w:szCs w:val="22"/>
        </w:rPr>
        <w:t>s</w:t>
      </w:r>
      <w:r w:rsidRPr="00C16C99">
        <w:rPr>
          <w:rFonts w:ascii="Calibri" w:hAnsi="Calibri" w:cs="Calibri"/>
          <w:b/>
          <w:sz w:val="22"/>
          <w:szCs w:val="22"/>
        </w:rPr>
        <w:t xml:space="preserve"> házi segítségnyújtás és a </w:t>
      </w:r>
      <w:r w:rsidR="00523E7A" w:rsidRPr="00C16C99">
        <w:rPr>
          <w:rFonts w:ascii="Calibri" w:hAnsi="Calibri" w:cs="Calibri"/>
          <w:b/>
          <w:sz w:val="22"/>
          <w:szCs w:val="22"/>
        </w:rPr>
        <w:t>fogyatékosokat támogató csoport, valamint a pszichiátriai betegek közösségi ellátása</w:t>
      </w:r>
      <w:r w:rsidRPr="00C16C99">
        <w:rPr>
          <w:rFonts w:ascii="Calibri" w:hAnsi="Calibri" w:cs="Calibri"/>
          <w:b/>
          <w:sz w:val="22"/>
          <w:szCs w:val="22"/>
        </w:rPr>
        <w:t xml:space="preserve"> esetében az igénybe</w:t>
      </w:r>
      <w:r w:rsidR="00523E7A" w:rsidRPr="00C16C99">
        <w:rPr>
          <w:rFonts w:ascii="Calibri" w:hAnsi="Calibri" w:cs="Calibri"/>
          <w:b/>
          <w:sz w:val="22"/>
          <w:szCs w:val="22"/>
        </w:rPr>
        <w:t xml:space="preserve"> </w:t>
      </w:r>
      <w:r w:rsidRPr="00C16C99">
        <w:rPr>
          <w:rFonts w:ascii="Calibri" w:hAnsi="Calibri" w:cs="Calibri"/>
          <w:b/>
          <w:sz w:val="22"/>
          <w:szCs w:val="22"/>
        </w:rPr>
        <w:t>vevő érintett által meghatározott igénybevételi helyszínen</w:t>
      </w:r>
      <w:r w:rsidRPr="00C16C99">
        <w:rPr>
          <w:rFonts w:ascii="Calibri" w:hAnsi="Calibri" w:cs="Calibri"/>
          <w:sz w:val="22"/>
          <w:szCs w:val="22"/>
        </w:rPr>
        <w:t xml:space="preserve"> és az ott végzett tevékenységgel összefüggésben történő adatkezelésre.</w:t>
      </w:r>
      <w:r w:rsidR="00945CB4" w:rsidRPr="00C16C99">
        <w:rPr>
          <w:rFonts w:ascii="Calibri" w:hAnsi="Calibri" w:cs="Calibri"/>
          <w:sz w:val="22"/>
          <w:szCs w:val="22"/>
        </w:rPr>
        <w:t xml:space="preserve"> </w:t>
      </w:r>
    </w:p>
    <w:p w14:paraId="06BE4946" w14:textId="77777777" w:rsidR="00C22887" w:rsidRPr="00E124ED" w:rsidRDefault="00C22887" w:rsidP="00C22887">
      <w:pPr>
        <w:pStyle w:val="Nincstrkz"/>
        <w:spacing w:before="0"/>
        <w:ind w:left="708"/>
        <w:jc w:val="both"/>
        <w:rPr>
          <w:rFonts w:ascii="Calibri" w:hAnsi="Calibri" w:cs="Calibri"/>
          <w:sz w:val="22"/>
          <w:szCs w:val="22"/>
        </w:rPr>
      </w:pPr>
    </w:p>
    <w:p w14:paraId="4D0DADF6" w14:textId="77777777" w:rsidR="00C22887" w:rsidRPr="00D55BC7" w:rsidRDefault="00C22887" w:rsidP="00C22887">
      <w:pPr>
        <w:pStyle w:val="Nincstrkz"/>
        <w:spacing w:before="0"/>
        <w:jc w:val="both"/>
        <w:rPr>
          <w:rFonts w:ascii="Calibri" w:hAnsi="Calibri" w:cs="Calibri"/>
          <w:sz w:val="22"/>
          <w:szCs w:val="22"/>
        </w:rPr>
      </w:pPr>
      <w:r>
        <w:rPr>
          <w:rFonts w:ascii="Calibri" w:hAnsi="Calibri" w:cs="Calibri"/>
          <w:sz w:val="22"/>
          <w:szCs w:val="22"/>
        </w:rPr>
        <w:t xml:space="preserve">(3) </w:t>
      </w:r>
      <w:r w:rsidRPr="00F10FF8">
        <w:rPr>
          <w:rFonts w:ascii="Calibri" w:hAnsi="Calibri" w:cs="Calibri"/>
          <w:b/>
          <w:sz w:val="22"/>
          <w:szCs w:val="22"/>
        </w:rPr>
        <w:t>A jelen szabályzatban rögzített adatkezelési tevékenység természetes személyek személyes adataira irányul.</w:t>
      </w:r>
      <w:r w:rsidRPr="00D55BC7">
        <w:rPr>
          <w:rFonts w:ascii="Calibri" w:hAnsi="Calibri" w:cs="Calibri"/>
          <w:sz w:val="22"/>
          <w:szCs w:val="22"/>
        </w:rPr>
        <w:t xml:space="preserve"> </w:t>
      </w:r>
    </w:p>
    <w:p w14:paraId="20D7A4AA" w14:textId="77777777" w:rsidR="00C22887" w:rsidRDefault="00C22887" w:rsidP="00C22887">
      <w:pPr>
        <w:pStyle w:val="Nincstrkz"/>
        <w:spacing w:before="0"/>
        <w:jc w:val="both"/>
        <w:rPr>
          <w:rFonts w:ascii="Calibri" w:hAnsi="Calibri" w:cs="Calibri"/>
          <w:sz w:val="22"/>
          <w:szCs w:val="22"/>
        </w:rPr>
      </w:pPr>
    </w:p>
    <w:p w14:paraId="0BD4CFA0" w14:textId="77777777" w:rsidR="00C22887" w:rsidRPr="00E5287A" w:rsidRDefault="00C22887" w:rsidP="00C22887">
      <w:pPr>
        <w:pStyle w:val="Nincstrkz"/>
        <w:spacing w:before="0"/>
        <w:jc w:val="both"/>
        <w:rPr>
          <w:rFonts w:ascii="Calibri" w:hAnsi="Calibri" w:cs="Calibri"/>
          <w:b/>
          <w:sz w:val="22"/>
          <w:szCs w:val="22"/>
        </w:rPr>
      </w:pPr>
      <w:r>
        <w:rPr>
          <w:rFonts w:ascii="Calibri" w:hAnsi="Calibri" w:cs="Calibri"/>
          <w:sz w:val="22"/>
          <w:szCs w:val="22"/>
        </w:rPr>
        <w:t xml:space="preserve">(4) </w:t>
      </w:r>
      <w:r w:rsidRPr="00E5287A">
        <w:rPr>
          <w:rFonts w:ascii="Calibri" w:hAnsi="Calibri" w:cs="Calibri"/>
          <w:b/>
          <w:sz w:val="22"/>
          <w:szCs w:val="22"/>
        </w:rPr>
        <w:t>A jelen szabályzat az elfogadásának napjától további rendelkezésig, vagy a szabályzat visszavonásának napjáig hatályos.</w:t>
      </w:r>
    </w:p>
    <w:p w14:paraId="7E2DD3A2" w14:textId="77777777" w:rsidR="00C22887" w:rsidRDefault="00C22887" w:rsidP="00C22887">
      <w:pPr>
        <w:pStyle w:val="Nincstrkz"/>
        <w:spacing w:before="0"/>
        <w:jc w:val="both"/>
        <w:rPr>
          <w:rFonts w:ascii="Calibri" w:hAnsi="Calibri" w:cs="Calibri"/>
          <w:sz w:val="22"/>
          <w:szCs w:val="22"/>
        </w:rPr>
      </w:pPr>
    </w:p>
    <w:p w14:paraId="3F1CFBFE" w14:textId="77777777" w:rsidR="00BF7F52" w:rsidRDefault="00BF7F52" w:rsidP="00C22887">
      <w:pPr>
        <w:pStyle w:val="Nincstrkz"/>
        <w:spacing w:before="0"/>
        <w:jc w:val="both"/>
        <w:rPr>
          <w:rFonts w:ascii="Calibri" w:hAnsi="Calibri" w:cs="Calibri"/>
          <w:sz w:val="22"/>
          <w:szCs w:val="22"/>
        </w:rPr>
      </w:pPr>
    </w:p>
    <w:p w14:paraId="55FC08C7" w14:textId="77777777" w:rsidR="00BF7F52" w:rsidRDefault="00BF7F52" w:rsidP="00C22887">
      <w:pPr>
        <w:pStyle w:val="Nincstrkz"/>
        <w:spacing w:before="0"/>
        <w:jc w:val="both"/>
        <w:rPr>
          <w:rFonts w:ascii="Calibri" w:hAnsi="Calibri" w:cs="Calibri"/>
          <w:sz w:val="22"/>
          <w:szCs w:val="22"/>
        </w:rPr>
      </w:pPr>
    </w:p>
    <w:p w14:paraId="40E99B66" w14:textId="77777777" w:rsidR="00BF7F52" w:rsidRDefault="00BF7F52" w:rsidP="00C22887">
      <w:pPr>
        <w:pStyle w:val="Nincstrkz"/>
        <w:spacing w:before="0"/>
        <w:jc w:val="both"/>
        <w:rPr>
          <w:rFonts w:ascii="Calibri" w:hAnsi="Calibri" w:cs="Calibri"/>
          <w:sz w:val="22"/>
          <w:szCs w:val="22"/>
        </w:rPr>
      </w:pPr>
    </w:p>
    <w:p w14:paraId="5CFB817A" w14:textId="77777777" w:rsidR="00BF7F52" w:rsidRDefault="00BF7F52" w:rsidP="00C22887">
      <w:pPr>
        <w:pStyle w:val="Nincstrkz"/>
        <w:spacing w:before="0"/>
        <w:jc w:val="both"/>
        <w:rPr>
          <w:rFonts w:ascii="Calibri" w:hAnsi="Calibri" w:cs="Calibri"/>
          <w:sz w:val="22"/>
          <w:szCs w:val="22"/>
        </w:rPr>
      </w:pPr>
    </w:p>
    <w:p w14:paraId="37A314F7" w14:textId="77777777" w:rsidR="00BF7F52" w:rsidRDefault="00BF7F52" w:rsidP="00C22887">
      <w:pPr>
        <w:pStyle w:val="Nincstrkz"/>
        <w:spacing w:before="0"/>
        <w:jc w:val="both"/>
        <w:rPr>
          <w:rFonts w:ascii="Calibri" w:hAnsi="Calibri" w:cs="Calibri"/>
          <w:sz w:val="22"/>
          <w:szCs w:val="22"/>
        </w:rPr>
      </w:pPr>
    </w:p>
    <w:p w14:paraId="066813F0" w14:textId="77777777" w:rsidR="00BF7F52" w:rsidRDefault="00BF7F52" w:rsidP="00C22887">
      <w:pPr>
        <w:pStyle w:val="Nincstrkz"/>
        <w:spacing w:before="0"/>
        <w:jc w:val="both"/>
        <w:rPr>
          <w:rFonts w:ascii="Calibri" w:hAnsi="Calibri" w:cs="Calibri"/>
          <w:sz w:val="22"/>
          <w:szCs w:val="22"/>
        </w:rPr>
      </w:pPr>
    </w:p>
    <w:p w14:paraId="61D1873F" w14:textId="77777777" w:rsidR="004103DA" w:rsidRPr="00D55BC7" w:rsidRDefault="004103DA" w:rsidP="00C22887">
      <w:pPr>
        <w:pStyle w:val="Nincstrkz"/>
        <w:spacing w:before="0"/>
        <w:jc w:val="both"/>
        <w:rPr>
          <w:rFonts w:ascii="Calibri" w:hAnsi="Calibri" w:cs="Calibri"/>
          <w:sz w:val="22"/>
          <w:szCs w:val="22"/>
        </w:rPr>
      </w:pPr>
    </w:p>
    <w:p w14:paraId="3E3E6A68" w14:textId="77777777" w:rsidR="00C22887" w:rsidRPr="007B3D99" w:rsidRDefault="00C22887" w:rsidP="00C22887">
      <w:pPr>
        <w:pStyle w:val="Cmsor2"/>
        <w:rPr>
          <w:rStyle w:val="Erskiemels"/>
          <w:b/>
          <w:bCs w:val="0"/>
          <w:caps/>
          <w:color w:val="002060"/>
          <w:spacing w:val="15"/>
        </w:rPr>
      </w:pPr>
      <w:bookmarkStart w:id="15" w:name="_Toc150169078"/>
      <w:r>
        <w:rPr>
          <w:rStyle w:val="Erskiemels"/>
          <w:b/>
          <w:bCs w:val="0"/>
          <w:caps/>
          <w:color w:val="002060"/>
          <w:spacing w:val="15"/>
        </w:rPr>
        <w:lastRenderedPageBreak/>
        <w:t>3</w:t>
      </w:r>
      <w:r w:rsidRPr="007B3D99">
        <w:rPr>
          <w:rStyle w:val="Erskiemels"/>
          <w:b/>
          <w:bCs w:val="0"/>
          <w:caps/>
          <w:color w:val="002060"/>
          <w:spacing w:val="15"/>
        </w:rPr>
        <w:t>. FOGALOMMEGHATÁROZÁSOK</w:t>
      </w:r>
      <w:bookmarkEnd w:id="15"/>
    </w:p>
    <w:p w14:paraId="7B84EE8B" w14:textId="77777777" w:rsidR="00C22887" w:rsidRPr="00D55BC7" w:rsidRDefault="00C22887" w:rsidP="00C22887">
      <w:pPr>
        <w:pStyle w:val="Nincstrkz"/>
        <w:spacing w:before="0"/>
        <w:jc w:val="both"/>
        <w:rPr>
          <w:rFonts w:ascii="Calibri" w:hAnsi="Calibri" w:cs="Calibri"/>
          <w:sz w:val="22"/>
          <w:szCs w:val="22"/>
        </w:rPr>
      </w:pPr>
    </w:p>
    <w:p w14:paraId="35C057BD" w14:textId="77777777" w:rsidR="00C22887" w:rsidRPr="0037347C" w:rsidRDefault="00C22887" w:rsidP="00C22887">
      <w:pPr>
        <w:spacing w:before="0" w:after="0" w:line="240" w:lineRule="auto"/>
        <w:jc w:val="both"/>
        <w:rPr>
          <w:rFonts w:cstheme="minorHAnsi"/>
          <w:sz w:val="22"/>
          <w:szCs w:val="22"/>
        </w:rPr>
      </w:pPr>
      <w:r w:rsidRPr="0037347C">
        <w:rPr>
          <w:rFonts w:cstheme="minorHAnsi"/>
          <w:sz w:val="22"/>
          <w:szCs w:val="22"/>
        </w:rPr>
        <w:t>A jelen szabályzat alkalmazásában</w:t>
      </w:r>
    </w:p>
    <w:p w14:paraId="2EF2B046" w14:textId="77777777" w:rsidR="00C22887" w:rsidRDefault="00C22887" w:rsidP="00C22887">
      <w:pPr>
        <w:pStyle w:val="Nincstrkz"/>
        <w:spacing w:before="0"/>
        <w:jc w:val="both"/>
        <w:rPr>
          <w:rFonts w:ascii="Calibri" w:hAnsi="Calibri" w:cs="Calibri"/>
          <w:b/>
          <w:sz w:val="22"/>
          <w:szCs w:val="22"/>
        </w:rPr>
      </w:pPr>
    </w:p>
    <w:p w14:paraId="2F613344"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1. „személyes adat”:</w:t>
      </w:r>
      <w:r w:rsidRPr="00D55BC7">
        <w:rPr>
          <w:rFonts w:ascii="Calibri" w:hAnsi="Calibri" w:cs="Calibri"/>
          <w:sz w:val="22"/>
          <w:szCs w:val="22"/>
        </w:rPr>
        <w:t xml:space="preserve">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3EF87645" w14:textId="77777777" w:rsidR="00C22887" w:rsidRPr="00D55BC7" w:rsidRDefault="00C22887" w:rsidP="00C22887">
      <w:pPr>
        <w:pStyle w:val="Nincstrkz"/>
        <w:spacing w:before="0"/>
        <w:jc w:val="both"/>
        <w:rPr>
          <w:rFonts w:ascii="Calibri" w:hAnsi="Calibri" w:cs="Calibri"/>
          <w:sz w:val="22"/>
          <w:szCs w:val="22"/>
        </w:rPr>
      </w:pPr>
    </w:p>
    <w:p w14:paraId="5CDE023E"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2. „adatkezelés”</w:t>
      </w:r>
      <w:r w:rsidRPr="00D55BC7">
        <w:rPr>
          <w:rFonts w:ascii="Calibri" w:hAnsi="Calibri" w:cs="Calibri"/>
          <w:sz w:val="22"/>
          <w:szCs w:val="22"/>
        </w:rPr>
        <w:t>: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4C08E1CF" w14:textId="77777777" w:rsidR="00C22887" w:rsidRPr="00D55BC7" w:rsidRDefault="00C22887" w:rsidP="00C22887">
      <w:pPr>
        <w:pStyle w:val="Nincstrkz"/>
        <w:spacing w:before="0"/>
        <w:jc w:val="both"/>
        <w:rPr>
          <w:rFonts w:ascii="Calibri" w:hAnsi="Calibri" w:cs="Calibri"/>
          <w:sz w:val="22"/>
          <w:szCs w:val="22"/>
        </w:rPr>
      </w:pPr>
    </w:p>
    <w:p w14:paraId="0BCBA183"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3. „az adatkezelés korlátozása”</w:t>
      </w:r>
      <w:r w:rsidRPr="00D55BC7">
        <w:rPr>
          <w:rFonts w:ascii="Calibri" w:hAnsi="Calibri" w:cs="Calibri"/>
          <w:sz w:val="22"/>
          <w:szCs w:val="22"/>
        </w:rPr>
        <w:t>: a tárolt személyes adatok megjelölése jövőbeli kezelésük korlátozása céljából;</w:t>
      </w:r>
    </w:p>
    <w:p w14:paraId="1DFFD3DE" w14:textId="77777777" w:rsidR="00C22887" w:rsidRPr="00D55BC7" w:rsidRDefault="00C22887" w:rsidP="00C22887">
      <w:pPr>
        <w:pStyle w:val="Nincstrkz"/>
        <w:spacing w:before="0"/>
        <w:jc w:val="both"/>
        <w:rPr>
          <w:rFonts w:ascii="Calibri" w:hAnsi="Calibri" w:cs="Calibri"/>
          <w:sz w:val="22"/>
          <w:szCs w:val="22"/>
        </w:rPr>
      </w:pPr>
    </w:p>
    <w:p w14:paraId="7A6FA4BE" w14:textId="77777777" w:rsidR="00C2288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4. „nyilvántartási rendszer”</w:t>
      </w:r>
      <w:r w:rsidRPr="00D55BC7">
        <w:rPr>
          <w:rFonts w:ascii="Calibri" w:hAnsi="Calibri" w:cs="Calibri"/>
          <w:sz w:val="22"/>
          <w:szCs w:val="22"/>
        </w:rPr>
        <w:t>: a személyes adatok bármely módon – centralizált, decentralizált vagy funkcionális vagy földrajzi szempontok szerint – tagolt állománya, amely meghatározott ismérvek alapján hozzáférhető;</w:t>
      </w:r>
    </w:p>
    <w:p w14:paraId="280FF699" w14:textId="77777777" w:rsidR="00C22887" w:rsidRPr="00D55BC7" w:rsidRDefault="00C22887" w:rsidP="00C22887">
      <w:pPr>
        <w:pStyle w:val="Nincstrkz"/>
        <w:spacing w:before="0"/>
        <w:jc w:val="both"/>
        <w:rPr>
          <w:rFonts w:ascii="Calibri" w:hAnsi="Calibri" w:cs="Calibri"/>
          <w:sz w:val="22"/>
          <w:szCs w:val="22"/>
        </w:rPr>
      </w:pPr>
    </w:p>
    <w:p w14:paraId="077422E1"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5. „adatkezelő”</w:t>
      </w:r>
      <w:r w:rsidRPr="00D55BC7">
        <w:rPr>
          <w:rFonts w:ascii="Calibri" w:hAnsi="Calibri" w:cs="Calibri"/>
          <w:sz w:val="22"/>
          <w:szCs w:val="22"/>
        </w:rPr>
        <w:t>: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0D6AB64F" w14:textId="77777777" w:rsidR="00C22887" w:rsidRPr="00D55BC7" w:rsidRDefault="00C22887" w:rsidP="00C22887">
      <w:pPr>
        <w:pStyle w:val="Nincstrkz"/>
        <w:spacing w:before="0"/>
        <w:jc w:val="both"/>
        <w:rPr>
          <w:rFonts w:ascii="Calibri" w:hAnsi="Calibri" w:cs="Calibri"/>
          <w:sz w:val="22"/>
          <w:szCs w:val="22"/>
        </w:rPr>
      </w:pPr>
    </w:p>
    <w:p w14:paraId="51E09A63"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6. „adatfeldolgozó”</w:t>
      </w:r>
      <w:r w:rsidRPr="00D55BC7">
        <w:rPr>
          <w:rFonts w:ascii="Calibri" w:hAnsi="Calibri" w:cs="Calibri"/>
          <w:sz w:val="22"/>
          <w:szCs w:val="22"/>
        </w:rPr>
        <w:t>: az a természetes vagy jogi személy, közhatalmi szerv, ügynökség vagy bármely egyéb szerv, amely az adatkezelő nevében személyes adatokat kezel;</w:t>
      </w:r>
    </w:p>
    <w:p w14:paraId="308FAFD1" w14:textId="77777777" w:rsidR="00C22887" w:rsidRPr="00D55BC7" w:rsidRDefault="00C22887" w:rsidP="00C22887">
      <w:pPr>
        <w:pStyle w:val="Nincstrkz"/>
        <w:spacing w:before="0"/>
        <w:jc w:val="both"/>
        <w:rPr>
          <w:rFonts w:ascii="Calibri" w:hAnsi="Calibri" w:cs="Calibri"/>
          <w:sz w:val="22"/>
          <w:szCs w:val="22"/>
        </w:rPr>
      </w:pPr>
    </w:p>
    <w:p w14:paraId="1358B554" w14:textId="77777777" w:rsidR="00C2288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7. „címzett”</w:t>
      </w:r>
      <w:r w:rsidRPr="00D55BC7">
        <w:rPr>
          <w:rFonts w:ascii="Calibri" w:hAnsi="Calibri" w:cs="Calibri"/>
          <w:sz w:val="22"/>
          <w:szCs w:val="22"/>
        </w:rPr>
        <w: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4D31072B" w14:textId="77777777" w:rsidR="00C22887" w:rsidRPr="00D55BC7" w:rsidRDefault="00C22887" w:rsidP="00C22887">
      <w:pPr>
        <w:pStyle w:val="Nincstrkz"/>
        <w:spacing w:before="0"/>
        <w:jc w:val="both"/>
        <w:rPr>
          <w:rFonts w:ascii="Calibri" w:hAnsi="Calibri" w:cs="Calibri"/>
          <w:sz w:val="22"/>
          <w:szCs w:val="22"/>
        </w:rPr>
      </w:pPr>
    </w:p>
    <w:p w14:paraId="6CECEA8A"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8. „harmadik fél”</w:t>
      </w:r>
      <w:r w:rsidRPr="00D55BC7">
        <w:rPr>
          <w:rFonts w:ascii="Calibri" w:hAnsi="Calibri" w:cs="Calibri"/>
          <w:sz w:val="22"/>
          <w:szCs w:val="22"/>
        </w:rPr>
        <w:t>: az a természetes vagy jogi személy, közhatalmi szerv, ügynökség vagy bármely egyéb szerv, amely nem azonos az érintettel, az adatkezelővel, az adatfeldolgozóval vagy azokkal a személyekkel, akik az adatkezelő vagy adatfeldolgozó közvetlen irányítása alatt a személyes adatok kezelésére felhatalmazást kaptak;</w:t>
      </w:r>
    </w:p>
    <w:p w14:paraId="57EE9BE1" w14:textId="77777777" w:rsidR="00C22887" w:rsidRPr="00D55BC7" w:rsidRDefault="00C22887" w:rsidP="00C22887">
      <w:pPr>
        <w:pStyle w:val="Nincstrkz"/>
        <w:spacing w:before="0"/>
        <w:jc w:val="both"/>
        <w:rPr>
          <w:rFonts w:ascii="Calibri" w:hAnsi="Calibri" w:cs="Calibri"/>
          <w:sz w:val="22"/>
          <w:szCs w:val="22"/>
        </w:rPr>
      </w:pPr>
    </w:p>
    <w:p w14:paraId="77DEE85E" w14:textId="77777777" w:rsidR="00C22887" w:rsidRPr="00561B4B"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9. „az érintett hozzájárulása”</w:t>
      </w:r>
      <w:r w:rsidRPr="00D55BC7">
        <w:rPr>
          <w:rFonts w:ascii="Calibri" w:hAnsi="Calibri" w:cs="Calibri"/>
          <w:sz w:val="22"/>
          <w:szCs w:val="22"/>
        </w:rPr>
        <w:t xml:space="preserve">: az érintett akaratának önkéntes, konkrét és megfelelő tájékoztatáson alapuló és egyértelmű kinyilvánítása, amellyel az </w:t>
      </w:r>
      <w:r w:rsidRPr="00561B4B">
        <w:rPr>
          <w:rFonts w:ascii="Calibri" w:hAnsi="Calibri" w:cs="Calibri"/>
          <w:sz w:val="22"/>
          <w:szCs w:val="22"/>
        </w:rPr>
        <w:t>érintett nyilatkozat vagy a megerősítést félreérthetetlenül kifejező cselekedet útján jelzi, hogy beleegyezését adja az őt érintő személyes adatok kezeléséhez;</w:t>
      </w:r>
    </w:p>
    <w:p w14:paraId="3D8551FD" w14:textId="77777777" w:rsidR="00C22887" w:rsidRPr="00D55BC7" w:rsidRDefault="00C22887" w:rsidP="00C22887">
      <w:pPr>
        <w:pStyle w:val="Nincstrkz"/>
        <w:spacing w:before="0"/>
        <w:jc w:val="both"/>
        <w:rPr>
          <w:rFonts w:ascii="Calibri" w:hAnsi="Calibri" w:cs="Calibri"/>
          <w:sz w:val="22"/>
          <w:szCs w:val="22"/>
        </w:rPr>
      </w:pPr>
    </w:p>
    <w:p w14:paraId="3EA729DB"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10. „adatvédelmi incidens”</w:t>
      </w:r>
      <w:r w:rsidRPr="00D55BC7">
        <w:rPr>
          <w:rFonts w:ascii="Calibri" w:hAnsi="Calibri" w:cs="Calibri"/>
          <w:sz w:val="22"/>
          <w:szCs w:val="22"/>
        </w:rPr>
        <w:t>: a biztonság olyan sérülése, amely a továbbított, tárolt vagy más módon kezelt személyes adatok véletlen vagy jogellenes megsemmisítését, elvesztését, megváltoztatását, jogosulatlan közlését vagy az azokhoz való jogosulatlan hozzáférést eredményezi;</w:t>
      </w:r>
    </w:p>
    <w:p w14:paraId="2DFD9352" w14:textId="77777777" w:rsidR="00C22887" w:rsidRDefault="00C22887" w:rsidP="00C22887">
      <w:pPr>
        <w:pStyle w:val="Nincstrkz"/>
        <w:spacing w:before="0"/>
        <w:jc w:val="both"/>
        <w:rPr>
          <w:rFonts w:ascii="Calibri" w:hAnsi="Calibri" w:cs="Calibri"/>
          <w:sz w:val="22"/>
          <w:szCs w:val="22"/>
        </w:rPr>
      </w:pPr>
    </w:p>
    <w:p w14:paraId="740985AE" w14:textId="77777777" w:rsidR="00C22887" w:rsidRDefault="00C22887" w:rsidP="00C22887">
      <w:pPr>
        <w:pStyle w:val="Nincstrkz"/>
        <w:spacing w:before="0"/>
        <w:jc w:val="both"/>
        <w:rPr>
          <w:rFonts w:ascii="Calibri" w:hAnsi="Calibri" w:cs="Calibri"/>
          <w:sz w:val="22"/>
          <w:szCs w:val="22"/>
        </w:rPr>
      </w:pPr>
      <w:r w:rsidRPr="006D0A56">
        <w:rPr>
          <w:rFonts w:ascii="Calibri" w:hAnsi="Calibri" w:cs="Calibri"/>
          <w:b/>
          <w:sz w:val="22"/>
          <w:szCs w:val="22"/>
        </w:rPr>
        <w:t>11. „személyes adatok különleges kategóriái”</w:t>
      </w:r>
      <w:r>
        <w:rPr>
          <w:rFonts w:ascii="Calibri" w:hAnsi="Calibri" w:cs="Calibri"/>
          <w:sz w:val="22"/>
          <w:szCs w:val="22"/>
        </w:rPr>
        <w:t xml:space="preserve">: </w:t>
      </w:r>
      <w:r w:rsidRPr="006D0A56">
        <w:rPr>
          <w:rFonts w:ascii="Calibri" w:hAnsi="Calibri" w:cs="Calibri"/>
          <w:sz w:val="22"/>
          <w:szCs w:val="22"/>
        </w:rPr>
        <w:t>a faji vagy etnikai származásra, politikai véleményre, vallási vagy világnézeti meggyőződésre vagy szakszervezeti tagságra utaló személyes adatok, valamint a természetes személyek egyedi azonosítását célzó genetikai és biometrikus adatok, az egészségügyi adatok és a természetes személyek szexuális életére vagy szexuális irányultságára vonatkozó személyes adatok</w:t>
      </w:r>
      <w:r>
        <w:rPr>
          <w:rFonts w:ascii="Calibri" w:hAnsi="Calibri" w:cs="Calibri"/>
          <w:sz w:val="22"/>
          <w:szCs w:val="22"/>
        </w:rPr>
        <w:t>.</w:t>
      </w:r>
    </w:p>
    <w:p w14:paraId="2C5A5CB2" w14:textId="77777777" w:rsidR="00C22887" w:rsidRPr="00D55BC7" w:rsidRDefault="00C22887" w:rsidP="00C22887">
      <w:pPr>
        <w:pStyle w:val="Nincstrkz"/>
        <w:spacing w:before="0"/>
        <w:jc w:val="both"/>
        <w:rPr>
          <w:rFonts w:ascii="Calibri" w:hAnsi="Calibri" w:cs="Calibri"/>
          <w:sz w:val="22"/>
          <w:szCs w:val="22"/>
        </w:rPr>
      </w:pPr>
    </w:p>
    <w:p w14:paraId="21A2F581"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1</w:t>
      </w:r>
      <w:r>
        <w:rPr>
          <w:rFonts w:ascii="Calibri" w:hAnsi="Calibri" w:cs="Calibri"/>
          <w:b/>
          <w:sz w:val="22"/>
          <w:szCs w:val="22"/>
        </w:rPr>
        <w:t>2</w:t>
      </w:r>
      <w:r w:rsidRPr="00D55BC7">
        <w:rPr>
          <w:rFonts w:ascii="Calibri" w:hAnsi="Calibri" w:cs="Calibri"/>
          <w:b/>
          <w:sz w:val="22"/>
          <w:szCs w:val="22"/>
        </w:rPr>
        <w:t>. „genetikai adat”</w:t>
      </w:r>
      <w:r w:rsidRPr="00D55BC7">
        <w:rPr>
          <w:rFonts w:ascii="Calibri" w:hAnsi="Calibri" w:cs="Calibri"/>
          <w:sz w:val="22"/>
          <w:szCs w:val="22"/>
        </w:rPr>
        <w:t>: egy természetes személy örökölt vagy szerzett genetikai jellemzőire vonatkozó minden olyan személyes adat, amely az adott személy fiziológiájára vagy egészségi állapotára vonatkozó egyedi információt hordoz, és amely elsősorban az említett természetes személyből vett biológiai minta elemzéséből ered;</w:t>
      </w:r>
    </w:p>
    <w:p w14:paraId="03B10B5E" w14:textId="77777777" w:rsidR="00C22887" w:rsidRPr="00D55BC7" w:rsidRDefault="00C22887" w:rsidP="00C22887">
      <w:pPr>
        <w:pStyle w:val="Nincstrkz"/>
        <w:spacing w:before="0"/>
        <w:jc w:val="both"/>
        <w:rPr>
          <w:rFonts w:ascii="Calibri" w:hAnsi="Calibri" w:cs="Calibri"/>
          <w:sz w:val="22"/>
          <w:szCs w:val="22"/>
        </w:rPr>
      </w:pPr>
    </w:p>
    <w:p w14:paraId="3A0DBCC9"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1</w:t>
      </w:r>
      <w:r>
        <w:rPr>
          <w:rFonts w:ascii="Calibri" w:hAnsi="Calibri" w:cs="Calibri"/>
          <w:b/>
          <w:sz w:val="22"/>
          <w:szCs w:val="22"/>
        </w:rPr>
        <w:t>3</w:t>
      </w:r>
      <w:r w:rsidRPr="00D55BC7">
        <w:rPr>
          <w:rFonts w:ascii="Calibri" w:hAnsi="Calibri" w:cs="Calibri"/>
          <w:b/>
          <w:sz w:val="22"/>
          <w:szCs w:val="22"/>
        </w:rPr>
        <w:t>. „biometrikus adat”</w:t>
      </w:r>
      <w:r w:rsidRPr="00D55BC7">
        <w:rPr>
          <w:rFonts w:ascii="Calibri" w:hAnsi="Calibri" w:cs="Calibri"/>
          <w:sz w:val="22"/>
          <w:szCs w:val="22"/>
        </w:rPr>
        <w:t>: egy természetes személy testi, fiziológiai vagy viselkedési jellemzőire vonatkozó minden olyan sajátos technikai eljárásokkal nyert személyes adat, amely lehetővé teszi vagy megerősíti a természetes személy egyedi azonosítását, ilyen például az arckép vagy a daktiloszkópiai adat;</w:t>
      </w:r>
    </w:p>
    <w:p w14:paraId="3C10483B" w14:textId="77777777" w:rsidR="00C22887" w:rsidRPr="00D55BC7" w:rsidRDefault="00C22887" w:rsidP="00C22887">
      <w:pPr>
        <w:pStyle w:val="Nincstrkz"/>
        <w:spacing w:before="0"/>
        <w:jc w:val="both"/>
        <w:rPr>
          <w:rFonts w:ascii="Calibri" w:hAnsi="Calibri" w:cs="Calibri"/>
          <w:sz w:val="22"/>
          <w:szCs w:val="22"/>
        </w:rPr>
      </w:pPr>
    </w:p>
    <w:p w14:paraId="57AFD7C6"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1</w:t>
      </w:r>
      <w:r>
        <w:rPr>
          <w:rFonts w:ascii="Calibri" w:hAnsi="Calibri" w:cs="Calibri"/>
          <w:b/>
          <w:sz w:val="22"/>
          <w:szCs w:val="22"/>
        </w:rPr>
        <w:t>4</w:t>
      </w:r>
      <w:r w:rsidRPr="00D55BC7">
        <w:rPr>
          <w:rFonts w:ascii="Calibri" w:hAnsi="Calibri" w:cs="Calibri"/>
          <w:b/>
          <w:sz w:val="22"/>
          <w:szCs w:val="22"/>
        </w:rPr>
        <w:t>. „egészségügyi adat”</w:t>
      </w:r>
      <w:r w:rsidRPr="00D55BC7">
        <w:rPr>
          <w:rFonts w:ascii="Calibri" w:hAnsi="Calibri" w:cs="Calibri"/>
          <w:sz w:val="22"/>
          <w:szCs w:val="22"/>
        </w:rPr>
        <w:t>: egy természetes személy testi vagy pszichikai egészségi állapotára vonatkozó személyes adat, ideértve a természetes személy számára nyújtott egészségügyi szolgáltatásokra vonatkozó olyan adatot is, amely információt hordoz a természetes személy egészségi állapotáról;</w:t>
      </w:r>
    </w:p>
    <w:p w14:paraId="0FF5A6B1" w14:textId="77777777" w:rsidR="00C22887" w:rsidRPr="00D55BC7" w:rsidRDefault="00C22887" w:rsidP="00C22887">
      <w:pPr>
        <w:pStyle w:val="Nincstrkz"/>
        <w:spacing w:before="0"/>
        <w:jc w:val="both"/>
        <w:rPr>
          <w:rFonts w:ascii="Calibri" w:hAnsi="Calibri" w:cs="Calibri"/>
          <w:sz w:val="22"/>
          <w:szCs w:val="22"/>
        </w:rPr>
      </w:pPr>
    </w:p>
    <w:p w14:paraId="5E088D05" w14:textId="77777777" w:rsidR="00C22887" w:rsidRPr="00D55BC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1</w:t>
      </w:r>
      <w:r>
        <w:rPr>
          <w:rFonts w:ascii="Calibri" w:hAnsi="Calibri" w:cs="Calibri"/>
          <w:b/>
          <w:sz w:val="22"/>
          <w:szCs w:val="22"/>
        </w:rPr>
        <w:t>5</w:t>
      </w:r>
      <w:r w:rsidRPr="00D55BC7">
        <w:rPr>
          <w:rFonts w:ascii="Calibri" w:hAnsi="Calibri" w:cs="Calibri"/>
          <w:b/>
          <w:sz w:val="22"/>
          <w:szCs w:val="22"/>
        </w:rPr>
        <w:t>. „vállalkozás”</w:t>
      </w:r>
      <w:r w:rsidRPr="00D55BC7">
        <w:rPr>
          <w:rFonts w:ascii="Calibri" w:hAnsi="Calibri" w:cs="Calibri"/>
          <w:sz w:val="22"/>
          <w:szCs w:val="22"/>
        </w:rPr>
        <w:t>: gazdasági tevékenységet folytató természetes vagy jogi személy, függetlenül a jogi formájától, ideértve a rendszeres gazdasági tevékenységet folytató személyegyesítő társaságokat és egyesületeket is</w:t>
      </w:r>
      <w:r>
        <w:rPr>
          <w:rFonts w:ascii="Calibri" w:hAnsi="Calibri" w:cs="Calibri"/>
          <w:sz w:val="22"/>
          <w:szCs w:val="22"/>
        </w:rPr>
        <w:t>;</w:t>
      </w:r>
    </w:p>
    <w:p w14:paraId="0916E5EA" w14:textId="77777777" w:rsidR="00C22887" w:rsidRPr="00D55BC7" w:rsidRDefault="00C22887" w:rsidP="00C22887">
      <w:pPr>
        <w:pStyle w:val="Nincstrkz"/>
        <w:spacing w:before="0"/>
        <w:jc w:val="both"/>
        <w:rPr>
          <w:rFonts w:ascii="Calibri" w:hAnsi="Calibri" w:cs="Calibri"/>
          <w:sz w:val="22"/>
          <w:szCs w:val="22"/>
        </w:rPr>
      </w:pPr>
    </w:p>
    <w:p w14:paraId="4E7F0777" w14:textId="3F5E44E7" w:rsidR="00C22887" w:rsidRPr="003B6AD2" w:rsidRDefault="00C22887" w:rsidP="00C22887">
      <w:pPr>
        <w:pStyle w:val="Nincstrkz"/>
        <w:spacing w:before="0"/>
        <w:jc w:val="both"/>
        <w:rPr>
          <w:rFonts w:ascii="Calibri" w:hAnsi="Calibri" w:cs="Calibri"/>
          <w:sz w:val="22"/>
          <w:szCs w:val="22"/>
        </w:rPr>
      </w:pPr>
      <w:r w:rsidRPr="003B6AD2">
        <w:rPr>
          <w:rFonts w:ascii="Calibri" w:hAnsi="Calibri" w:cs="Calibri"/>
          <w:b/>
          <w:sz w:val="22"/>
          <w:szCs w:val="22"/>
        </w:rPr>
        <w:t>16. „szociális szolgáltató”</w:t>
      </w:r>
      <w:r w:rsidRPr="003B6AD2">
        <w:rPr>
          <w:rFonts w:ascii="Calibri" w:hAnsi="Calibri" w:cs="Calibri"/>
          <w:sz w:val="22"/>
          <w:szCs w:val="22"/>
        </w:rPr>
        <w:t>: az a személy vagy szervezet, amely kizárólag a falugondnoki és tanyagondnoki szolgáltatás, az étkeztetés, a házi segítségnyújtás, a családsegítés, a jelzőrendszeres ház segítségnyújtás, a közösségi ellátás, a támogató szolgáltatás, az utcai szociális munka szociális szolgáltatások nyújtja, a szociális szolgáltatókra a szociális intézményekre vonatkozó szabályokat kell megfelelően alkalmazni;</w:t>
      </w:r>
    </w:p>
    <w:p w14:paraId="1C1005BD" w14:textId="77777777" w:rsidR="003B6AD2" w:rsidRDefault="003B6AD2" w:rsidP="00C22887">
      <w:pPr>
        <w:pStyle w:val="Nincstrkz"/>
        <w:spacing w:before="0"/>
        <w:jc w:val="both"/>
        <w:rPr>
          <w:rFonts w:ascii="Calibri" w:hAnsi="Calibri" w:cs="Calibri"/>
          <w:b/>
          <w:sz w:val="22"/>
          <w:szCs w:val="22"/>
        </w:rPr>
      </w:pPr>
    </w:p>
    <w:p w14:paraId="28471CFE" w14:textId="1E862A43" w:rsidR="00C22887" w:rsidRDefault="00C22887" w:rsidP="00C22887">
      <w:pPr>
        <w:pStyle w:val="Nincstrkz"/>
        <w:spacing w:before="0"/>
        <w:jc w:val="both"/>
        <w:rPr>
          <w:rFonts w:ascii="Calibri" w:hAnsi="Calibri" w:cs="Calibri"/>
          <w:sz w:val="22"/>
          <w:szCs w:val="22"/>
        </w:rPr>
      </w:pPr>
      <w:r w:rsidRPr="00D55BC7">
        <w:rPr>
          <w:rFonts w:ascii="Calibri" w:hAnsi="Calibri" w:cs="Calibri"/>
          <w:b/>
          <w:sz w:val="22"/>
          <w:szCs w:val="22"/>
        </w:rPr>
        <w:t>1</w:t>
      </w:r>
      <w:r>
        <w:rPr>
          <w:rFonts w:ascii="Calibri" w:hAnsi="Calibri" w:cs="Calibri"/>
          <w:b/>
          <w:sz w:val="22"/>
          <w:szCs w:val="22"/>
        </w:rPr>
        <w:t>7</w:t>
      </w:r>
      <w:r w:rsidRPr="00D55BC7">
        <w:rPr>
          <w:rFonts w:ascii="Calibri" w:hAnsi="Calibri" w:cs="Calibri"/>
          <w:b/>
          <w:sz w:val="22"/>
          <w:szCs w:val="22"/>
        </w:rPr>
        <w:t xml:space="preserve">. </w:t>
      </w:r>
      <w:r w:rsidRPr="00932A34">
        <w:rPr>
          <w:rFonts w:ascii="Calibri" w:hAnsi="Calibri" w:cs="Calibri"/>
          <w:b/>
          <w:sz w:val="22"/>
          <w:szCs w:val="22"/>
        </w:rPr>
        <w:t>„szociális intézmény”</w:t>
      </w:r>
      <w:r>
        <w:rPr>
          <w:rFonts w:ascii="Calibri" w:hAnsi="Calibri" w:cs="Calibri"/>
          <w:sz w:val="22"/>
          <w:szCs w:val="22"/>
        </w:rPr>
        <w:t xml:space="preserve">: az </w:t>
      </w:r>
      <w:r w:rsidRPr="0037347C">
        <w:rPr>
          <w:rFonts w:ascii="Calibri" w:hAnsi="Calibri" w:cs="Calibri"/>
          <w:i/>
          <w:sz w:val="22"/>
          <w:szCs w:val="22"/>
        </w:rPr>
        <w:t>1993. évi III. törvény</w:t>
      </w:r>
      <w:r>
        <w:rPr>
          <w:rFonts w:ascii="Calibri" w:hAnsi="Calibri" w:cs="Calibri"/>
          <w:sz w:val="22"/>
          <w:szCs w:val="22"/>
        </w:rPr>
        <w:t>ben meghatározott nappali, illetve bentlakásos ellátást vagy támogatott lakhatás</w:t>
      </w:r>
      <w:r w:rsidR="00C4524B">
        <w:rPr>
          <w:rFonts w:ascii="Calibri" w:hAnsi="Calibri" w:cs="Calibri"/>
          <w:sz w:val="22"/>
          <w:szCs w:val="22"/>
        </w:rPr>
        <w:t xml:space="preserve">t </w:t>
      </w:r>
      <w:r>
        <w:rPr>
          <w:rFonts w:ascii="Calibri" w:hAnsi="Calibri" w:cs="Calibri"/>
          <w:sz w:val="22"/>
          <w:szCs w:val="22"/>
        </w:rPr>
        <w:t>nyújtó szervezet;</w:t>
      </w:r>
    </w:p>
    <w:p w14:paraId="4B3017C3" w14:textId="77777777" w:rsidR="00C22887" w:rsidRDefault="00C22887" w:rsidP="00C22887">
      <w:pPr>
        <w:pStyle w:val="Nincstrkz"/>
        <w:spacing w:before="0"/>
        <w:jc w:val="both"/>
        <w:rPr>
          <w:rFonts w:ascii="Calibri" w:hAnsi="Calibri" w:cs="Calibri"/>
          <w:sz w:val="22"/>
          <w:szCs w:val="22"/>
        </w:rPr>
      </w:pPr>
    </w:p>
    <w:p w14:paraId="0F0C655D" w14:textId="77777777" w:rsidR="00C22887" w:rsidRDefault="00C22887" w:rsidP="00C22887">
      <w:pPr>
        <w:pStyle w:val="Nincstrkz"/>
        <w:spacing w:before="0"/>
        <w:jc w:val="both"/>
        <w:rPr>
          <w:rFonts w:ascii="Calibri" w:hAnsi="Calibri" w:cs="Calibri"/>
          <w:sz w:val="22"/>
          <w:szCs w:val="22"/>
        </w:rPr>
      </w:pPr>
      <w:r w:rsidRPr="00932A34">
        <w:rPr>
          <w:rFonts w:ascii="Calibri" w:hAnsi="Calibri" w:cs="Calibri"/>
          <w:b/>
          <w:sz w:val="22"/>
          <w:szCs w:val="22"/>
        </w:rPr>
        <w:t>1</w:t>
      </w:r>
      <w:r>
        <w:rPr>
          <w:rFonts w:ascii="Calibri" w:hAnsi="Calibri" w:cs="Calibri"/>
          <w:b/>
          <w:sz w:val="22"/>
          <w:szCs w:val="22"/>
        </w:rPr>
        <w:t>8</w:t>
      </w:r>
      <w:r w:rsidRPr="00932A34">
        <w:rPr>
          <w:rFonts w:ascii="Calibri" w:hAnsi="Calibri" w:cs="Calibri"/>
          <w:b/>
          <w:sz w:val="22"/>
          <w:szCs w:val="22"/>
        </w:rPr>
        <w:t xml:space="preserve">. </w:t>
      </w:r>
      <w:r w:rsidRPr="000A7A6A">
        <w:rPr>
          <w:rFonts w:ascii="Calibri" w:hAnsi="Calibri" w:cs="Calibri"/>
          <w:b/>
          <w:sz w:val="22"/>
          <w:szCs w:val="22"/>
        </w:rPr>
        <w:t>„gyógykezelés”</w:t>
      </w:r>
      <w:r>
        <w:rPr>
          <w:rFonts w:ascii="Calibri" w:hAnsi="Calibri" w:cs="Calibri"/>
          <w:sz w:val="22"/>
          <w:szCs w:val="22"/>
        </w:rPr>
        <w:t xml:space="preserve">: </w:t>
      </w:r>
      <w:r w:rsidRPr="000A7A6A">
        <w:rPr>
          <w:rFonts w:ascii="Calibri" w:hAnsi="Calibri" w:cs="Calibri"/>
          <w:sz w:val="22"/>
          <w:szCs w:val="22"/>
        </w:rPr>
        <w:t>minden olyan tevékenység, amely az egészség megőrzésére, továbbá a megbetegedések megelőzése, korai felismerése, megállapítása, gyógyítása, a megbetegedés következtében kialakult állapotromlás szinten tartása vagy javítása céljából az érintett közvetlen vizsgálatára, kezelésére, ápolására, orvosi rehabilitációjára, illetve mindezek érdekében az érintett vizsgálati anyagainak feldolgozására irányul, ideértve a gyógyszerek, gyógyászati segédeszközök, gyógyászati ellátások kiszolgálását, a mentést és betegszállítást, valamint a szülészeti ellátást is;</w:t>
      </w:r>
    </w:p>
    <w:p w14:paraId="69996C3C" w14:textId="77777777" w:rsidR="00C22887" w:rsidRDefault="00C22887" w:rsidP="00C22887">
      <w:pPr>
        <w:pStyle w:val="Nincstrkz"/>
        <w:spacing w:before="0"/>
        <w:jc w:val="both"/>
        <w:rPr>
          <w:rFonts w:ascii="Calibri" w:hAnsi="Calibri" w:cs="Calibri"/>
          <w:sz w:val="22"/>
          <w:szCs w:val="22"/>
        </w:rPr>
      </w:pPr>
    </w:p>
    <w:p w14:paraId="3DDA36A1" w14:textId="77777777" w:rsidR="00C22887" w:rsidRDefault="00C22887" w:rsidP="00C22887">
      <w:pPr>
        <w:pStyle w:val="Nincstrkz"/>
        <w:spacing w:before="0"/>
        <w:jc w:val="both"/>
        <w:rPr>
          <w:rFonts w:ascii="Calibri" w:hAnsi="Calibri" w:cs="Calibri"/>
          <w:sz w:val="22"/>
          <w:szCs w:val="22"/>
        </w:rPr>
      </w:pPr>
      <w:r w:rsidRPr="00932A34">
        <w:rPr>
          <w:rFonts w:ascii="Calibri" w:hAnsi="Calibri" w:cs="Calibri"/>
          <w:b/>
          <w:sz w:val="22"/>
          <w:szCs w:val="22"/>
        </w:rPr>
        <w:t>1</w:t>
      </w:r>
      <w:r>
        <w:rPr>
          <w:rFonts w:ascii="Calibri" w:hAnsi="Calibri" w:cs="Calibri"/>
          <w:b/>
          <w:sz w:val="22"/>
          <w:szCs w:val="22"/>
        </w:rPr>
        <w:t>9</w:t>
      </w:r>
      <w:r w:rsidRPr="00932A34">
        <w:rPr>
          <w:rFonts w:ascii="Calibri" w:hAnsi="Calibri" w:cs="Calibri"/>
          <w:b/>
          <w:sz w:val="22"/>
          <w:szCs w:val="22"/>
        </w:rPr>
        <w:t xml:space="preserve">. </w:t>
      </w:r>
      <w:r w:rsidRPr="000A7A6A">
        <w:rPr>
          <w:rFonts w:ascii="Calibri" w:hAnsi="Calibri" w:cs="Calibri"/>
          <w:b/>
          <w:sz w:val="22"/>
          <w:szCs w:val="22"/>
        </w:rPr>
        <w:t>„orvosi titok”</w:t>
      </w:r>
      <w:r>
        <w:rPr>
          <w:rFonts w:ascii="Calibri" w:hAnsi="Calibri" w:cs="Calibri"/>
          <w:sz w:val="22"/>
          <w:szCs w:val="22"/>
        </w:rPr>
        <w:t xml:space="preserve">: </w:t>
      </w:r>
      <w:r w:rsidRPr="000A7A6A">
        <w:rPr>
          <w:rFonts w:ascii="Calibri" w:hAnsi="Calibri" w:cs="Calibri"/>
          <w:sz w:val="22"/>
          <w:szCs w:val="22"/>
        </w:rPr>
        <w:t>a gyógykezelés során az adatkezelő tudomására jutott egészségügyi és személyazonosító adat, továbbá a szükséges vagy folyamatban lévő, illetve befejezett gyógykezelésre vonatkozó, valamint a gyógykezeléssel kapcsolatban megismert egyéb adat;</w:t>
      </w:r>
    </w:p>
    <w:p w14:paraId="776E897D" w14:textId="77777777" w:rsidR="00C22887" w:rsidRDefault="00C22887" w:rsidP="00C22887">
      <w:pPr>
        <w:pStyle w:val="Nincstrkz"/>
        <w:spacing w:before="0"/>
        <w:jc w:val="both"/>
        <w:rPr>
          <w:rFonts w:ascii="Calibri" w:hAnsi="Calibri" w:cs="Calibri"/>
          <w:sz w:val="22"/>
          <w:szCs w:val="22"/>
        </w:rPr>
      </w:pPr>
    </w:p>
    <w:p w14:paraId="669D79CB" w14:textId="77777777" w:rsidR="00C22887" w:rsidRDefault="00C22887" w:rsidP="00C22887">
      <w:pPr>
        <w:pStyle w:val="Nincstrkz"/>
        <w:spacing w:before="0"/>
        <w:jc w:val="both"/>
        <w:rPr>
          <w:rFonts w:ascii="Calibri" w:hAnsi="Calibri" w:cs="Calibri"/>
          <w:sz w:val="22"/>
          <w:szCs w:val="22"/>
        </w:rPr>
      </w:pPr>
      <w:r>
        <w:rPr>
          <w:rFonts w:ascii="Calibri" w:hAnsi="Calibri" w:cs="Calibri"/>
          <w:b/>
          <w:sz w:val="22"/>
          <w:szCs w:val="22"/>
        </w:rPr>
        <w:lastRenderedPageBreak/>
        <w:t>20</w:t>
      </w:r>
      <w:r w:rsidRPr="000A7A6A">
        <w:rPr>
          <w:rFonts w:ascii="Calibri" w:hAnsi="Calibri" w:cs="Calibri"/>
          <w:b/>
          <w:sz w:val="22"/>
          <w:szCs w:val="22"/>
        </w:rPr>
        <w:t>. „egészségügyi dokumentáció”</w:t>
      </w:r>
      <w:r>
        <w:rPr>
          <w:rFonts w:ascii="Calibri" w:hAnsi="Calibri" w:cs="Calibri"/>
          <w:sz w:val="22"/>
          <w:szCs w:val="22"/>
        </w:rPr>
        <w:t xml:space="preserve">: </w:t>
      </w:r>
      <w:r w:rsidRPr="000A7A6A">
        <w:rPr>
          <w:rFonts w:ascii="Calibri" w:hAnsi="Calibri" w:cs="Calibri"/>
          <w:sz w:val="22"/>
          <w:szCs w:val="22"/>
        </w:rPr>
        <w:t>a gyógykezelés során a betegellátó tudomására jutott egészségügyi és személyazonosító adatokat tartalmazó feljegyzés, nyilvántartás vagy bármilyen más módon rögzített adat, függetlenül annak hordozójától vagy formájától;</w:t>
      </w:r>
    </w:p>
    <w:p w14:paraId="4256447A" w14:textId="77777777" w:rsidR="00C22887" w:rsidRDefault="00C22887" w:rsidP="00C22887">
      <w:pPr>
        <w:pStyle w:val="Nincstrkz"/>
        <w:spacing w:before="0"/>
        <w:jc w:val="both"/>
        <w:rPr>
          <w:rFonts w:ascii="Calibri" w:hAnsi="Calibri" w:cs="Calibri"/>
          <w:sz w:val="22"/>
          <w:szCs w:val="22"/>
        </w:rPr>
      </w:pPr>
    </w:p>
    <w:p w14:paraId="028DCD19" w14:textId="77777777" w:rsidR="00C22887" w:rsidRDefault="00C22887" w:rsidP="00C22887">
      <w:pPr>
        <w:pStyle w:val="Nincstrkz"/>
        <w:spacing w:before="0"/>
        <w:jc w:val="both"/>
        <w:rPr>
          <w:rFonts w:ascii="Calibri" w:hAnsi="Calibri" w:cs="Calibri"/>
          <w:b/>
          <w:sz w:val="22"/>
          <w:szCs w:val="22"/>
        </w:rPr>
      </w:pPr>
      <w:r w:rsidRPr="000A7A6A">
        <w:rPr>
          <w:rFonts w:ascii="Calibri" w:hAnsi="Calibri" w:cs="Calibri"/>
          <w:b/>
          <w:sz w:val="22"/>
          <w:szCs w:val="22"/>
        </w:rPr>
        <w:t>2</w:t>
      </w:r>
      <w:r>
        <w:rPr>
          <w:rFonts w:ascii="Calibri" w:hAnsi="Calibri" w:cs="Calibri"/>
          <w:b/>
          <w:sz w:val="22"/>
          <w:szCs w:val="22"/>
        </w:rPr>
        <w:t>1</w:t>
      </w:r>
      <w:r w:rsidRPr="000A7A6A">
        <w:rPr>
          <w:rFonts w:ascii="Calibri" w:hAnsi="Calibri" w:cs="Calibri"/>
          <w:b/>
          <w:sz w:val="22"/>
          <w:szCs w:val="22"/>
        </w:rPr>
        <w:t>. „betegellátó”</w:t>
      </w:r>
      <w:r>
        <w:rPr>
          <w:rFonts w:ascii="Calibri" w:hAnsi="Calibri" w:cs="Calibri"/>
          <w:sz w:val="22"/>
          <w:szCs w:val="22"/>
        </w:rPr>
        <w:t xml:space="preserve">: </w:t>
      </w:r>
      <w:r w:rsidRPr="000A7A6A">
        <w:rPr>
          <w:rFonts w:ascii="Calibri" w:hAnsi="Calibri" w:cs="Calibri"/>
          <w:sz w:val="22"/>
          <w:szCs w:val="22"/>
        </w:rPr>
        <w:t>a kezelést végző orvos, az egészségügyi szakdolgozó, az érintett gyógykezelésével kapcsolatos tevékenységet végző egyéb személy, a gyógyszerész</w:t>
      </w:r>
      <w:r>
        <w:rPr>
          <w:rFonts w:ascii="Calibri" w:hAnsi="Calibri" w:cs="Calibri"/>
          <w:sz w:val="22"/>
          <w:szCs w:val="22"/>
        </w:rPr>
        <w:t>;</w:t>
      </w:r>
      <w:r w:rsidRPr="000A7A6A">
        <w:rPr>
          <w:rFonts w:ascii="Calibri" w:hAnsi="Calibri" w:cs="Calibri"/>
          <w:b/>
          <w:sz w:val="22"/>
          <w:szCs w:val="22"/>
        </w:rPr>
        <w:t xml:space="preserve"> </w:t>
      </w:r>
    </w:p>
    <w:p w14:paraId="1501E438" w14:textId="77777777" w:rsidR="00C22887" w:rsidRDefault="00C22887" w:rsidP="00C22887">
      <w:pPr>
        <w:pStyle w:val="Nincstrkz"/>
        <w:spacing w:before="0"/>
        <w:jc w:val="both"/>
        <w:rPr>
          <w:rFonts w:ascii="Calibri" w:hAnsi="Calibri" w:cs="Calibri"/>
          <w:sz w:val="22"/>
          <w:szCs w:val="22"/>
        </w:rPr>
      </w:pPr>
    </w:p>
    <w:p w14:paraId="049CEB4D" w14:textId="77777777" w:rsidR="00C22887" w:rsidRDefault="00C22887" w:rsidP="00C22887">
      <w:pPr>
        <w:pStyle w:val="Nincstrkz"/>
        <w:spacing w:before="0"/>
        <w:jc w:val="both"/>
        <w:rPr>
          <w:rFonts w:ascii="Calibri" w:hAnsi="Calibri" w:cs="Calibri"/>
          <w:sz w:val="22"/>
          <w:szCs w:val="22"/>
        </w:rPr>
      </w:pPr>
      <w:r w:rsidRPr="00486ACD">
        <w:rPr>
          <w:rFonts w:ascii="Calibri" w:hAnsi="Calibri" w:cs="Calibri"/>
          <w:b/>
          <w:sz w:val="22"/>
          <w:szCs w:val="22"/>
        </w:rPr>
        <w:t>2</w:t>
      </w:r>
      <w:r>
        <w:rPr>
          <w:rFonts w:ascii="Calibri" w:hAnsi="Calibri" w:cs="Calibri"/>
          <w:b/>
          <w:sz w:val="22"/>
          <w:szCs w:val="22"/>
        </w:rPr>
        <w:t>2</w:t>
      </w:r>
      <w:r w:rsidRPr="00486ACD">
        <w:rPr>
          <w:rFonts w:ascii="Calibri" w:hAnsi="Calibri" w:cs="Calibri"/>
          <w:b/>
          <w:sz w:val="22"/>
          <w:szCs w:val="22"/>
        </w:rPr>
        <w:t>. „közös adatkezelés”</w:t>
      </w:r>
      <w:r>
        <w:rPr>
          <w:rFonts w:ascii="Calibri" w:hAnsi="Calibri" w:cs="Calibri"/>
          <w:sz w:val="22"/>
          <w:szCs w:val="22"/>
        </w:rPr>
        <w:t xml:space="preserve">: ha </w:t>
      </w:r>
      <w:r w:rsidRPr="00F9576C">
        <w:rPr>
          <w:rFonts w:ascii="Calibri" w:hAnsi="Calibri" w:cs="Calibri"/>
          <w:sz w:val="22"/>
          <w:szCs w:val="22"/>
        </w:rPr>
        <w:t>az adatkezelés céljait és eszközeit két vagy több adatkezelő közösen határozza meg, azok közös adatkezelőknek minősülnek</w:t>
      </w:r>
      <w:r>
        <w:rPr>
          <w:rFonts w:ascii="Calibri" w:hAnsi="Calibri" w:cs="Calibri"/>
          <w:sz w:val="22"/>
          <w:szCs w:val="22"/>
        </w:rPr>
        <w:t>;</w:t>
      </w:r>
      <w:r w:rsidRPr="00486ACD">
        <w:rPr>
          <w:rFonts w:ascii="Calibri" w:hAnsi="Calibri" w:cs="Calibri"/>
          <w:b/>
          <w:sz w:val="22"/>
          <w:szCs w:val="22"/>
        </w:rPr>
        <w:t xml:space="preserve"> </w:t>
      </w:r>
    </w:p>
    <w:p w14:paraId="12FBA0DF" w14:textId="77777777" w:rsidR="00C22887" w:rsidRDefault="00C22887" w:rsidP="00C22887">
      <w:pPr>
        <w:pStyle w:val="Nincstrkz"/>
        <w:spacing w:before="0"/>
        <w:jc w:val="both"/>
        <w:rPr>
          <w:rFonts w:ascii="Calibri" w:hAnsi="Calibri" w:cs="Calibri"/>
          <w:sz w:val="22"/>
          <w:szCs w:val="22"/>
        </w:rPr>
      </w:pPr>
    </w:p>
    <w:p w14:paraId="5A5751D1" w14:textId="77777777" w:rsidR="00C22887" w:rsidRDefault="00C22887" w:rsidP="00C22887">
      <w:pPr>
        <w:pStyle w:val="Nincstrkz"/>
        <w:spacing w:before="0"/>
        <w:jc w:val="both"/>
        <w:rPr>
          <w:rFonts w:ascii="Calibri" w:hAnsi="Calibri" w:cs="Calibri"/>
          <w:b/>
          <w:sz w:val="22"/>
          <w:szCs w:val="22"/>
        </w:rPr>
      </w:pPr>
      <w:r w:rsidRPr="00486ACD">
        <w:rPr>
          <w:rFonts w:ascii="Calibri" w:hAnsi="Calibri" w:cs="Calibri"/>
          <w:b/>
          <w:sz w:val="22"/>
          <w:szCs w:val="22"/>
        </w:rPr>
        <w:t>2</w:t>
      </w:r>
      <w:r>
        <w:rPr>
          <w:rFonts w:ascii="Calibri" w:hAnsi="Calibri" w:cs="Calibri"/>
          <w:b/>
          <w:sz w:val="22"/>
          <w:szCs w:val="22"/>
        </w:rPr>
        <w:t>3</w:t>
      </w:r>
      <w:r w:rsidRPr="00486ACD">
        <w:rPr>
          <w:rFonts w:ascii="Calibri" w:hAnsi="Calibri" w:cs="Calibri"/>
          <w:b/>
          <w:sz w:val="22"/>
          <w:szCs w:val="22"/>
        </w:rPr>
        <w:t xml:space="preserve">. </w:t>
      </w:r>
      <w:r>
        <w:rPr>
          <w:rFonts w:ascii="Calibri" w:hAnsi="Calibri" w:cs="Calibri"/>
          <w:b/>
          <w:sz w:val="22"/>
          <w:szCs w:val="22"/>
        </w:rPr>
        <w:t xml:space="preserve">„család”: </w:t>
      </w:r>
      <w:r>
        <w:rPr>
          <w:rFonts w:ascii="Calibri" w:hAnsi="Calibri" w:cs="Calibri"/>
          <w:sz w:val="22"/>
          <w:szCs w:val="22"/>
        </w:rPr>
        <w:t xml:space="preserve">egy lakásban, vagy </w:t>
      </w:r>
      <w:r w:rsidRPr="00195EE3">
        <w:rPr>
          <w:rFonts w:ascii="Calibri" w:hAnsi="Calibri" w:cs="Calibri"/>
          <w:sz w:val="22"/>
          <w:szCs w:val="22"/>
        </w:rPr>
        <w:t>személyes gondoskodást nyújtó bentlakásos szociális, gyermekvédelmi intézményben együtt lakó, ott bejelentett lakóhellyel vagy tartózkodási hellyel rendelkező közeli hozzátartozók közössége;</w:t>
      </w:r>
    </w:p>
    <w:p w14:paraId="62EAB1B7" w14:textId="77777777" w:rsidR="00C22887" w:rsidRDefault="00C22887" w:rsidP="00C22887">
      <w:pPr>
        <w:pStyle w:val="Nincstrkz"/>
        <w:spacing w:before="0"/>
        <w:jc w:val="both"/>
        <w:rPr>
          <w:rFonts w:ascii="Calibri" w:hAnsi="Calibri" w:cs="Calibri"/>
          <w:b/>
          <w:sz w:val="22"/>
          <w:szCs w:val="22"/>
        </w:rPr>
      </w:pPr>
    </w:p>
    <w:p w14:paraId="60B09DCF" w14:textId="77777777" w:rsidR="00C22887" w:rsidRDefault="00C22887" w:rsidP="00C22887">
      <w:pPr>
        <w:pStyle w:val="Nincstrkz"/>
        <w:spacing w:before="0"/>
        <w:jc w:val="both"/>
        <w:rPr>
          <w:rFonts w:ascii="Calibri" w:hAnsi="Calibri" w:cs="Calibri"/>
          <w:sz w:val="22"/>
          <w:szCs w:val="22"/>
        </w:rPr>
      </w:pPr>
      <w:r w:rsidRPr="001F5A8E">
        <w:rPr>
          <w:rFonts w:ascii="Calibri" w:hAnsi="Calibri" w:cs="Calibri"/>
          <w:b/>
          <w:sz w:val="22"/>
          <w:szCs w:val="22"/>
        </w:rPr>
        <w:t>2</w:t>
      </w:r>
      <w:r>
        <w:rPr>
          <w:rFonts w:ascii="Calibri" w:hAnsi="Calibri" w:cs="Calibri"/>
          <w:b/>
          <w:sz w:val="22"/>
          <w:szCs w:val="22"/>
        </w:rPr>
        <w:t>4</w:t>
      </w:r>
      <w:r w:rsidRPr="001F5A8E">
        <w:rPr>
          <w:rFonts w:ascii="Calibri" w:hAnsi="Calibri" w:cs="Calibri"/>
          <w:b/>
          <w:sz w:val="22"/>
          <w:szCs w:val="22"/>
        </w:rPr>
        <w:t>.</w:t>
      </w:r>
      <w:r w:rsidRPr="00A851D4">
        <w:rPr>
          <w:rFonts w:ascii="Calibri" w:hAnsi="Calibri" w:cs="Calibri"/>
          <w:b/>
          <w:sz w:val="22"/>
          <w:szCs w:val="22"/>
        </w:rPr>
        <w:t xml:space="preserve"> </w:t>
      </w:r>
      <w:r>
        <w:rPr>
          <w:rFonts w:ascii="Calibri" w:hAnsi="Calibri" w:cs="Calibri"/>
          <w:b/>
          <w:sz w:val="22"/>
          <w:szCs w:val="22"/>
        </w:rPr>
        <w:t xml:space="preserve">„háztartás”: </w:t>
      </w:r>
      <w:r>
        <w:rPr>
          <w:rFonts w:ascii="Calibri" w:hAnsi="Calibri" w:cs="Calibri"/>
          <w:sz w:val="22"/>
          <w:szCs w:val="22"/>
        </w:rPr>
        <w:t>az egy</w:t>
      </w:r>
      <w:r w:rsidRPr="00D53A07">
        <w:rPr>
          <w:rFonts w:ascii="Calibri" w:hAnsi="Calibri" w:cs="Calibri"/>
          <w:sz w:val="22"/>
          <w:szCs w:val="22"/>
        </w:rPr>
        <w:t xml:space="preserve"> lakásban együtt lakó, ott bejelentett lakóhellyel vagy tartózkodási hellyel rendelkező személyek közössége;</w:t>
      </w:r>
    </w:p>
    <w:p w14:paraId="72A2F05A" w14:textId="77777777" w:rsidR="00C22887" w:rsidRDefault="00C22887" w:rsidP="00C22887">
      <w:pPr>
        <w:pStyle w:val="Nincstrkz"/>
        <w:spacing w:before="0"/>
        <w:jc w:val="both"/>
        <w:rPr>
          <w:rFonts w:ascii="Calibri" w:hAnsi="Calibri" w:cs="Calibri"/>
          <w:sz w:val="22"/>
          <w:szCs w:val="22"/>
        </w:rPr>
      </w:pPr>
    </w:p>
    <w:p w14:paraId="6FEBAAF2"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25. </w:t>
      </w:r>
      <w:r>
        <w:rPr>
          <w:rFonts w:ascii="Calibri" w:hAnsi="Calibri" w:cs="Calibri"/>
          <w:b/>
          <w:sz w:val="22"/>
          <w:szCs w:val="22"/>
        </w:rPr>
        <w:t xml:space="preserve">„gyermek”: </w:t>
      </w:r>
      <w:r w:rsidRPr="005E2F4A">
        <w:rPr>
          <w:rFonts w:ascii="Calibri" w:hAnsi="Calibri" w:cs="Calibri"/>
          <w:sz w:val="22"/>
          <w:szCs w:val="22"/>
        </w:rPr>
        <w:t>a Polgári Törvénykönyvről szóló 2013. évi V. törvény (a továbbiakban: Ptk.) 2:10. § (1) bekezdése szerinti kiskorú</w:t>
      </w:r>
      <w:r>
        <w:rPr>
          <w:rFonts w:ascii="Calibri" w:hAnsi="Calibri" w:cs="Calibri"/>
          <w:sz w:val="22"/>
          <w:szCs w:val="22"/>
        </w:rPr>
        <w:t>;</w:t>
      </w:r>
    </w:p>
    <w:p w14:paraId="3F0A08AA" w14:textId="77777777" w:rsidR="00C22887" w:rsidRDefault="00C22887" w:rsidP="00C22887">
      <w:pPr>
        <w:pStyle w:val="Nincstrkz"/>
        <w:spacing w:before="0"/>
        <w:jc w:val="both"/>
        <w:rPr>
          <w:rFonts w:ascii="Calibri" w:hAnsi="Calibri" w:cs="Calibri"/>
          <w:sz w:val="22"/>
          <w:szCs w:val="22"/>
        </w:rPr>
      </w:pPr>
    </w:p>
    <w:p w14:paraId="7EFB3A3F"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26. </w:t>
      </w:r>
      <w:r>
        <w:rPr>
          <w:rFonts w:ascii="Calibri" w:hAnsi="Calibri" w:cs="Calibri"/>
          <w:b/>
          <w:sz w:val="22"/>
          <w:szCs w:val="22"/>
        </w:rPr>
        <w:t xml:space="preserve">„fiatalkorú”: </w:t>
      </w:r>
      <w:r>
        <w:rPr>
          <w:rFonts w:ascii="Calibri" w:hAnsi="Calibri" w:cs="Calibri"/>
          <w:sz w:val="22"/>
          <w:szCs w:val="22"/>
        </w:rPr>
        <w:t xml:space="preserve">az a személy, aki </w:t>
      </w:r>
      <w:r w:rsidRPr="005E2F4A">
        <w:rPr>
          <w:rFonts w:ascii="Calibri" w:hAnsi="Calibri" w:cs="Calibri"/>
          <w:sz w:val="22"/>
          <w:szCs w:val="22"/>
        </w:rPr>
        <w:t>a 14. életévét</w:t>
      </w:r>
      <w:r>
        <w:rPr>
          <w:rFonts w:ascii="Calibri" w:hAnsi="Calibri" w:cs="Calibri"/>
          <w:sz w:val="22"/>
          <w:szCs w:val="22"/>
        </w:rPr>
        <w:t xml:space="preserve"> – bűncselekmény elkövetésekor a 12. életévét – betöltötte, azonban a 18. – javítóintézetben történő nevelése esetén a 21. – életévét még nem töltötte be;</w:t>
      </w:r>
    </w:p>
    <w:p w14:paraId="06F67096" w14:textId="77777777" w:rsidR="00C22887" w:rsidRDefault="00C22887" w:rsidP="00C22887">
      <w:pPr>
        <w:pStyle w:val="Nincstrkz"/>
        <w:spacing w:before="0"/>
        <w:jc w:val="both"/>
        <w:rPr>
          <w:rFonts w:ascii="Calibri" w:hAnsi="Calibri" w:cs="Calibri"/>
          <w:sz w:val="22"/>
          <w:szCs w:val="22"/>
        </w:rPr>
      </w:pPr>
    </w:p>
    <w:p w14:paraId="3749DAF9"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27. </w:t>
      </w:r>
      <w:r>
        <w:rPr>
          <w:rFonts w:ascii="Calibri" w:hAnsi="Calibri" w:cs="Calibri"/>
          <w:b/>
          <w:sz w:val="22"/>
          <w:szCs w:val="22"/>
        </w:rPr>
        <w:t xml:space="preserve">„fiatal felnőtt”: </w:t>
      </w:r>
      <w:r>
        <w:rPr>
          <w:rFonts w:ascii="Calibri" w:hAnsi="Calibri" w:cs="Calibri"/>
          <w:sz w:val="22"/>
          <w:szCs w:val="22"/>
        </w:rPr>
        <w:t xml:space="preserve">az a </w:t>
      </w:r>
      <w:r w:rsidRPr="005E2F4A">
        <w:rPr>
          <w:rFonts w:ascii="Calibri" w:hAnsi="Calibri" w:cs="Calibri"/>
          <w:sz w:val="22"/>
          <w:szCs w:val="22"/>
        </w:rPr>
        <w:t>nagykorú személy, aki a 24. évét nem töltötte be</w:t>
      </w:r>
      <w:r>
        <w:rPr>
          <w:rFonts w:ascii="Calibri" w:hAnsi="Calibri" w:cs="Calibri"/>
          <w:sz w:val="22"/>
          <w:szCs w:val="22"/>
        </w:rPr>
        <w:t>;</w:t>
      </w:r>
    </w:p>
    <w:p w14:paraId="276249F1" w14:textId="77777777" w:rsidR="00C22887" w:rsidRDefault="00C22887" w:rsidP="00C22887">
      <w:pPr>
        <w:pStyle w:val="Nincstrkz"/>
        <w:spacing w:before="0"/>
        <w:jc w:val="both"/>
        <w:rPr>
          <w:rFonts w:ascii="Calibri" w:hAnsi="Calibri" w:cs="Calibri"/>
          <w:sz w:val="22"/>
          <w:szCs w:val="22"/>
        </w:rPr>
      </w:pPr>
    </w:p>
    <w:p w14:paraId="00BB60F8"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28. </w:t>
      </w:r>
      <w:r w:rsidRPr="00FC3DE9">
        <w:rPr>
          <w:rFonts w:ascii="Calibri" w:hAnsi="Calibri" w:cs="Calibri"/>
          <w:b/>
          <w:sz w:val="22"/>
          <w:szCs w:val="22"/>
        </w:rPr>
        <w:t xml:space="preserve">„közeli hozzátartozó”: </w:t>
      </w:r>
      <w:r w:rsidRPr="00FC3DE9">
        <w:rPr>
          <w:rFonts w:ascii="Calibri" w:hAnsi="Calibri" w:cs="Calibri"/>
          <w:sz w:val="22"/>
          <w:szCs w:val="22"/>
        </w:rPr>
        <w:t>a házastárs, az egyeneságbeli rokon, az örökbefogadott, a mostoha- és nevelt gyermek, az örökbefogadó-, a mostoha- és a nevelőszülő és a testvér</w:t>
      </w:r>
      <w:r>
        <w:rPr>
          <w:rFonts w:ascii="Calibri" w:hAnsi="Calibri" w:cs="Calibri"/>
          <w:sz w:val="22"/>
          <w:szCs w:val="22"/>
        </w:rPr>
        <w:t>;</w:t>
      </w:r>
    </w:p>
    <w:p w14:paraId="2F83C956" w14:textId="77777777" w:rsidR="00C22887" w:rsidRDefault="00C22887" w:rsidP="00C22887">
      <w:pPr>
        <w:pStyle w:val="Nincstrkz"/>
        <w:spacing w:before="0"/>
        <w:jc w:val="both"/>
        <w:rPr>
          <w:rFonts w:ascii="Calibri" w:hAnsi="Calibri" w:cs="Calibri"/>
          <w:sz w:val="22"/>
          <w:szCs w:val="22"/>
        </w:rPr>
      </w:pPr>
    </w:p>
    <w:p w14:paraId="6DCFA768"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29. </w:t>
      </w:r>
      <w:r>
        <w:rPr>
          <w:rFonts w:ascii="Calibri" w:hAnsi="Calibri" w:cs="Calibri"/>
          <w:b/>
          <w:sz w:val="22"/>
          <w:szCs w:val="22"/>
        </w:rPr>
        <w:t xml:space="preserve">„a gyermek hozzátartozói”: </w:t>
      </w:r>
      <w:r>
        <w:rPr>
          <w:rFonts w:ascii="Calibri" w:hAnsi="Calibri" w:cs="Calibri"/>
          <w:sz w:val="22"/>
          <w:szCs w:val="22"/>
        </w:rPr>
        <w:t xml:space="preserve">a </w:t>
      </w:r>
      <w:r w:rsidRPr="00C74FEE">
        <w:rPr>
          <w:rFonts w:ascii="Calibri" w:hAnsi="Calibri" w:cs="Calibri"/>
          <w:sz w:val="22"/>
          <w:szCs w:val="22"/>
        </w:rPr>
        <w:t>vér szerinti és az örökbe fogadó szülők (a továbbiakban együtt: szülő), a szülő házastársa, a szülő testvére, a nagyszülő, a nagyszülő házastársa, a nagyszülő testvére, a dédszülő, a testvér, a testvér házastársa, a saját gyermek</w:t>
      </w:r>
      <w:r>
        <w:rPr>
          <w:rFonts w:ascii="Calibri" w:hAnsi="Calibri" w:cs="Calibri"/>
          <w:sz w:val="22"/>
          <w:szCs w:val="22"/>
        </w:rPr>
        <w:t>;</w:t>
      </w:r>
    </w:p>
    <w:p w14:paraId="52562AD7" w14:textId="77777777" w:rsidR="00C22887" w:rsidRDefault="00C22887" w:rsidP="00C22887">
      <w:pPr>
        <w:pStyle w:val="Nincstrkz"/>
        <w:spacing w:before="0"/>
        <w:jc w:val="both"/>
        <w:rPr>
          <w:rFonts w:ascii="Calibri" w:hAnsi="Calibri" w:cs="Calibri"/>
          <w:sz w:val="22"/>
          <w:szCs w:val="22"/>
        </w:rPr>
      </w:pPr>
    </w:p>
    <w:p w14:paraId="4EB66B79"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30. </w:t>
      </w:r>
      <w:r>
        <w:rPr>
          <w:rFonts w:ascii="Calibri" w:hAnsi="Calibri" w:cs="Calibri"/>
          <w:b/>
          <w:sz w:val="22"/>
          <w:szCs w:val="22"/>
        </w:rPr>
        <w:t xml:space="preserve">„a gyermek közeli hozzátartozói”: </w:t>
      </w:r>
      <w:r>
        <w:rPr>
          <w:rFonts w:ascii="Calibri" w:hAnsi="Calibri" w:cs="Calibri"/>
          <w:sz w:val="22"/>
          <w:szCs w:val="22"/>
        </w:rPr>
        <w:t xml:space="preserve">ha az </w:t>
      </w:r>
      <w:r w:rsidRPr="005A7459">
        <w:rPr>
          <w:rFonts w:ascii="Calibri" w:hAnsi="Calibri" w:cs="Calibri"/>
          <w:i/>
          <w:sz w:val="22"/>
          <w:szCs w:val="22"/>
        </w:rPr>
        <w:t>1997. évi XXXI. törvény</w:t>
      </w:r>
      <w:r>
        <w:rPr>
          <w:rFonts w:ascii="Calibri" w:hAnsi="Calibri" w:cs="Calibri"/>
          <w:sz w:val="22"/>
          <w:szCs w:val="22"/>
        </w:rPr>
        <w:t xml:space="preserve"> másképp </w:t>
      </w:r>
      <w:r w:rsidRPr="00C74FEE">
        <w:rPr>
          <w:rFonts w:ascii="Calibri" w:hAnsi="Calibri" w:cs="Calibri"/>
          <w:sz w:val="22"/>
          <w:szCs w:val="22"/>
        </w:rPr>
        <w:t>nem rendelkezik, a szülő, a szülő házastársa, a szülő testvére, a nagyszülő, testvér, a saját gyermek</w:t>
      </w:r>
      <w:r>
        <w:rPr>
          <w:rFonts w:ascii="Calibri" w:hAnsi="Calibri" w:cs="Calibri"/>
          <w:sz w:val="22"/>
          <w:szCs w:val="22"/>
        </w:rPr>
        <w:t>;</w:t>
      </w:r>
    </w:p>
    <w:p w14:paraId="4745D3FA" w14:textId="77777777" w:rsidR="00C22887" w:rsidRDefault="00C22887" w:rsidP="00C22887">
      <w:pPr>
        <w:pStyle w:val="Nincstrkz"/>
        <w:spacing w:before="0"/>
        <w:jc w:val="both"/>
        <w:rPr>
          <w:rFonts w:ascii="Calibri" w:hAnsi="Calibri" w:cs="Calibri"/>
          <w:sz w:val="22"/>
          <w:szCs w:val="22"/>
        </w:rPr>
      </w:pPr>
    </w:p>
    <w:p w14:paraId="5CE2018C"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31. </w:t>
      </w:r>
      <w:r>
        <w:rPr>
          <w:rFonts w:ascii="Calibri" w:hAnsi="Calibri" w:cs="Calibri"/>
          <w:b/>
          <w:sz w:val="22"/>
          <w:szCs w:val="22"/>
        </w:rPr>
        <w:t xml:space="preserve">„a </w:t>
      </w:r>
      <w:r w:rsidRPr="00294D96">
        <w:rPr>
          <w:rFonts w:ascii="Calibri" w:hAnsi="Calibri" w:cs="Calibri"/>
          <w:b/>
          <w:sz w:val="22"/>
          <w:szCs w:val="22"/>
        </w:rPr>
        <w:t>gyermek tartására köteles személy</w:t>
      </w:r>
      <w:r>
        <w:rPr>
          <w:rFonts w:ascii="Calibri" w:hAnsi="Calibri" w:cs="Calibri"/>
          <w:b/>
          <w:sz w:val="22"/>
          <w:szCs w:val="22"/>
        </w:rPr>
        <w:t>”</w:t>
      </w:r>
      <w:r w:rsidRPr="00294D96">
        <w:rPr>
          <w:rFonts w:ascii="Calibri" w:hAnsi="Calibri" w:cs="Calibri"/>
          <w:b/>
          <w:sz w:val="22"/>
          <w:szCs w:val="22"/>
        </w:rPr>
        <w:t>:</w:t>
      </w:r>
      <w:r w:rsidRPr="00294D96">
        <w:t xml:space="preserve"> </w:t>
      </w:r>
      <w:r w:rsidRPr="00294D96">
        <w:rPr>
          <w:rFonts w:ascii="Calibri" w:hAnsi="Calibri" w:cs="Calibri"/>
          <w:sz w:val="22"/>
          <w:szCs w:val="22"/>
        </w:rPr>
        <w:t>a Ptk.-ban meghatározott feltételek és sorrend szerint a szülő, más felmenő egyenesági rokon, a nagykorú testvér, a szülő házastársa;</w:t>
      </w:r>
    </w:p>
    <w:p w14:paraId="65624EFE" w14:textId="77777777" w:rsidR="00C22887" w:rsidRDefault="00C22887" w:rsidP="00C22887">
      <w:pPr>
        <w:pStyle w:val="Nincstrkz"/>
        <w:spacing w:before="0"/>
        <w:jc w:val="both"/>
        <w:rPr>
          <w:rFonts w:ascii="Calibri" w:hAnsi="Calibri" w:cs="Calibri"/>
          <w:sz w:val="22"/>
          <w:szCs w:val="22"/>
        </w:rPr>
      </w:pPr>
    </w:p>
    <w:p w14:paraId="077D5F23"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32. </w:t>
      </w:r>
      <w:r>
        <w:rPr>
          <w:rFonts w:ascii="Calibri" w:hAnsi="Calibri" w:cs="Calibri"/>
          <w:b/>
          <w:sz w:val="22"/>
          <w:szCs w:val="22"/>
        </w:rPr>
        <w:t xml:space="preserve">„gyermekjóléti és </w:t>
      </w:r>
      <w:r w:rsidRPr="00AA74D4">
        <w:rPr>
          <w:rFonts w:ascii="Calibri" w:hAnsi="Calibri" w:cs="Calibri"/>
          <w:b/>
          <w:sz w:val="22"/>
          <w:szCs w:val="22"/>
        </w:rPr>
        <w:t>gyermekvédelmi szolgáltató tevékenység</w:t>
      </w:r>
      <w:r>
        <w:rPr>
          <w:rFonts w:ascii="Calibri" w:hAnsi="Calibri" w:cs="Calibri"/>
          <w:b/>
          <w:sz w:val="22"/>
          <w:szCs w:val="22"/>
        </w:rPr>
        <w:t>”</w:t>
      </w:r>
      <w:r w:rsidRPr="00AA74D4">
        <w:rPr>
          <w:rFonts w:ascii="Calibri" w:hAnsi="Calibri" w:cs="Calibri"/>
          <w:b/>
          <w:sz w:val="22"/>
          <w:szCs w:val="22"/>
        </w:rPr>
        <w:t>:</w:t>
      </w:r>
      <w:r>
        <w:rPr>
          <w:rFonts w:ascii="Calibri" w:hAnsi="Calibri" w:cs="Calibri"/>
          <w:sz w:val="22"/>
          <w:szCs w:val="22"/>
        </w:rPr>
        <w:t xml:space="preserve"> a </w:t>
      </w:r>
      <w:r w:rsidRPr="00AA74D4">
        <w:rPr>
          <w:rFonts w:ascii="Calibri" w:hAnsi="Calibri" w:cs="Calibri"/>
          <w:sz w:val="22"/>
          <w:szCs w:val="22"/>
        </w:rPr>
        <w:t xml:space="preserve">gyermekjóléti alapellátás, illetve a gyermekvédelmi szakellátás keretében végzett tevékenység, függetlenül a feladatellátás </w:t>
      </w:r>
      <w:r>
        <w:rPr>
          <w:rFonts w:ascii="Calibri" w:hAnsi="Calibri" w:cs="Calibri"/>
          <w:sz w:val="22"/>
          <w:szCs w:val="22"/>
        </w:rPr>
        <w:t>jogszabályban</w:t>
      </w:r>
      <w:r w:rsidRPr="00AA74D4">
        <w:rPr>
          <w:rFonts w:ascii="Calibri" w:hAnsi="Calibri" w:cs="Calibri"/>
          <w:sz w:val="22"/>
          <w:szCs w:val="22"/>
        </w:rPr>
        <w:t xml:space="preserve"> nevesített formájától és módjától; a szolgáltató tevékenység célja a gyermekjólétnek, azaz a gyermek testi, értelmi, érzelmi és erkölcsi fejlődésének, személyi, vagyoni és egyéb jogainak biztosítása</w:t>
      </w:r>
      <w:r>
        <w:rPr>
          <w:rFonts w:ascii="Calibri" w:hAnsi="Calibri" w:cs="Calibri"/>
          <w:sz w:val="22"/>
          <w:szCs w:val="22"/>
        </w:rPr>
        <w:t>;</w:t>
      </w:r>
    </w:p>
    <w:p w14:paraId="6FB774AA" w14:textId="77777777" w:rsidR="00C22887" w:rsidRDefault="00C22887" w:rsidP="00C22887">
      <w:pPr>
        <w:pStyle w:val="Nincstrkz"/>
        <w:spacing w:before="0"/>
        <w:jc w:val="both"/>
        <w:rPr>
          <w:rFonts w:ascii="Calibri" w:hAnsi="Calibri" w:cs="Calibri"/>
          <w:sz w:val="22"/>
          <w:szCs w:val="22"/>
        </w:rPr>
      </w:pPr>
    </w:p>
    <w:p w14:paraId="6C038B60"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33. </w:t>
      </w:r>
      <w:r>
        <w:rPr>
          <w:rFonts w:ascii="Calibri" w:hAnsi="Calibri" w:cs="Calibri"/>
          <w:b/>
          <w:sz w:val="22"/>
          <w:szCs w:val="22"/>
        </w:rPr>
        <w:t xml:space="preserve">„gyermeki jogok”: </w:t>
      </w:r>
      <w:r>
        <w:rPr>
          <w:rFonts w:ascii="Calibri" w:hAnsi="Calibri" w:cs="Calibri"/>
          <w:sz w:val="22"/>
          <w:szCs w:val="22"/>
        </w:rPr>
        <w:t xml:space="preserve">az </w:t>
      </w:r>
      <w:r w:rsidRPr="00DD030F">
        <w:rPr>
          <w:rFonts w:ascii="Calibri" w:hAnsi="Calibri" w:cs="Calibri"/>
          <w:sz w:val="22"/>
          <w:szCs w:val="22"/>
        </w:rPr>
        <w:t>Alaptörvényben, a Gyermek jogairól szóló, New Yorkban, 1989. november 20-án kelt Egyezmény kihirdetéséről szóló 1991. évi LXIV. törvényben és más törvényekben megfogalmazott, a gyermeket megillető jogok összessége</w:t>
      </w:r>
      <w:r>
        <w:rPr>
          <w:rFonts w:ascii="Calibri" w:hAnsi="Calibri" w:cs="Calibri"/>
          <w:sz w:val="22"/>
          <w:szCs w:val="22"/>
        </w:rPr>
        <w:t>;</w:t>
      </w:r>
    </w:p>
    <w:p w14:paraId="5F06D82F" w14:textId="77777777" w:rsidR="00C22887" w:rsidRDefault="00C22887" w:rsidP="00C22887">
      <w:pPr>
        <w:pStyle w:val="Nincstrkz"/>
        <w:spacing w:before="0"/>
        <w:jc w:val="both"/>
        <w:rPr>
          <w:rFonts w:ascii="Calibri" w:hAnsi="Calibri" w:cs="Calibri"/>
          <w:sz w:val="22"/>
          <w:szCs w:val="22"/>
        </w:rPr>
      </w:pPr>
    </w:p>
    <w:p w14:paraId="24A07C16"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lastRenderedPageBreak/>
        <w:t xml:space="preserve">34. </w:t>
      </w:r>
      <w:r>
        <w:rPr>
          <w:rFonts w:ascii="Calibri" w:hAnsi="Calibri" w:cs="Calibri"/>
          <w:b/>
          <w:sz w:val="22"/>
          <w:szCs w:val="22"/>
        </w:rPr>
        <w:t xml:space="preserve">„gyámhatóság”: </w:t>
      </w:r>
      <w:r>
        <w:rPr>
          <w:rFonts w:ascii="Calibri" w:hAnsi="Calibri" w:cs="Calibri"/>
          <w:sz w:val="22"/>
          <w:szCs w:val="22"/>
        </w:rPr>
        <w:t xml:space="preserve">a </w:t>
      </w:r>
      <w:r w:rsidRPr="00AA74D4">
        <w:rPr>
          <w:rFonts w:ascii="Calibri" w:hAnsi="Calibri" w:cs="Calibri"/>
          <w:sz w:val="22"/>
          <w:szCs w:val="22"/>
        </w:rPr>
        <w:t xml:space="preserve">kormányhivatal, a kormányhivatal járási hivatala, a </w:t>
      </w:r>
      <w:r w:rsidR="00455F15">
        <w:rPr>
          <w:rFonts w:ascii="Calibri" w:hAnsi="Calibri" w:cs="Calibri"/>
          <w:sz w:val="22"/>
          <w:szCs w:val="22"/>
        </w:rPr>
        <w:t>kerület</w:t>
      </w:r>
      <w:r w:rsidRPr="00AA74D4">
        <w:rPr>
          <w:rFonts w:ascii="Calibri" w:hAnsi="Calibri" w:cs="Calibri"/>
          <w:sz w:val="22"/>
          <w:szCs w:val="22"/>
        </w:rPr>
        <w:t>i önkormányzat jegyzője</w:t>
      </w:r>
      <w:r>
        <w:rPr>
          <w:rFonts w:ascii="Calibri" w:hAnsi="Calibri" w:cs="Calibri"/>
          <w:sz w:val="22"/>
          <w:szCs w:val="22"/>
        </w:rPr>
        <w:t>;</w:t>
      </w:r>
    </w:p>
    <w:p w14:paraId="3BC518E1" w14:textId="77777777" w:rsidR="00C22887" w:rsidRDefault="00C22887" w:rsidP="00C22887">
      <w:pPr>
        <w:pStyle w:val="Nincstrkz"/>
        <w:spacing w:before="0"/>
        <w:jc w:val="both"/>
        <w:rPr>
          <w:rFonts w:ascii="Calibri" w:hAnsi="Calibri" w:cs="Calibri"/>
          <w:sz w:val="22"/>
          <w:szCs w:val="22"/>
        </w:rPr>
      </w:pPr>
    </w:p>
    <w:p w14:paraId="1358551F"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35. </w:t>
      </w:r>
      <w:r>
        <w:rPr>
          <w:rFonts w:ascii="Calibri" w:hAnsi="Calibri" w:cs="Calibri"/>
          <w:b/>
          <w:sz w:val="22"/>
          <w:szCs w:val="22"/>
        </w:rPr>
        <w:t>„gyámügy”:</w:t>
      </w:r>
      <w:r>
        <w:rPr>
          <w:rFonts w:ascii="Calibri" w:hAnsi="Calibri" w:cs="Calibri"/>
          <w:sz w:val="22"/>
          <w:szCs w:val="22"/>
        </w:rPr>
        <w:t xml:space="preserve"> </w:t>
      </w:r>
      <w:r w:rsidRPr="00AA74D4">
        <w:rPr>
          <w:rFonts w:ascii="Calibri" w:hAnsi="Calibri" w:cs="Calibri"/>
          <w:sz w:val="22"/>
          <w:szCs w:val="22"/>
        </w:rPr>
        <w:t>jogszabály által a gyámhatóság feladat- és hatáskörébe utalt ügyek köre</w:t>
      </w:r>
      <w:r>
        <w:rPr>
          <w:rFonts w:ascii="Calibri" w:hAnsi="Calibri" w:cs="Calibri"/>
          <w:sz w:val="22"/>
          <w:szCs w:val="22"/>
        </w:rPr>
        <w:t>;</w:t>
      </w:r>
    </w:p>
    <w:p w14:paraId="3EC63086" w14:textId="77777777" w:rsidR="00C22887" w:rsidRDefault="00C22887" w:rsidP="00C22887">
      <w:pPr>
        <w:pStyle w:val="Nincstrkz"/>
        <w:spacing w:before="0"/>
        <w:jc w:val="both"/>
        <w:rPr>
          <w:rFonts w:ascii="Calibri" w:hAnsi="Calibri" w:cs="Calibri"/>
          <w:sz w:val="22"/>
          <w:szCs w:val="22"/>
        </w:rPr>
      </w:pPr>
    </w:p>
    <w:p w14:paraId="5440493D"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36. </w:t>
      </w:r>
      <w:r>
        <w:rPr>
          <w:rFonts w:ascii="Calibri" w:hAnsi="Calibri" w:cs="Calibri"/>
          <w:b/>
          <w:sz w:val="22"/>
          <w:szCs w:val="22"/>
        </w:rPr>
        <w:t xml:space="preserve">„gyermekvédelmi gondoskodás”: </w:t>
      </w:r>
      <w:r>
        <w:rPr>
          <w:rFonts w:ascii="Calibri" w:hAnsi="Calibri" w:cs="Calibri"/>
          <w:sz w:val="22"/>
          <w:szCs w:val="22"/>
        </w:rPr>
        <w:t xml:space="preserve">az </w:t>
      </w:r>
      <w:r w:rsidRPr="00AA74D4">
        <w:rPr>
          <w:rFonts w:ascii="Calibri" w:hAnsi="Calibri" w:cs="Calibri"/>
          <w:i/>
          <w:sz w:val="22"/>
          <w:szCs w:val="22"/>
        </w:rPr>
        <w:t>1997. évi XXXI. törvény</w:t>
      </w:r>
      <w:r>
        <w:rPr>
          <w:rFonts w:ascii="Calibri" w:hAnsi="Calibri" w:cs="Calibri"/>
          <w:sz w:val="22"/>
          <w:szCs w:val="22"/>
        </w:rPr>
        <w:t xml:space="preserve">ben </w:t>
      </w:r>
      <w:r w:rsidRPr="00AA74D4">
        <w:rPr>
          <w:rFonts w:ascii="Calibri" w:hAnsi="Calibri" w:cs="Calibri"/>
          <w:sz w:val="22"/>
          <w:szCs w:val="22"/>
        </w:rPr>
        <w:t>meghatározottak szerint elrendelt hatósági intézkedésen alapuló ellátás és védelem</w:t>
      </w:r>
      <w:r>
        <w:rPr>
          <w:rFonts w:ascii="Calibri" w:hAnsi="Calibri" w:cs="Calibri"/>
          <w:sz w:val="22"/>
          <w:szCs w:val="22"/>
        </w:rPr>
        <w:t>;</w:t>
      </w:r>
    </w:p>
    <w:p w14:paraId="41468AB8" w14:textId="77777777" w:rsidR="00C22887" w:rsidRDefault="00C22887" w:rsidP="00C22887">
      <w:pPr>
        <w:pStyle w:val="Nincstrkz"/>
        <w:spacing w:before="0"/>
        <w:jc w:val="both"/>
        <w:rPr>
          <w:rFonts w:ascii="Calibri" w:hAnsi="Calibri" w:cs="Calibri"/>
          <w:sz w:val="22"/>
          <w:szCs w:val="22"/>
        </w:rPr>
      </w:pPr>
    </w:p>
    <w:p w14:paraId="4A447B5A"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37. </w:t>
      </w:r>
      <w:r>
        <w:rPr>
          <w:rFonts w:ascii="Calibri" w:hAnsi="Calibri" w:cs="Calibri"/>
          <w:b/>
          <w:sz w:val="22"/>
          <w:szCs w:val="22"/>
        </w:rPr>
        <w:t xml:space="preserve">„veszélyeztetettség”: </w:t>
      </w:r>
      <w:r>
        <w:rPr>
          <w:rFonts w:ascii="Calibri" w:hAnsi="Calibri" w:cs="Calibri"/>
          <w:sz w:val="22"/>
          <w:szCs w:val="22"/>
        </w:rPr>
        <w:t xml:space="preserve">olyan – a gyermek vagy más személy által tanúsított – magatartás, </w:t>
      </w:r>
      <w:r w:rsidRPr="00AA74D4">
        <w:rPr>
          <w:rFonts w:ascii="Calibri" w:hAnsi="Calibri" w:cs="Calibri"/>
          <w:sz w:val="22"/>
          <w:szCs w:val="22"/>
        </w:rPr>
        <w:t>mulasztás vagy körülmény következtében kialakult állapot, amely a gyermek testi, értelmi, érzelmi vagy erkölcsi fejlődését gátolja vagy akadályozza</w:t>
      </w:r>
      <w:r>
        <w:rPr>
          <w:rFonts w:ascii="Calibri" w:hAnsi="Calibri" w:cs="Calibri"/>
          <w:sz w:val="22"/>
          <w:szCs w:val="22"/>
        </w:rPr>
        <w:t>;</w:t>
      </w:r>
    </w:p>
    <w:p w14:paraId="403D029D" w14:textId="77777777" w:rsidR="00C22887" w:rsidRDefault="00C22887" w:rsidP="00C22887">
      <w:pPr>
        <w:pStyle w:val="Nincstrkz"/>
        <w:spacing w:before="0"/>
        <w:jc w:val="both"/>
        <w:rPr>
          <w:rFonts w:ascii="Calibri" w:hAnsi="Calibri" w:cs="Calibri"/>
          <w:sz w:val="22"/>
          <w:szCs w:val="22"/>
        </w:rPr>
      </w:pPr>
    </w:p>
    <w:p w14:paraId="7F9A0F7B"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38. </w:t>
      </w:r>
      <w:r w:rsidRPr="00FC3DE9">
        <w:rPr>
          <w:rFonts w:ascii="Calibri" w:hAnsi="Calibri" w:cs="Calibri"/>
          <w:b/>
          <w:sz w:val="22"/>
          <w:szCs w:val="22"/>
        </w:rPr>
        <w:t xml:space="preserve">„nevelőszülő”: </w:t>
      </w:r>
      <w:r w:rsidRPr="00FC3DE9">
        <w:rPr>
          <w:rFonts w:ascii="Calibri" w:hAnsi="Calibri" w:cs="Calibri"/>
          <w:sz w:val="22"/>
          <w:szCs w:val="22"/>
        </w:rPr>
        <w:t>azon személy, aki az ideiglenes hatállyal elhelyezett, nevelésbe vett gyermek számára nyú</w:t>
      </w:r>
      <w:r>
        <w:rPr>
          <w:rFonts w:ascii="Calibri" w:hAnsi="Calibri" w:cs="Calibri"/>
          <w:sz w:val="22"/>
          <w:szCs w:val="22"/>
        </w:rPr>
        <w:t>j</w:t>
      </w:r>
      <w:r w:rsidRPr="00FC3DE9">
        <w:rPr>
          <w:rFonts w:ascii="Calibri" w:hAnsi="Calibri" w:cs="Calibri"/>
          <w:sz w:val="22"/>
          <w:szCs w:val="22"/>
        </w:rPr>
        <w:t>t teljes körű ellátást saját háztartásában;</w:t>
      </w:r>
    </w:p>
    <w:p w14:paraId="5450E8B4" w14:textId="77777777" w:rsidR="00C22887" w:rsidRDefault="00C22887" w:rsidP="00C22887">
      <w:pPr>
        <w:pStyle w:val="Nincstrkz"/>
        <w:spacing w:before="0"/>
        <w:jc w:val="both"/>
        <w:rPr>
          <w:rFonts w:ascii="Calibri" w:hAnsi="Calibri" w:cs="Calibri"/>
          <w:sz w:val="22"/>
          <w:szCs w:val="22"/>
        </w:rPr>
      </w:pPr>
    </w:p>
    <w:p w14:paraId="3EFC2785"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39. </w:t>
      </w:r>
      <w:r>
        <w:rPr>
          <w:rFonts w:ascii="Calibri" w:hAnsi="Calibri" w:cs="Calibri"/>
          <w:b/>
          <w:sz w:val="22"/>
          <w:szCs w:val="22"/>
        </w:rPr>
        <w:t xml:space="preserve">„várandós </w:t>
      </w:r>
      <w:r w:rsidRPr="00A83C41">
        <w:rPr>
          <w:rFonts w:ascii="Calibri" w:hAnsi="Calibri" w:cs="Calibri"/>
          <w:b/>
          <w:sz w:val="22"/>
          <w:szCs w:val="22"/>
        </w:rPr>
        <w:t>anya válsághelyzete</w:t>
      </w:r>
      <w:r>
        <w:rPr>
          <w:rFonts w:ascii="Calibri" w:hAnsi="Calibri" w:cs="Calibri"/>
          <w:b/>
          <w:sz w:val="22"/>
          <w:szCs w:val="22"/>
        </w:rPr>
        <w:t>”</w:t>
      </w:r>
      <w:r w:rsidRPr="00A83C41">
        <w:rPr>
          <w:rFonts w:ascii="Calibri" w:hAnsi="Calibri" w:cs="Calibri"/>
          <w:b/>
          <w:sz w:val="22"/>
          <w:szCs w:val="22"/>
        </w:rPr>
        <w:t>:</w:t>
      </w:r>
      <w:r>
        <w:rPr>
          <w:rFonts w:ascii="Calibri" w:hAnsi="Calibri" w:cs="Calibri"/>
          <w:b/>
          <w:sz w:val="22"/>
          <w:szCs w:val="22"/>
        </w:rPr>
        <w:t xml:space="preserve"> </w:t>
      </w:r>
      <w:r>
        <w:rPr>
          <w:rFonts w:ascii="Calibri" w:hAnsi="Calibri" w:cs="Calibri"/>
          <w:sz w:val="22"/>
          <w:szCs w:val="22"/>
        </w:rPr>
        <w:t xml:space="preserve">olyan </w:t>
      </w:r>
      <w:r w:rsidRPr="00A83C41">
        <w:rPr>
          <w:rFonts w:ascii="Calibri" w:hAnsi="Calibri" w:cs="Calibri"/>
          <w:sz w:val="22"/>
          <w:szCs w:val="22"/>
        </w:rPr>
        <w:t>családi, környezeti, szociális, társadalmi helyzet vagy ezek következtében kialakult állapot, amely a várandós anya testi vagy lelki megrendülését, társadalmi ellehetetlenülését okozza, és ezáltal veszélyezteti a gyermek egészséges megszületését; ezen belül terhességét eltitkoló válsághelyzetben lévő várandós anya az a válsághelyzetben lévő várandós anya, aki nyilatkozata szerint állapotát környezete és hozzátartozói előtt titokban szándékozik tartani</w:t>
      </w:r>
      <w:r>
        <w:rPr>
          <w:rFonts w:ascii="Calibri" w:hAnsi="Calibri" w:cs="Calibri"/>
          <w:sz w:val="22"/>
          <w:szCs w:val="22"/>
        </w:rPr>
        <w:t>;</w:t>
      </w:r>
    </w:p>
    <w:p w14:paraId="6A84E2E5" w14:textId="77777777" w:rsidR="00C22887" w:rsidRDefault="00C22887" w:rsidP="00C22887">
      <w:pPr>
        <w:pStyle w:val="Nincstrkz"/>
        <w:spacing w:before="0"/>
        <w:jc w:val="both"/>
        <w:rPr>
          <w:rFonts w:ascii="Calibri" w:hAnsi="Calibri" w:cs="Calibri"/>
          <w:sz w:val="22"/>
          <w:szCs w:val="22"/>
        </w:rPr>
      </w:pPr>
    </w:p>
    <w:p w14:paraId="07015345"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40. </w:t>
      </w:r>
      <w:r>
        <w:rPr>
          <w:rFonts w:ascii="Calibri" w:hAnsi="Calibri" w:cs="Calibri"/>
          <w:b/>
          <w:sz w:val="22"/>
          <w:szCs w:val="22"/>
        </w:rPr>
        <w:t xml:space="preserve">„gondozás”: </w:t>
      </w:r>
      <w:r>
        <w:rPr>
          <w:rFonts w:ascii="Calibri" w:hAnsi="Calibri" w:cs="Calibri"/>
          <w:sz w:val="22"/>
          <w:szCs w:val="22"/>
        </w:rPr>
        <w:t xml:space="preserve">az </w:t>
      </w:r>
      <w:r w:rsidRPr="00A83C41">
        <w:rPr>
          <w:rFonts w:ascii="Calibri" w:hAnsi="Calibri" w:cs="Calibri"/>
          <w:sz w:val="22"/>
          <w:szCs w:val="22"/>
        </w:rPr>
        <w:t>igénybe vevő bevonásával történő, tervezésen alapuló, célzott segítés mindazon tevékenységek elvégzésében, amelyeket saját maga tenne meg, ha erre képes lenne, továbbá olyan rendszeres vagy hosszabb idejű testi-lelki támogatása, fejlesztése, amely elősegíti a körülményekhez képest legjobb életminőség elérését, illetve a családban, társadalmi státuszban való megtartását, visszailleszkedését</w:t>
      </w:r>
      <w:r>
        <w:rPr>
          <w:rFonts w:ascii="Calibri" w:hAnsi="Calibri" w:cs="Calibri"/>
          <w:sz w:val="22"/>
          <w:szCs w:val="22"/>
        </w:rPr>
        <w:t>;</w:t>
      </w:r>
    </w:p>
    <w:p w14:paraId="58E43D01" w14:textId="77777777" w:rsidR="00C22887" w:rsidRDefault="00C22887" w:rsidP="00C22887">
      <w:pPr>
        <w:pStyle w:val="Nincstrkz"/>
        <w:spacing w:before="0"/>
        <w:jc w:val="both"/>
        <w:rPr>
          <w:rFonts w:ascii="Calibri" w:hAnsi="Calibri" w:cs="Calibri"/>
          <w:sz w:val="22"/>
          <w:szCs w:val="22"/>
        </w:rPr>
      </w:pPr>
    </w:p>
    <w:p w14:paraId="47053F62"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41. </w:t>
      </w:r>
      <w:r>
        <w:rPr>
          <w:rFonts w:ascii="Calibri" w:hAnsi="Calibri" w:cs="Calibri"/>
          <w:b/>
          <w:sz w:val="22"/>
          <w:szCs w:val="22"/>
        </w:rPr>
        <w:t xml:space="preserve">„utógondozás”: </w:t>
      </w:r>
      <w:r>
        <w:rPr>
          <w:rFonts w:ascii="Calibri" w:hAnsi="Calibri" w:cs="Calibri"/>
          <w:sz w:val="22"/>
          <w:szCs w:val="22"/>
        </w:rPr>
        <w:t xml:space="preserve">a </w:t>
      </w:r>
      <w:r w:rsidRPr="00A83C41">
        <w:rPr>
          <w:rFonts w:ascii="Calibri" w:hAnsi="Calibri" w:cs="Calibri"/>
          <w:sz w:val="22"/>
          <w:szCs w:val="22"/>
        </w:rPr>
        <w:t>nevelésbe vétel megszüntetését, megszűnését követően</w:t>
      </w:r>
    </w:p>
    <w:p w14:paraId="2F5D5B49" w14:textId="77777777" w:rsidR="00C22887" w:rsidRDefault="00C22887" w:rsidP="00C22887">
      <w:pPr>
        <w:pStyle w:val="Nincstrkz"/>
        <w:numPr>
          <w:ilvl w:val="0"/>
          <w:numId w:val="62"/>
        </w:numPr>
        <w:spacing w:before="0"/>
        <w:jc w:val="both"/>
        <w:rPr>
          <w:rFonts w:ascii="Calibri" w:hAnsi="Calibri" w:cs="Calibri"/>
          <w:sz w:val="22"/>
          <w:szCs w:val="22"/>
        </w:rPr>
      </w:pPr>
      <w:r>
        <w:rPr>
          <w:rFonts w:ascii="Calibri" w:hAnsi="Calibri" w:cs="Calibri"/>
          <w:sz w:val="22"/>
          <w:szCs w:val="22"/>
        </w:rPr>
        <w:t xml:space="preserve">a </w:t>
      </w:r>
      <w:r w:rsidRPr="00A83C41">
        <w:rPr>
          <w:rFonts w:ascii="Calibri" w:hAnsi="Calibri" w:cs="Calibri"/>
          <w:sz w:val="22"/>
          <w:szCs w:val="22"/>
        </w:rPr>
        <w:t>gyermek családjába való visszailleszkedését elősegítő utógondozó szociális segítőmunka,</w:t>
      </w:r>
    </w:p>
    <w:p w14:paraId="2B83BA57" w14:textId="77777777" w:rsidR="00C22887" w:rsidRDefault="00C22887" w:rsidP="00C22887">
      <w:pPr>
        <w:pStyle w:val="Nincstrkz"/>
        <w:numPr>
          <w:ilvl w:val="0"/>
          <w:numId w:val="62"/>
        </w:numPr>
        <w:spacing w:before="0"/>
        <w:jc w:val="both"/>
        <w:rPr>
          <w:rFonts w:ascii="Calibri" w:hAnsi="Calibri" w:cs="Calibri"/>
          <w:sz w:val="22"/>
          <w:szCs w:val="22"/>
        </w:rPr>
      </w:pPr>
      <w:r w:rsidRPr="00A83C41">
        <w:rPr>
          <w:rFonts w:ascii="Calibri" w:hAnsi="Calibri" w:cs="Calibri"/>
          <w:sz w:val="22"/>
          <w:szCs w:val="22"/>
        </w:rPr>
        <w:t>a fiatal felnőttnek az önálló élet megkezdéséhez szükséges személyre szóló tanácsadás és a társadalomba való beilleszkedéshez történő segítségnyújtás</w:t>
      </w:r>
      <w:r>
        <w:rPr>
          <w:rFonts w:ascii="Calibri" w:hAnsi="Calibri" w:cs="Calibri"/>
          <w:sz w:val="22"/>
          <w:szCs w:val="22"/>
        </w:rPr>
        <w:t>;</w:t>
      </w:r>
    </w:p>
    <w:p w14:paraId="779065A2" w14:textId="77777777" w:rsidR="00C22887" w:rsidRDefault="00C22887" w:rsidP="00C22887">
      <w:pPr>
        <w:pStyle w:val="Nincstrkz"/>
        <w:spacing w:before="0"/>
        <w:jc w:val="both"/>
        <w:rPr>
          <w:rFonts w:ascii="Calibri" w:hAnsi="Calibri" w:cs="Calibri"/>
          <w:b/>
          <w:bCs/>
          <w:sz w:val="22"/>
          <w:szCs w:val="22"/>
        </w:rPr>
      </w:pPr>
    </w:p>
    <w:p w14:paraId="7997E35F"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42. </w:t>
      </w:r>
      <w:r>
        <w:rPr>
          <w:rFonts w:ascii="Calibri" w:hAnsi="Calibri" w:cs="Calibri"/>
          <w:b/>
          <w:sz w:val="22"/>
          <w:szCs w:val="22"/>
        </w:rPr>
        <w:t xml:space="preserve">„pedagógiai segítségnyújtás”: </w:t>
      </w:r>
      <w:r>
        <w:rPr>
          <w:rFonts w:ascii="Calibri" w:hAnsi="Calibri" w:cs="Calibri"/>
          <w:sz w:val="22"/>
          <w:szCs w:val="22"/>
        </w:rPr>
        <w:t xml:space="preserve">szocializációs, </w:t>
      </w:r>
      <w:r w:rsidRPr="00A83C41">
        <w:rPr>
          <w:rFonts w:ascii="Calibri" w:hAnsi="Calibri" w:cs="Calibri"/>
          <w:sz w:val="22"/>
          <w:szCs w:val="22"/>
        </w:rPr>
        <w:t>pedagógiai, andragógiai és gerontológiai eszközökkel végzett tervszerű tevékenység, folyamat, amely olyan viselkedések, attitűdök, értékek, ismeretek és képességek átadásának közvetlen és közvetett módját teszi lehetővé, gyakoroltatja, aminek eredményeként az igénybe vevő lehetőséget kap képességei kiteljesítésére, fejlődésében egy magasabb szint elérésére</w:t>
      </w:r>
      <w:r>
        <w:rPr>
          <w:rFonts w:ascii="Calibri" w:hAnsi="Calibri" w:cs="Calibri"/>
          <w:sz w:val="22"/>
          <w:szCs w:val="22"/>
        </w:rPr>
        <w:t>;</w:t>
      </w:r>
    </w:p>
    <w:p w14:paraId="52FAA687" w14:textId="77777777" w:rsidR="00C22887" w:rsidRDefault="00C22887" w:rsidP="00C22887">
      <w:pPr>
        <w:pStyle w:val="Nincstrkz"/>
        <w:spacing w:before="0"/>
        <w:jc w:val="both"/>
        <w:rPr>
          <w:rFonts w:ascii="Calibri" w:hAnsi="Calibri" w:cs="Calibri"/>
          <w:sz w:val="22"/>
          <w:szCs w:val="22"/>
        </w:rPr>
      </w:pPr>
    </w:p>
    <w:p w14:paraId="74D35BFC"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43. </w:t>
      </w:r>
      <w:r>
        <w:rPr>
          <w:rFonts w:ascii="Calibri" w:hAnsi="Calibri" w:cs="Calibri"/>
          <w:b/>
          <w:sz w:val="22"/>
          <w:szCs w:val="22"/>
        </w:rPr>
        <w:t xml:space="preserve">„tanácsadás”: </w:t>
      </w:r>
      <w:r>
        <w:rPr>
          <w:rFonts w:ascii="Calibri" w:hAnsi="Calibri" w:cs="Calibri"/>
          <w:sz w:val="22"/>
          <w:szCs w:val="22"/>
        </w:rPr>
        <w:t xml:space="preserve">az </w:t>
      </w:r>
      <w:r w:rsidRPr="008D3692">
        <w:rPr>
          <w:rFonts w:ascii="Calibri" w:hAnsi="Calibri" w:cs="Calibri"/>
          <w:sz w:val="22"/>
          <w:szCs w:val="22"/>
        </w:rPr>
        <w:t>igénybe vevő bevonásával történő, jogait, lehetőségeit figyelembe vevő, kérdésére reagáló, élethelyzetének, szükségleteinek megfelelő vélemény-, javaslatkialakítási folyamat, a megfelelő információ átadása valamilyen egyszerű vagy speciális felkészültséget igénylő témában, amely valamilyen cselekvésre, magatartásra ösztönöz, vagy nemkívánatos cselekvés, magatartás elkerülésére irányul</w:t>
      </w:r>
      <w:r>
        <w:rPr>
          <w:rFonts w:ascii="Calibri" w:hAnsi="Calibri" w:cs="Calibri"/>
          <w:sz w:val="22"/>
          <w:szCs w:val="22"/>
        </w:rPr>
        <w:t>;</w:t>
      </w:r>
    </w:p>
    <w:p w14:paraId="6B7CD5AB" w14:textId="77777777" w:rsidR="00C22887" w:rsidRDefault="00C22887" w:rsidP="00C22887">
      <w:pPr>
        <w:pStyle w:val="Nincstrkz"/>
        <w:spacing w:before="0"/>
        <w:jc w:val="both"/>
        <w:rPr>
          <w:rFonts w:ascii="Calibri" w:hAnsi="Calibri" w:cs="Calibri"/>
          <w:b/>
          <w:bCs/>
          <w:sz w:val="22"/>
          <w:szCs w:val="22"/>
        </w:rPr>
      </w:pPr>
    </w:p>
    <w:p w14:paraId="2F1DFC88" w14:textId="77777777" w:rsidR="00C22887"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44. </w:t>
      </w:r>
      <w:r>
        <w:rPr>
          <w:rFonts w:ascii="Calibri" w:hAnsi="Calibri" w:cs="Calibri"/>
          <w:b/>
          <w:sz w:val="22"/>
          <w:szCs w:val="22"/>
        </w:rPr>
        <w:t xml:space="preserve">„esetkezelés”: </w:t>
      </w:r>
      <w:r>
        <w:rPr>
          <w:rFonts w:ascii="Calibri" w:hAnsi="Calibri" w:cs="Calibri"/>
          <w:sz w:val="22"/>
          <w:szCs w:val="22"/>
        </w:rPr>
        <w:t>az igénybe vevő/</w:t>
      </w:r>
      <w:r w:rsidRPr="00DD030F">
        <w:rPr>
          <w:rFonts w:ascii="Calibri" w:hAnsi="Calibri" w:cs="Calibri"/>
          <w:sz w:val="22"/>
          <w:szCs w:val="22"/>
        </w:rPr>
        <w:t>vevők szükségleteinek kielégítésére (problémájának megoldására, illetve céljai elérésére) irányuló, megállapodáson, illetve együttműködésen alapuló, tervszerű segítő kapcsolat, amely során számba veszik és mozgósítják az igénybe vevő, vevők saját és támogató környezete erőforrásait, továbbá azokat a szolgáltatásokat és juttatásokat, amelyek bevonhatók a célok elérésébe, újabb problémák megelőzésébe</w:t>
      </w:r>
      <w:r>
        <w:rPr>
          <w:rFonts w:ascii="Calibri" w:hAnsi="Calibri" w:cs="Calibri"/>
          <w:sz w:val="22"/>
          <w:szCs w:val="22"/>
        </w:rPr>
        <w:t>;</w:t>
      </w:r>
    </w:p>
    <w:p w14:paraId="2C6DA72D" w14:textId="77777777" w:rsidR="00C22887" w:rsidRDefault="00C22887" w:rsidP="00C22887">
      <w:pPr>
        <w:pStyle w:val="Nincstrkz"/>
        <w:spacing w:before="0"/>
        <w:jc w:val="both"/>
        <w:rPr>
          <w:rFonts w:ascii="Calibri" w:hAnsi="Calibri" w:cs="Calibri"/>
          <w:sz w:val="22"/>
          <w:szCs w:val="22"/>
        </w:rPr>
      </w:pPr>
    </w:p>
    <w:p w14:paraId="05B344EA" w14:textId="77777777" w:rsidR="004103DA" w:rsidRPr="00BF62C1" w:rsidRDefault="00C22887" w:rsidP="00C22887">
      <w:pPr>
        <w:pStyle w:val="Nincstrkz"/>
        <w:spacing w:before="0"/>
        <w:jc w:val="both"/>
        <w:rPr>
          <w:rFonts w:ascii="Calibri" w:hAnsi="Calibri" w:cs="Calibri"/>
          <w:sz w:val="22"/>
          <w:szCs w:val="22"/>
        </w:rPr>
      </w:pPr>
      <w:r>
        <w:rPr>
          <w:rFonts w:ascii="Calibri" w:hAnsi="Calibri" w:cs="Calibri"/>
          <w:b/>
          <w:bCs/>
          <w:sz w:val="22"/>
          <w:szCs w:val="22"/>
        </w:rPr>
        <w:lastRenderedPageBreak/>
        <w:t xml:space="preserve">45. </w:t>
      </w:r>
      <w:r w:rsidR="00BF62C1">
        <w:rPr>
          <w:rFonts w:ascii="Calibri" w:hAnsi="Calibri" w:cs="Calibri"/>
          <w:b/>
          <w:bCs/>
          <w:sz w:val="22"/>
          <w:szCs w:val="22"/>
        </w:rPr>
        <w:t xml:space="preserve">„pedagógiai segítségnyújtás”: </w:t>
      </w:r>
      <w:r w:rsidR="00BF62C1">
        <w:rPr>
          <w:rFonts w:ascii="Calibri" w:hAnsi="Calibri" w:cs="Calibri"/>
          <w:sz w:val="22"/>
          <w:szCs w:val="22"/>
        </w:rPr>
        <w:t xml:space="preserve">szocializációs, </w:t>
      </w:r>
      <w:r w:rsidR="00BF62C1" w:rsidRPr="00BF62C1">
        <w:rPr>
          <w:rFonts w:ascii="Calibri" w:hAnsi="Calibri" w:cs="Calibri"/>
          <w:sz w:val="22"/>
          <w:szCs w:val="22"/>
        </w:rPr>
        <w:t>pedagógiai, andragógiai és gerontológiai eszközökkel végzett tervszerű tevékenység, folyamat, amely olyan viselkedések, attitűdök, értékek, ismeretek és képességek átadásának közvetlen és közvetett módját teszi lehetővé, gyakoroltatja, aminek eredményeként az igénybe vevő lehetőséget kap képességei kiteljesítésére, fejlődésében egy magasabb szint elérésére</w:t>
      </w:r>
      <w:r w:rsidR="00BF62C1">
        <w:rPr>
          <w:rFonts w:ascii="Calibri" w:hAnsi="Calibri" w:cs="Calibri"/>
          <w:sz w:val="22"/>
          <w:szCs w:val="22"/>
        </w:rPr>
        <w:t>;</w:t>
      </w:r>
    </w:p>
    <w:p w14:paraId="49677722" w14:textId="77777777" w:rsidR="00C22887" w:rsidRDefault="00C22887" w:rsidP="00C22887">
      <w:pPr>
        <w:pStyle w:val="Nincstrkz"/>
        <w:spacing w:before="0"/>
        <w:jc w:val="both"/>
        <w:rPr>
          <w:rFonts w:ascii="Calibri" w:hAnsi="Calibri" w:cs="Calibri"/>
          <w:sz w:val="22"/>
          <w:szCs w:val="22"/>
        </w:rPr>
      </w:pPr>
    </w:p>
    <w:p w14:paraId="2152410C" w14:textId="77777777" w:rsidR="00BF62C1" w:rsidRPr="00BF62C1"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46. </w:t>
      </w:r>
      <w:r w:rsidR="00BF62C1">
        <w:rPr>
          <w:rFonts w:ascii="Calibri" w:hAnsi="Calibri" w:cs="Calibri"/>
          <w:b/>
          <w:bCs/>
          <w:sz w:val="22"/>
          <w:szCs w:val="22"/>
        </w:rPr>
        <w:t xml:space="preserve">„gyógypedagógiai segítségnyújtás”: </w:t>
      </w:r>
      <w:r w:rsidR="00BF62C1">
        <w:rPr>
          <w:rFonts w:ascii="Calibri" w:hAnsi="Calibri" w:cs="Calibri"/>
          <w:sz w:val="22"/>
          <w:szCs w:val="22"/>
        </w:rPr>
        <w:t xml:space="preserve">a </w:t>
      </w:r>
      <w:r w:rsidR="00BF62C1" w:rsidRPr="00BF62C1">
        <w:rPr>
          <w:rFonts w:ascii="Calibri" w:hAnsi="Calibri" w:cs="Calibri"/>
          <w:sz w:val="22"/>
          <w:szCs w:val="22"/>
        </w:rPr>
        <w:t>fogyatékosságból adódó akadályoztatottság kompenzációjára szolgáló - a gyógypedagógia körébe tartozó - komplex tevékenységrendszer az igénybe vevő, családja és környezete képességeinek legteljesebb kibontakoztatása, a funkciózavarok korrekciója és a rehabilitáció érdekében</w:t>
      </w:r>
      <w:r w:rsidR="00BF62C1">
        <w:rPr>
          <w:rFonts w:ascii="Calibri" w:hAnsi="Calibri" w:cs="Calibri"/>
          <w:sz w:val="22"/>
          <w:szCs w:val="22"/>
        </w:rPr>
        <w:t>;</w:t>
      </w:r>
    </w:p>
    <w:p w14:paraId="6B964033" w14:textId="77777777" w:rsidR="00C22887" w:rsidRDefault="00C22887" w:rsidP="00C22887">
      <w:pPr>
        <w:pStyle w:val="Nincstrkz"/>
        <w:spacing w:before="0"/>
        <w:jc w:val="both"/>
        <w:rPr>
          <w:rFonts w:ascii="Calibri" w:hAnsi="Calibri" w:cs="Calibri"/>
          <w:sz w:val="22"/>
          <w:szCs w:val="22"/>
        </w:rPr>
      </w:pPr>
    </w:p>
    <w:p w14:paraId="7E29D25E" w14:textId="77777777" w:rsidR="00BF62C1" w:rsidRPr="00BF62C1" w:rsidRDefault="00C22887" w:rsidP="00C22887">
      <w:pPr>
        <w:pStyle w:val="Nincstrkz"/>
        <w:spacing w:before="0"/>
        <w:jc w:val="both"/>
        <w:rPr>
          <w:rFonts w:ascii="Calibri" w:hAnsi="Calibri" w:cs="Calibri"/>
          <w:sz w:val="22"/>
          <w:szCs w:val="22"/>
        </w:rPr>
      </w:pPr>
      <w:r>
        <w:rPr>
          <w:rFonts w:ascii="Calibri" w:hAnsi="Calibri" w:cs="Calibri"/>
          <w:b/>
          <w:bCs/>
          <w:sz w:val="22"/>
          <w:szCs w:val="22"/>
        </w:rPr>
        <w:t xml:space="preserve">47. </w:t>
      </w:r>
      <w:r w:rsidR="00BF62C1">
        <w:rPr>
          <w:rFonts w:ascii="Calibri" w:hAnsi="Calibri" w:cs="Calibri"/>
          <w:b/>
          <w:bCs/>
          <w:sz w:val="22"/>
          <w:szCs w:val="22"/>
        </w:rPr>
        <w:t xml:space="preserve">„felügyelet”: </w:t>
      </w:r>
      <w:r w:rsidR="00BF62C1">
        <w:rPr>
          <w:rFonts w:ascii="Calibri" w:hAnsi="Calibri" w:cs="Calibri"/>
          <w:sz w:val="22"/>
          <w:szCs w:val="22"/>
        </w:rPr>
        <w:t xml:space="preserve">az </w:t>
      </w:r>
      <w:r w:rsidR="00BF62C1" w:rsidRPr="00BF62C1">
        <w:rPr>
          <w:rFonts w:ascii="Calibri" w:hAnsi="Calibri" w:cs="Calibri"/>
          <w:sz w:val="22"/>
          <w:szCs w:val="22"/>
        </w:rPr>
        <w:t>igénybe vevő lakó- vagy tartózkodási helyén, illetve a szolgáltatásnyújtás helyszínén lelki és fizikai biztonságát szolgáló, személyes vagy technikai eszközzel, eszközökkel biztosított kontroll</w:t>
      </w:r>
      <w:r w:rsidR="00BF62C1">
        <w:rPr>
          <w:rFonts w:ascii="Calibri" w:hAnsi="Calibri" w:cs="Calibri"/>
          <w:sz w:val="22"/>
          <w:szCs w:val="22"/>
        </w:rPr>
        <w:t>;</w:t>
      </w:r>
    </w:p>
    <w:p w14:paraId="25786B71" w14:textId="77777777" w:rsidR="00C22887" w:rsidRDefault="00C22887" w:rsidP="00C22887">
      <w:pPr>
        <w:pStyle w:val="Nincstrkz"/>
        <w:spacing w:before="0"/>
        <w:jc w:val="both"/>
        <w:rPr>
          <w:rFonts w:ascii="Calibri" w:hAnsi="Calibri" w:cs="Calibri"/>
          <w:b/>
          <w:sz w:val="22"/>
          <w:szCs w:val="22"/>
        </w:rPr>
      </w:pPr>
    </w:p>
    <w:p w14:paraId="17BE9B4E" w14:textId="77777777" w:rsidR="00BF62C1" w:rsidRPr="00BF62C1" w:rsidRDefault="00C22887" w:rsidP="00C22887">
      <w:pPr>
        <w:pStyle w:val="Nincstrkz"/>
        <w:spacing w:before="0"/>
        <w:jc w:val="both"/>
        <w:rPr>
          <w:rFonts w:ascii="Calibri" w:hAnsi="Calibri" w:cs="Calibri"/>
          <w:bCs/>
          <w:sz w:val="22"/>
          <w:szCs w:val="22"/>
        </w:rPr>
      </w:pPr>
      <w:r>
        <w:rPr>
          <w:rFonts w:ascii="Calibri" w:hAnsi="Calibri" w:cs="Calibri"/>
          <w:b/>
          <w:sz w:val="22"/>
          <w:szCs w:val="22"/>
        </w:rPr>
        <w:t xml:space="preserve">48. </w:t>
      </w:r>
      <w:r w:rsidR="00BF62C1">
        <w:rPr>
          <w:rFonts w:ascii="Calibri" w:hAnsi="Calibri" w:cs="Calibri"/>
          <w:b/>
          <w:sz w:val="22"/>
          <w:szCs w:val="22"/>
        </w:rPr>
        <w:t xml:space="preserve">„háztartási </w:t>
      </w:r>
      <w:r w:rsidR="00BF62C1" w:rsidRPr="00BF62C1">
        <w:rPr>
          <w:rFonts w:ascii="Calibri" w:hAnsi="Calibri" w:cs="Calibri"/>
          <w:b/>
          <w:sz w:val="22"/>
          <w:szCs w:val="22"/>
        </w:rPr>
        <w:t>vagy háztartást pótló segítségnyújtás</w:t>
      </w:r>
      <w:r w:rsidR="00BF62C1">
        <w:rPr>
          <w:rFonts w:ascii="Calibri" w:hAnsi="Calibri" w:cs="Calibri"/>
          <w:b/>
          <w:sz w:val="22"/>
          <w:szCs w:val="22"/>
        </w:rPr>
        <w:t xml:space="preserve">”: </w:t>
      </w:r>
      <w:r w:rsidR="00BF62C1">
        <w:rPr>
          <w:rFonts w:ascii="Calibri" w:hAnsi="Calibri" w:cs="Calibri"/>
          <w:bCs/>
          <w:sz w:val="22"/>
          <w:szCs w:val="22"/>
        </w:rPr>
        <w:t xml:space="preserve">az </w:t>
      </w:r>
      <w:r w:rsidR="00BF62C1" w:rsidRPr="00BF62C1">
        <w:rPr>
          <w:rFonts w:ascii="Calibri" w:hAnsi="Calibri" w:cs="Calibri"/>
          <w:bCs/>
          <w:sz w:val="22"/>
          <w:szCs w:val="22"/>
        </w:rPr>
        <w:t>az igénybe vevő segítése mindennapi életvitelében, személyes környezete rendben tartásában, mindennapi ügyeinek intézésében, valamint a személyes szükségleteinek kielégítésére szolgáló lehetőségek és eszközök biztosítása, ha ezt saját háztartásában vagy annak hiányában nem tudja megoldani</w:t>
      </w:r>
      <w:r w:rsidR="00BF62C1">
        <w:rPr>
          <w:rFonts w:ascii="Calibri" w:hAnsi="Calibri" w:cs="Calibri"/>
          <w:bCs/>
          <w:sz w:val="22"/>
          <w:szCs w:val="22"/>
        </w:rPr>
        <w:t>;</w:t>
      </w:r>
    </w:p>
    <w:p w14:paraId="0658BD3B" w14:textId="77777777" w:rsidR="00C22887" w:rsidRDefault="00C22887" w:rsidP="00C22887">
      <w:pPr>
        <w:pStyle w:val="Nincstrkz"/>
        <w:spacing w:before="0"/>
        <w:jc w:val="both"/>
        <w:rPr>
          <w:rFonts w:ascii="Calibri" w:hAnsi="Calibri" w:cs="Calibri"/>
          <w:sz w:val="22"/>
          <w:szCs w:val="22"/>
        </w:rPr>
      </w:pPr>
    </w:p>
    <w:p w14:paraId="15603543" w14:textId="77777777" w:rsidR="00BF62C1" w:rsidRDefault="00C22887" w:rsidP="00C22887">
      <w:pPr>
        <w:pStyle w:val="Nincstrkz"/>
        <w:spacing w:before="0"/>
        <w:jc w:val="both"/>
        <w:rPr>
          <w:rFonts w:ascii="Calibri" w:hAnsi="Calibri" w:cs="Calibri"/>
          <w:bCs/>
          <w:sz w:val="22"/>
          <w:szCs w:val="22"/>
        </w:rPr>
      </w:pPr>
      <w:r w:rsidRPr="001F5A8E">
        <w:rPr>
          <w:rFonts w:ascii="Calibri" w:hAnsi="Calibri" w:cs="Calibri"/>
          <w:b/>
          <w:sz w:val="22"/>
          <w:szCs w:val="22"/>
        </w:rPr>
        <w:t xml:space="preserve"> </w:t>
      </w:r>
      <w:r>
        <w:rPr>
          <w:rFonts w:ascii="Calibri" w:hAnsi="Calibri" w:cs="Calibri"/>
          <w:b/>
          <w:sz w:val="22"/>
          <w:szCs w:val="22"/>
        </w:rPr>
        <w:t xml:space="preserve">49. </w:t>
      </w:r>
      <w:r w:rsidR="00BF62C1">
        <w:rPr>
          <w:rFonts w:ascii="Calibri" w:hAnsi="Calibri" w:cs="Calibri"/>
          <w:b/>
          <w:sz w:val="22"/>
          <w:szCs w:val="22"/>
        </w:rPr>
        <w:t xml:space="preserve">„szállítás”: </w:t>
      </w:r>
      <w:r w:rsidR="00BF62C1">
        <w:rPr>
          <w:rFonts w:ascii="Calibri" w:hAnsi="Calibri" w:cs="Calibri"/>
          <w:bCs/>
          <w:sz w:val="22"/>
          <w:szCs w:val="22"/>
        </w:rPr>
        <w:t xml:space="preserve">javak </w:t>
      </w:r>
      <w:r w:rsidR="00BF62C1" w:rsidRPr="00BF62C1">
        <w:rPr>
          <w:rFonts w:ascii="Calibri" w:hAnsi="Calibri" w:cs="Calibri"/>
          <w:bCs/>
          <w:sz w:val="22"/>
          <w:szCs w:val="22"/>
        </w:rPr>
        <w:t>vagy szolgáltatások eljuttatása az igénybe vevőhöz, vagy az igénybe vevő eljuttatása a közszolgáltatások, szolgáltatások, munkavégzés, közösségi programok, családi kapcsolatok helyszínére, ha szükségleteiből adódóan mindezek más módon nem oldhatóak meg</w:t>
      </w:r>
      <w:r w:rsidR="00BF62C1">
        <w:rPr>
          <w:rFonts w:ascii="Calibri" w:hAnsi="Calibri" w:cs="Calibri"/>
          <w:bCs/>
          <w:sz w:val="22"/>
          <w:szCs w:val="22"/>
        </w:rPr>
        <w:t>;</w:t>
      </w:r>
    </w:p>
    <w:p w14:paraId="26E800FE" w14:textId="77777777" w:rsidR="00BF62C1" w:rsidRDefault="00BF62C1" w:rsidP="00C22887">
      <w:pPr>
        <w:pStyle w:val="Nincstrkz"/>
        <w:spacing w:before="0"/>
        <w:jc w:val="both"/>
        <w:rPr>
          <w:rFonts w:ascii="Calibri" w:hAnsi="Calibri" w:cs="Calibri"/>
          <w:bCs/>
          <w:sz w:val="22"/>
          <w:szCs w:val="22"/>
        </w:rPr>
      </w:pPr>
    </w:p>
    <w:p w14:paraId="2D7AC5D9" w14:textId="458D52C9" w:rsidR="00BF62C1" w:rsidRPr="00561B4B" w:rsidRDefault="00BF62C1" w:rsidP="00C22887">
      <w:pPr>
        <w:pStyle w:val="Nincstrkz"/>
        <w:spacing w:before="0"/>
        <w:jc w:val="both"/>
        <w:rPr>
          <w:rFonts w:ascii="Calibri" w:hAnsi="Calibri" w:cs="Calibri"/>
          <w:bCs/>
          <w:strike/>
          <w:sz w:val="22"/>
          <w:szCs w:val="22"/>
        </w:rPr>
      </w:pPr>
      <w:r w:rsidRPr="00287F92">
        <w:rPr>
          <w:rFonts w:ascii="Calibri" w:hAnsi="Calibri" w:cs="Calibri"/>
          <w:b/>
          <w:sz w:val="22"/>
          <w:szCs w:val="22"/>
        </w:rPr>
        <w:t xml:space="preserve">50. „étkeztetés”: </w:t>
      </w:r>
      <w:r w:rsidRPr="00287F92">
        <w:rPr>
          <w:rFonts w:ascii="Calibri" w:hAnsi="Calibri" w:cs="Calibri"/>
          <w:bCs/>
          <w:sz w:val="22"/>
          <w:szCs w:val="22"/>
        </w:rPr>
        <w:t>gondoskodás meleg ételről alkalmilag vagy rendszeresen a szolgáltatást igénybe vevő lakhelyén, szolgáltatónál</w:t>
      </w:r>
    </w:p>
    <w:p w14:paraId="5A04EACD" w14:textId="77777777" w:rsidR="00BF62C1" w:rsidRDefault="00BF62C1" w:rsidP="00C22887">
      <w:pPr>
        <w:pStyle w:val="Nincstrkz"/>
        <w:spacing w:before="0"/>
        <w:jc w:val="both"/>
        <w:rPr>
          <w:rFonts w:ascii="Calibri" w:hAnsi="Calibri" w:cs="Calibri"/>
          <w:bCs/>
          <w:sz w:val="22"/>
          <w:szCs w:val="22"/>
        </w:rPr>
      </w:pPr>
    </w:p>
    <w:p w14:paraId="09B09391" w14:textId="77777777" w:rsidR="00BF62C1" w:rsidRPr="009C5DDB" w:rsidRDefault="00BF62C1" w:rsidP="00BF62C1">
      <w:pPr>
        <w:pStyle w:val="Nincstrkz"/>
        <w:spacing w:before="0"/>
        <w:jc w:val="both"/>
        <w:rPr>
          <w:rFonts w:ascii="Calibri" w:hAnsi="Calibri" w:cs="Calibri"/>
          <w:bCs/>
          <w:sz w:val="22"/>
          <w:szCs w:val="22"/>
        </w:rPr>
      </w:pPr>
      <w:r>
        <w:rPr>
          <w:rFonts w:ascii="Calibri" w:hAnsi="Calibri" w:cs="Calibri"/>
          <w:b/>
          <w:sz w:val="22"/>
          <w:szCs w:val="22"/>
        </w:rPr>
        <w:t xml:space="preserve">51. </w:t>
      </w:r>
      <w:r w:rsidR="009C5DDB">
        <w:rPr>
          <w:rFonts w:ascii="Calibri" w:hAnsi="Calibri" w:cs="Calibri"/>
          <w:b/>
          <w:sz w:val="22"/>
          <w:szCs w:val="22"/>
        </w:rPr>
        <w:t xml:space="preserve">„készségfejlesztés”: </w:t>
      </w:r>
      <w:r w:rsidR="009C5DDB">
        <w:rPr>
          <w:rFonts w:ascii="Calibri" w:hAnsi="Calibri" w:cs="Calibri"/>
          <w:bCs/>
          <w:sz w:val="22"/>
          <w:szCs w:val="22"/>
        </w:rPr>
        <w:t xml:space="preserve">az </w:t>
      </w:r>
      <w:r w:rsidR="009C5DDB" w:rsidRPr="009C5DDB">
        <w:rPr>
          <w:rFonts w:ascii="Calibri" w:hAnsi="Calibri" w:cs="Calibri"/>
          <w:bCs/>
          <w:sz w:val="22"/>
          <w:szCs w:val="22"/>
        </w:rPr>
        <w:t>igénybe vevő társadalmi beilleszkedését segítő magatartásformáinak, egyéni és társas készségeinek kialakulását, fejlesztését szolgáló helyzetek és alternatívák kidolgozása, lehetőségek biztosítása azok gyakorlására</w:t>
      </w:r>
      <w:r w:rsidR="009C5DDB">
        <w:rPr>
          <w:rFonts w:ascii="Calibri" w:hAnsi="Calibri" w:cs="Calibri"/>
          <w:bCs/>
          <w:sz w:val="22"/>
          <w:szCs w:val="22"/>
        </w:rPr>
        <w:t>;</w:t>
      </w:r>
    </w:p>
    <w:p w14:paraId="5619D407" w14:textId="77777777" w:rsidR="00BF62C1" w:rsidRDefault="00BF62C1" w:rsidP="00C22887">
      <w:pPr>
        <w:pStyle w:val="Nincstrkz"/>
        <w:spacing w:before="0"/>
        <w:jc w:val="both"/>
        <w:rPr>
          <w:rFonts w:ascii="Calibri" w:hAnsi="Calibri" w:cs="Calibri"/>
          <w:b/>
          <w:sz w:val="22"/>
          <w:szCs w:val="22"/>
        </w:rPr>
      </w:pPr>
    </w:p>
    <w:p w14:paraId="37E7ECC8" w14:textId="77777777" w:rsidR="009C5DDB" w:rsidRPr="009C5DDB" w:rsidRDefault="00BF62C1" w:rsidP="00BF62C1">
      <w:pPr>
        <w:pStyle w:val="Nincstrkz"/>
        <w:spacing w:before="0"/>
        <w:jc w:val="both"/>
        <w:rPr>
          <w:rFonts w:ascii="Calibri" w:hAnsi="Calibri" w:cs="Calibri"/>
          <w:bCs/>
          <w:sz w:val="22"/>
          <w:szCs w:val="22"/>
        </w:rPr>
      </w:pPr>
      <w:r>
        <w:rPr>
          <w:rFonts w:ascii="Calibri" w:hAnsi="Calibri" w:cs="Calibri"/>
          <w:b/>
          <w:sz w:val="22"/>
          <w:szCs w:val="22"/>
        </w:rPr>
        <w:t xml:space="preserve">52. </w:t>
      </w:r>
      <w:r w:rsidR="009C5DDB">
        <w:rPr>
          <w:rFonts w:ascii="Calibri" w:hAnsi="Calibri" w:cs="Calibri"/>
          <w:b/>
          <w:sz w:val="22"/>
          <w:szCs w:val="22"/>
        </w:rPr>
        <w:t xml:space="preserve">„közösségi fejlesztés”: </w:t>
      </w:r>
      <w:r w:rsidR="00455F15">
        <w:rPr>
          <w:rFonts w:ascii="Calibri" w:hAnsi="Calibri" w:cs="Calibri"/>
          <w:bCs/>
          <w:sz w:val="22"/>
          <w:szCs w:val="22"/>
        </w:rPr>
        <w:t>egy kerület</w:t>
      </w:r>
      <w:r w:rsidR="009C5DDB" w:rsidRPr="009C5DDB">
        <w:rPr>
          <w:rFonts w:ascii="Calibri" w:hAnsi="Calibri" w:cs="Calibri"/>
          <w:bCs/>
          <w:sz w:val="22"/>
          <w:szCs w:val="22"/>
        </w:rPr>
        <w:t xml:space="preserve"> vagy térség lakosságát érintő integrációs szemléletű, bátorító- ösztönző, informáló, kapcsolatszervező tevékenység, amely különböző célcsoportokra vonatkozó speciális igényeket tár fel, szolgáltatásokat kezdeményez, közösségi együttműködéseket valósít meg</w:t>
      </w:r>
      <w:r w:rsidR="009C5DDB">
        <w:rPr>
          <w:rFonts w:ascii="Calibri" w:hAnsi="Calibri" w:cs="Calibri"/>
          <w:bCs/>
          <w:sz w:val="22"/>
          <w:szCs w:val="22"/>
        </w:rPr>
        <w:t>;</w:t>
      </w:r>
    </w:p>
    <w:p w14:paraId="57737F22" w14:textId="77777777" w:rsidR="00BF62C1" w:rsidRPr="00BF62C1" w:rsidRDefault="00BF62C1" w:rsidP="00C22887">
      <w:pPr>
        <w:pStyle w:val="Nincstrkz"/>
        <w:spacing w:before="0"/>
        <w:jc w:val="both"/>
        <w:rPr>
          <w:rFonts w:ascii="Calibri" w:hAnsi="Calibri" w:cs="Calibri"/>
          <w:b/>
          <w:sz w:val="22"/>
          <w:szCs w:val="22"/>
        </w:rPr>
      </w:pPr>
    </w:p>
    <w:p w14:paraId="04E12A53" w14:textId="77777777" w:rsidR="009C5DDB" w:rsidRDefault="00BF62C1" w:rsidP="009C5DDB">
      <w:pPr>
        <w:pStyle w:val="Nincstrkz"/>
        <w:spacing w:before="0"/>
        <w:jc w:val="both"/>
        <w:rPr>
          <w:rFonts w:ascii="Calibri" w:hAnsi="Calibri" w:cs="Calibri"/>
          <w:sz w:val="22"/>
          <w:szCs w:val="22"/>
        </w:rPr>
      </w:pPr>
      <w:r>
        <w:rPr>
          <w:rFonts w:ascii="Calibri" w:hAnsi="Calibri" w:cs="Calibri"/>
          <w:b/>
          <w:sz w:val="22"/>
          <w:szCs w:val="22"/>
        </w:rPr>
        <w:t xml:space="preserve">53. </w:t>
      </w:r>
      <w:r w:rsidR="009C5DDB" w:rsidRPr="00DD030F">
        <w:rPr>
          <w:rFonts w:ascii="Calibri" w:hAnsi="Calibri" w:cs="Calibri"/>
          <w:b/>
          <w:sz w:val="22"/>
          <w:szCs w:val="22"/>
        </w:rPr>
        <w:t>„megkeresés”:</w:t>
      </w:r>
      <w:r w:rsidR="009C5DDB">
        <w:rPr>
          <w:rFonts w:ascii="Calibri" w:hAnsi="Calibri" w:cs="Calibri"/>
          <w:sz w:val="22"/>
          <w:szCs w:val="22"/>
        </w:rPr>
        <w:t xml:space="preserve"> </w:t>
      </w:r>
      <w:r w:rsidR="009C5DDB" w:rsidRPr="00DD030F">
        <w:rPr>
          <w:rFonts w:ascii="Calibri" w:hAnsi="Calibri" w:cs="Calibri"/>
          <w:sz w:val="22"/>
          <w:szCs w:val="22"/>
        </w:rPr>
        <w:t>szociális problémák által érintett vagy veszélyeztetett azon egyének közvetlen, illetve közvetett módon történő elérése vagy felkutatása (a releváns szolgáltatásokhoz való hozzájuttatás céljából), akik vélhetően jogosultak egy adott szolgáltatásra, de azt bármilyen okból elérni nem tudják</w:t>
      </w:r>
      <w:r w:rsidR="009C5DDB">
        <w:rPr>
          <w:rFonts w:ascii="Calibri" w:hAnsi="Calibri" w:cs="Calibri"/>
          <w:sz w:val="22"/>
          <w:szCs w:val="22"/>
        </w:rPr>
        <w:t>;</w:t>
      </w:r>
    </w:p>
    <w:p w14:paraId="4D216601" w14:textId="77777777" w:rsidR="00BF62C1" w:rsidRDefault="009C5DDB" w:rsidP="00BF62C1">
      <w:pPr>
        <w:pStyle w:val="Nincstrkz"/>
        <w:spacing w:before="0"/>
        <w:jc w:val="both"/>
        <w:rPr>
          <w:rFonts w:ascii="Calibri" w:hAnsi="Calibri" w:cs="Calibri"/>
          <w:sz w:val="22"/>
          <w:szCs w:val="22"/>
        </w:rPr>
      </w:pPr>
      <w:r>
        <w:rPr>
          <w:rFonts w:ascii="Calibri" w:hAnsi="Calibri" w:cs="Calibri"/>
          <w:b/>
          <w:sz w:val="22"/>
          <w:szCs w:val="22"/>
        </w:rPr>
        <w:t xml:space="preserve"> </w:t>
      </w:r>
    </w:p>
    <w:p w14:paraId="15530284" w14:textId="77777777" w:rsidR="009C5DDB" w:rsidRDefault="00BF62C1" w:rsidP="009C5DDB">
      <w:pPr>
        <w:pStyle w:val="Nincstrkz"/>
        <w:spacing w:before="0"/>
        <w:jc w:val="both"/>
        <w:rPr>
          <w:rFonts w:ascii="Calibri" w:hAnsi="Calibri" w:cs="Calibri"/>
          <w:sz w:val="22"/>
          <w:szCs w:val="22"/>
        </w:rPr>
      </w:pPr>
      <w:r>
        <w:rPr>
          <w:rFonts w:ascii="Calibri" w:hAnsi="Calibri" w:cs="Calibri"/>
          <w:b/>
          <w:bCs/>
          <w:sz w:val="22"/>
          <w:szCs w:val="22"/>
        </w:rPr>
        <w:t xml:space="preserve">54. </w:t>
      </w:r>
      <w:r w:rsidR="009C5DDB">
        <w:rPr>
          <w:rFonts w:ascii="Calibri" w:hAnsi="Calibri" w:cs="Calibri"/>
          <w:b/>
          <w:sz w:val="22"/>
          <w:szCs w:val="22"/>
        </w:rPr>
        <w:t xml:space="preserve">„lakhatás”: </w:t>
      </w:r>
      <w:r w:rsidR="009C5DDB">
        <w:rPr>
          <w:rFonts w:ascii="Calibri" w:hAnsi="Calibri" w:cs="Calibri"/>
          <w:sz w:val="22"/>
          <w:szCs w:val="22"/>
        </w:rPr>
        <w:t xml:space="preserve">az </w:t>
      </w:r>
      <w:r w:rsidR="009C5DDB" w:rsidRPr="00DD030F">
        <w:rPr>
          <w:rFonts w:ascii="Calibri" w:hAnsi="Calibri" w:cs="Calibri"/>
          <w:sz w:val="22"/>
          <w:szCs w:val="22"/>
        </w:rPr>
        <w:t>életkorhoz, egészségi állapothoz, családi állapothoz vagy helyzethez igazított, rövid vagy hosszú távú lakhatási lehetőség, amely elősegíti a személyes biztonságot és az emberi méltóság megőrzését, a tanulásban, a foglalkoztatásban és a közösségi életben való részvételt, illetve a családtagok közötti kapcsolat fenntartását</w:t>
      </w:r>
      <w:r w:rsidR="009C5DDB">
        <w:rPr>
          <w:rFonts w:ascii="Calibri" w:hAnsi="Calibri" w:cs="Calibri"/>
          <w:sz w:val="22"/>
          <w:szCs w:val="22"/>
        </w:rPr>
        <w:t>;</w:t>
      </w:r>
      <w:r w:rsidR="009C5DDB" w:rsidRPr="000B2ACF">
        <w:rPr>
          <w:rFonts w:ascii="Calibri" w:hAnsi="Calibri" w:cs="Calibri"/>
          <w:b/>
          <w:sz w:val="22"/>
          <w:szCs w:val="22"/>
        </w:rPr>
        <w:t xml:space="preserve"> </w:t>
      </w:r>
    </w:p>
    <w:p w14:paraId="2C9446BD" w14:textId="77777777" w:rsidR="00BF62C1" w:rsidRDefault="009C5DDB" w:rsidP="00C22887">
      <w:pPr>
        <w:pStyle w:val="Nincstrkz"/>
        <w:spacing w:before="0"/>
        <w:jc w:val="both"/>
        <w:rPr>
          <w:rFonts w:ascii="Calibri" w:hAnsi="Calibri" w:cs="Calibri"/>
          <w:b/>
          <w:sz w:val="22"/>
          <w:szCs w:val="22"/>
        </w:rPr>
      </w:pPr>
      <w:r w:rsidRPr="001F5A8E">
        <w:rPr>
          <w:rFonts w:ascii="Calibri" w:hAnsi="Calibri" w:cs="Calibri"/>
          <w:b/>
          <w:sz w:val="22"/>
          <w:szCs w:val="22"/>
        </w:rPr>
        <w:t xml:space="preserve"> </w:t>
      </w:r>
    </w:p>
    <w:p w14:paraId="4F6A90C2" w14:textId="77777777" w:rsidR="009C5DDB" w:rsidRDefault="00BF62C1" w:rsidP="009C5DDB">
      <w:pPr>
        <w:pStyle w:val="Nincstrkz"/>
        <w:spacing w:before="0"/>
        <w:jc w:val="both"/>
        <w:rPr>
          <w:rFonts w:ascii="Calibri" w:hAnsi="Calibri" w:cs="Calibri"/>
          <w:sz w:val="22"/>
          <w:szCs w:val="22"/>
        </w:rPr>
      </w:pPr>
      <w:r>
        <w:rPr>
          <w:rFonts w:ascii="Calibri" w:hAnsi="Calibri" w:cs="Calibri"/>
          <w:b/>
          <w:sz w:val="22"/>
          <w:szCs w:val="22"/>
        </w:rPr>
        <w:t>55.</w:t>
      </w:r>
      <w:r w:rsidR="009C5DDB" w:rsidRPr="009C5DDB">
        <w:rPr>
          <w:rFonts w:ascii="Calibri" w:hAnsi="Calibri" w:cs="Calibri"/>
          <w:b/>
          <w:sz w:val="22"/>
          <w:szCs w:val="22"/>
        </w:rPr>
        <w:t xml:space="preserve"> </w:t>
      </w:r>
      <w:r w:rsidR="009C5DDB" w:rsidRPr="000B2ACF">
        <w:rPr>
          <w:rFonts w:ascii="Calibri" w:hAnsi="Calibri" w:cs="Calibri"/>
          <w:b/>
          <w:sz w:val="22"/>
          <w:szCs w:val="22"/>
        </w:rPr>
        <w:t>„pszichológusi titok”:</w:t>
      </w:r>
      <w:r w:rsidR="009C5DDB">
        <w:rPr>
          <w:rFonts w:ascii="Calibri" w:hAnsi="Calibri" w:cs="Calibri"/>
          <w:sz w:val="22"/>
          <w:szCs w:val="22"/>
        </w:rPr>
        <w:t xml:space="preserve"> minden a pszichológus szakmai tevékenysége során tudomására jutott pszichológiai és személyazonosító adat, továbbá a szükséges vagy folyamatban lévő, illetve befejezett kezelésre vonatkozó, valamint a kezeléssel kapcsolatban megismert egyéb adat, függetlenül attól, hogy az írásbeli, vagy szóbeli közléssel vagy bármely pszichológiai vizsgálat során ismert meg. Pszichológiai adat különösen az érintett </w:t>
      </w:r>
    </w:p>
    <w:p w14:paraId="464042FC" w14:textId="77777777" w:rsidR="009C5DDB" w:rsidRPr="000B2ACF" w:rsidRDefault="009C5DDB" w:rsidP="009C5DDB">
      <w:pPr>
        <w:pStyle w:val="Nincstrkz"/>
        <w:numPr>
          <w:ilvl w:val="0"/>
          <w:numId w:val="63"/>
        </w:numPr>
        <w:spacing w:before="0"/>
        <w:jc w:val="both"/>
        <w:rPr>
          <w:rFonts w:ascii="Calibri" w:hAnsi="Calibri" w:cs="Calibri"/>
          <w:b/>
          <w:sz w:val="22"/>
          <w:szCs w:val="22"/>
        </w:rPr>
      </w:pPr>
      <w:r>
        <w:rPr>
          <w:rFonts w:ascii="Calibri" w:hAnsi="Calibri" w:cs="Calibri"/>
          <w:sz w:val="22"/>
          <w:szCs w:val="22"/>
        </w:rPr>
        <w:lastRenderedPageBreak/>
        <w:t xml:space="preserve">értelmi és lelki állapotára, viselkedésmódjára, </w:t>
      </w:r>
    </w:p>
    <w:p w14:paraId="2A569597" w14:textId="77777777" w:rsidR="009C5DDB" w:rsidRPr="000B2ACF" w:rsidRDefault="009C5DDB" w:rsidP="009C5DDB">
      <w:pPr>
        <w:pStyle w:val="Nincstrkz"/>
        <w:numPr>
          <w:ilvl w:val="0"/>
          <w:numId w:val="63"/>
        </w:numPr>
        <w:spacing w:before="0"/>
        <w:jc w:val="both"/>
        <w:rPr>
          <w:rFonts w:ascii="Calibri" w:hAnsi="Calibri" w:cs="Calibri"/>
          <w:b/>
          <w:sz w:val="22"/>
          <w:szCs w:val="22"/>
        </w:rPr>
      </w:pPr>
      <w:r>
        <w:rPr>
          <w:rFonts w:ascii="Calibri" w:hAnsi="Calibri" w:cs="Calibri"/>
          <w:sz w:val="22"/>
          <w:szCs w:val="22"/>
        </w:rPr>
        <w:t xml:space="preserve">örökbefogadó szülői, nevelőszülői, gyámi, gondnoki feladatok ellátása, illetve e feladatok ellátására való alkalmasság kizárására, </w:t>
      </w:r>
    </w:p>
    <w:p w14:paraId="56B585BD" w14:textId="77777777" w:rsidR="009C5DDB" w:rsidRPr="000B2ACF" w:rsidRDefault="009C5DDB" w:rsidP="009C5DDB">
      <w:pPr>
        <w:pStyle w:val="Nincstrkz"/>
        <w:numPr>
          <w:ilvl w:val="0"/>
          <w:numId w:val="63"/>
        </w:numPr>
        <w:spacing w:before="0"/>
        <w:jc w:val="both"/>
        <w:rPr>
          <w:rFonts w:ascii="Calibri" w:hAnsi="Calibri" w:cs="Calibri"/>
          <w:b/>
          <w:sz w:val="22"/>
          <w:szCs w:val="22"/>
        </w:rPr>
      </w:pPr>
      <w:r>
        <w:rPr>
          <w:rFonts w:ascii="Calibri" w:hAnsi="Calibri" w:cs="Calibri"/>
          <w:sz w:val="22"/>
          <w:szCs w:val="22"/>
        </w:rPr>
        <w:t xml:space="preserve">pályaalkalmasságra, illetve a pályaalkalmasság kizárására, </w:t>
      </w:r>
    </w:p>
    <w:p w14:paraId="0CD8933B" w14:textId="77777777" w:rsidR="009C5DDB" w:rsidRPr="006D5BF9" w:rsidRDefault="009C5DDB" w:rsidP="009C5DDB">
      <w:pPr>
        <w:pStyle w:val="Nincstrkz"/>
        <w:numPr>
          <w:ilvl w:val="0"/>
          <w:numId w:val="63"/>
        </w:numPr>
        <w:spacing w:before="0"/>
        <w:jc w:val="both"/>
        <w:rPr>
          <w:rFonts w:ascii="Calibri" w:hAnsi="Calibri" w:cs="Calibri"/>
          <w:b/>
          <w:sz w:val="22"/>
          <w:szCs w:val="22"/>
        </w:rPr>
      </w:pPr>
      <w:r w:rsidRPr="000B2ACF">
        <w:rPr>
          <w:rFonts w:ascii="Calibri" w:hAnsi="Calibri" w:cs="Calibri"/>
          <w:sz w:val="22"/>
          <w:szCs w:val="22"/>
        </w:rPr>
        <w:t xml:space="preserve">kóros szenvedélyre </w:t>
      </w:r>
    </w:p>
    <w:p w14:paraId="6B9503AA" w14:textId="77777777" w:rsidR="009C5DDB" w:rsidRPr="009C5DDB" w:rsidRDefault="009C5DDB" w:rsidP="00C22887">
      <w:pPr>
        <w:pStyle w:val="Nincstrkz"/>
        <w:spacing w:before="0"/>
        <w:jc w:val="both"/>
        <w:rPr>
          <w:rFonts w:ascii="Calibri" w:hAnsi="Calibri" w:cs="Calibri"/>
          <w:sz w:val="22"/>
          <w:szCs w:val="22"/>
        </w:rPr>
      </w:pPr>
      <w:r w:rsidRPr="000B2ACF">
        <w:rPr>
          <w:rFonts w:ascii="Calibri" w:hAnsi="Calibri" w:cs="Calibri"/>
          <w:sz w:val="22"/>
          <w:szCs w:val="22"/>
        </w:rPr>
        <w:t>vonatkozó</w:t>
      </w:r>
      <w:r>
        <w:rPr>
          <w:rFonts w:ascii="Calibri" w:hAnsi="Calibri" w:cs="Calibri"/>
          <w:sz w:val="22"/>
          <w:szCs w:val="22"/>
        </w:rPr>
        <w:t xml:space="preserve"> </w:t>
      </w:r>
      <w:r w:rsidRPr="000B2ACF">
        <w:rPr>
          <w:rFonts w:ascii="Calibri" w:hAnsi="Calibri" w:cs="Calibri"/>
          <w:sz w:val="22"/>
          <w:szCs w:val="22"/>
        </w:rPr>
        <w:t xml:space="preserve">észlelt, vizsgált, mért, leképezett vagy származtatott adat, továbbá az előzőekkel kapcsolatba hozható, az azokat befolyásoló mindennemű adat; </w:t>
      </w:r>
    </w:p>
    <w:p w14:paraId="4EBA8AAA" w14:textId="77777777" w:rsidR="009C5DDB" w:rsidRDefault="009C5DDB" w:rsidP="00C22887">
      <w:pPr>
        <w:pStyle w:val="Nincstrkz"/>
        <w:spacing w:before="0"/>
        <w:jc w:val="both"/>
        <w:rPr>
          <w:rFonts w:ascii="Calibri" w:hAnsi="Calibri" w:cs="Calibri"/>
          <w:b/>
          <w:sz w:val="22"/>
          <w:szCs w:val="22"/>
        </w:rPr>
      </w:pPr>
    </w:p>
    <w:p w14:paraId="656689FA" w14:textId="77777777" w:rsidR="009C5DDB" w:rsidRDefault="009C5DDB" w:rsidP="00C22887">
      <w:pPr>
        <w:pStyle w:val="Nincstrkz"/>
        <w:spacing w:before="0"/>
        <w:jc w:val="both"/>
        <w:rPr>
          <w:rFonts w:ascii="Calibri" w:hAnsi="Calibri" w:cs="Calibri"/>
          <w:b/>
          <w:sz w:val="22"/>
          <w:szCs w:val="22"/>
        </w:rPr>
      </w:pPr>
      <w:r>
        <w:rPr>
          <w:rFonts w:ascii="Calibri" w:hAnsi="Calibri" w:cs="Calibri"/>
          <w:b/>
          <w:sz w:val="22"/>
          <w:szCs w:val="22"/>
        </w:rPr>
        <w:t xml:space="preserve">56. </w:t>
      </w:r>
      <w:r w:rsidRPr="001F5A8E">
        <w:rPr>
          <w:rFonts w:ascii="Calibri" w:hAnsi="Calibri" w:cs="Calibri"/>
          <w:b/>
          <w:sz w:val="22"/>
          <w:szCs w:val="22"/>
        </w:rPr>
        <w:t>„felügyeleti hatóság”</w:t>
      </w:r>
      <w:r>
        <w:rPr>
          <w:rFonts w:ascii="Calibri" w:hAnsi="Calibri" w:cs="Calibri"/>
          <w:sz w:val="22"/>
          <w:szCs w:val="22"/>
        </w:rPr>
        <w:t>: egy tagállam (jelen esetben Magyarország) által létrehozott független közhatalmi szerv;</w:t>
      </w:r>
      <w:r w:rsidRPr="00F9576C">
        <w:rPr>
          <w:rFonts w:ascii="Calibri" w:hAnsi="Calibri" w:cs="Calibri"/>
          <w:b/>
          <w:sz w:val="22"/>
          <w:szCs w:val="22"/>
        </w:rPr>
        <w:t xml:space="preserve"> </w:t>
      </w:r>
    </w:p>
    <w:p w14:paraId="29C81D14" w14:textId="77777777" w:rsidR="009C5DDB" w:rsidRDefault="009C5DDB" w:rsidP="00C22887">
      <w:pPr>
        <w:pStyle w:val="Nincstrkz"/>
        <w:spacing w:before="0"/>
        <w:jc w:val="both"/>
        <w:rPr>
          <w:rFonts w:ascii="Calibri" w:hAnsi="Calibri" w:cs="Calibri"/>
          <w:b/>
          <w:sz w:val="22"/>
          <w:szCs w:val="22"/>
        </w:rPr>
      </w:pPr>
    </w:p>
    <w:p w14:paraId="7D105942" w14:textId="77777777" w:rsidR="00C22887" w:rsidRDefault="009C5DDB" w:rsidP="00C22887">
      <w:pPr>
        <w:pStyle w:val="Nincstrkz"/>
        <w:spacing w:before="0"/>
        <w:jc w:val="both"/>
        <w:rPr>
          <w:rFonts w:ascii="Calibri" w:hAnsi="Calibri" w:cs="Calibri"/>
          <w:b/>
          <w:sz w:val="22"/>
          <w:szCs w:val="22"/>
        </w:rPr>
      </w:pPr>
      <w:r>
        <w:rPr>
          <w:rFonts w:ascii="Calibri" w:hAnsi="Calibri" w:cs="Calibri"/>
          <w:b/>
          <w:sz w:val="22"/>
          <w:szCs w:val="22"/>
        </w:rPr>
        <w:t xml:space="preserve">57. </w:t>
      </w:r>
      <w:r w:rsidR="00C22887" w:rsidRPr="00F9576C">
        <w:rPr>
          <w:rFonts w:ascii="Calibri" w:hAnsi="Calibri" w:cs="Calibri"/>
          <w:b/>
          <w:sz w:val="22"/>
          <w:szCs w:val="22"/>
        </w:rPr>
        <w:t>„NAIH”</w:t>
      </w:r>
      <w:r w:rsidR="00C22887">
        <w:rPr>
          <w:rFonts w:ascii="Calibri" w:hAnsi="Calibri" w:cs="Calibri"/>
          <w:sz w:val="22"/>
          <w:szCs w:val="22"/>
        </w:rPr>
        <w:t>: Nemzeti Adatvédelmi és Információszabadság Hatóság, személyes és közérdekű adatokkal foglalkozó autonóm közigazgatási szerv.</w:t>
      </w:r>
      <w:r w:rsidR="00C22887" w:rsidRPr="00F9576C">
        <w:rPr>
          <w:rFonts w:ascii="Calibri" w:hAnsi="Calibri" w:cs="Calibri"/>
          <w:b/>
          <w:sz w:val="22"/>
          <w:szCs w:val="22"/>
        </w:rPr>
        <w:t xml:space="preserve"> </w:t>
      </w:r>
    </w:p>
    <w:p w14:paraId="773D46BD" w14:textId="77777777" w:rsidR="003A0C7E" w:rsidRDefault="003A0C7E" w:rsidP="00C22887">
      <w:pPr>
        <w:pStyle w:val="Nincstrkz"/>
        <w:spacing w:before="0"/>
        <w:jc w:val="both"/>
        <w:rPr>
          <w:rFonts w:ascii="Calibri" w:hAnsi="Calibri" w:cs="Calibri"/>
          <w:sz w:val="22"/>
          <w:szCs w:val="22"/>
        </w:rPr>
      </w:pPr>
    </w:p>
    <w:p w14:paraId="04CFB3FB" w14:textId="77777777" w:rsidR="00C22887" w:rsidRPr="00D55BC7" w:rsidRDefault="00C22887" w:rsidP="00C22887">
      <w:pPr>
        <w:pStyle w:val="Nincstrkz"/>
        <w:spacing w:before="0"/>
        <w:jc w:val="both"/>
        <w:rPr>
          <w:rFonts w:ascii="Calibri" w:hAnsi="Calibri" w:cs="Calibri"/>
          <w:sz w:val="22"/>
          <w:szCs w:val="22"/>
        </w:rPr>
      </w:pPr>
    </w:p>
    <w:p w14:paraId="2F384647" w14:textId="77777777" w:rsidR="00C22887" w:rsidRDefault="00C22887" w:rsidP="00C22887">
      <w:pPr>
        <w:pStyle w:val="Cmsor2"/>
        <w:rPr>
          <w:rStyle w:val="Erskiemels"/>
          <w:b/>
          <w:bCs w:val="0"/>
          <w:caps/>
          <w:color w:val="002060"/>
          <w:spacing w:val="15"/>
        </w:rPr>
      </w:pPr>
      <w:bookmarkStart w:id="16" w:name="_Toc150169079"/>
      <w:r>
        <w:rPr>
          <w:rStyle w:val="Erskiemels"/>
          <w:b/>
          <w:bCs w:val="0"/>
          <w:caps/>
          <w:color w:val="002060"/>
          <w:spacing w:val="15"/>
        </w:rPr>
        <w:t>4</w:t>
      </w:r>
      <w:r w:rsidRPr="007B3D99">
        <w:rPr>
          <w:rStyle w:val="Erskiemels"/>
          <w:b/>
          <w:bCs w:val="0"/>
          <w:caps/>
          <w:color w:val="002060"/>
          <w:spacing w:val="15"/>
        </w:rPr>
        <w:t>. ALAPELVEK</w:t>
      </w:r>
      <w:bookmarkEnd w:id="16"/>
    </w:p>
    <w:p w14:paraId="1CECDE13" w14:textId="77777777" w:rsidR="00C22887" w:rsidRDefault="00C22887" w:rsidP="00C22887">
      <w:pPr>
        <w:pStyle w:val="Nincstrkz"/>
        <w:spacing w:before="0"/>
        <w:jc w:val="both"/>
        <w:rPr>
          <w:rFonts w:ascii="Calibri" w:hAnsi="Calibri" w:cs="Calibri"/>
          <w:sz w:val="22"/>
          <w:szCs w:val="22"/>
          <w:shd w:val="clear" w:color="auto" w:fill="F9F9F9"/>
        </w:rPr>
      </w:pPr>
    </w:p>
    <w:p w14:paraId="46102EEE" w14:textId="77777777" w:rsidR="00C22887" w:rsidRPr="0037347C" w:rsidRDefault="00C22887" w:rsidP="00C22887">
      <w:pPr>
        <w:spacing w:before="0" w:after="0" w:line="240" w:lineRule="auto"/>
        <w:jc w:val="both"/>
        <w:rPr>
          <w:rFonts w:eastAsiaTheme="minorHAnsi" w:cstheme="minorHAnsi"/>
          <w:sz w:val="22"/>
          <w:szCs w:val="22"/>
        </w:rPr>
      </w:pPr>
      <w:r w:rsidRPr="0037347C">
        <w:rPr>
          <w:rFonts w:eastAsiaTheme="minorHAnsi" w:cstheme="minorHAnsi"/>
          <w:sz w:val="22"/>
          <w:szCs w:val="22"/>
        </w:rPr>
        <w:t>A jelen szabályzatot az alábbi alapelvek szerint kell értelmezni és alkalmazni:</w:t>
      </w:r>
    </w:p>
    <w:p w14:paraId="75E54ADB" w14:textId="77777777" w:rsidR="00C22887" w:rsidRPr="0037347C" w:rsidRDefault="00C22887" w:rsidP="00C22887">
      <w:pPr>
        <w:spacing w:before="0" w:after="0" w:line="240" w:lineRule="auto"/>
        <w:jc w:val="both"/>
        <w:rPr>
          <w:rFonts w:eastAsiaTheme="minorHAnsi" w:cstheme="minorHAnsi"/>
          <w:b/>
          <w:sz w:val="22"/>
          <w:szCs w:val="22"/>
        </w:rPr>
      </w:pPr>
    </w:p>
    <w:p w14:paraId="7875B10F" w14:textId="77777777" w:rsidR="00C22887" w:rsidRPr="0037347C" w:rsidRDefault="00C22887" w:rsidP="00C22887">
      <w:pPr>
        <w:spacing w:before="0" w:after="0" w:line="240" w:lineRule="auto"/>
        <w:jc w:val="both"/>
        <w:rPr>
          <w:rFonts w:eastAsiaTheme="minorHAnsi" w:cstheme="minorHAnsi"/>
          <w:sz w:val="22"/>
          <w:szCs w:val="22"/>
        </w:rPr>
      </w:pPr>
      <w:r w:rsidRPr="0037347C">
        <w:rPr>
          <w:rFonts w:eastAsiaTheme="minorHAnsi" w:cstheme="minorHAnsi"/>
          <w:b/>
          <w:sz w:val="22"/>
          <w:szCs w:val="22"/>
        </w:rPr>
        <w:t>1. „jogszerűség, tisztességes eljárás és átláthatóság”</w:t>
      </w:r>
      <w:r w:rsidRPr="0037347C">
        <w:rPr>
          <w:rFonts w:eastAsiaTheme="minorHAnsi" w:cstheme="minorHAnsi"/>
          <w:sz w:val="22"/>
          <w:szCs w:val="22"/>
        </w:rPr>
        <w:t xml:space="preserve">: a </w:t>
      </w:r>
      <w:r w:rsidR="00523E7A">
        <w:rPr>
          <w:rFonts w:eastAsiaTheme="minorHAnsi" w:cstheme="minorHAnsi"/>
          <w:sz w:val="22"/>
          <w:szCs w:val="22"/>
        </w:rPr>
        <w:t>Szociális Szolgálat</w:t>
      </w:r>
      <w:r w:rsidRPr="0037347C">
        <w:rPr>
          <w:rFonts w:eastAsiaTheme="minorHAnsi" w:cstheme="minorHAnsi"/>
          <w:sz w:val="22"/>
          <w:szCs w:val="22"/>
        </w:rPr>
        <w:t xml:space="preserve"> köteles a személyes adatok kezelését jogszerűen, tisztességesen és az érintettek számára átlátható módon végezni </w:t>
      </w:r>
    </w:p>
    <w:p w14:paraId="5616963E" w14:textId="77777777" w:rsidR="00C22887" w:rsidRPr="0037347C" w:rsidRDefault="00C22887" w:rsidP="00C22887">
      <w:pPr>
        <w:spacing w:before="0" w:after="0" w:line="240" w:lineRule="auto"/>
        <w:jc w:val="both"/>
        <w:rPr>
          <w:rFonts w:eastAsiaTheme="minorHAnsi" w:cstheme="minorHAnsi"/>
          <w:sz w:val="22"/>
          <w:szCs w:val="22"/>
        </w:rPr>
      </w:pPr>
    </w:p>
    <w:p w14:paraId="3B8EA3DD" w14:textId="77777777" w:rsidR="00C22887" w:rsidRPr="0037347C" w:rsidRDefault="00C22887" w:rsidP="00C22887">
      <w:pPr>
        <w:spacing w:before="0" w:after="0" w:line="240" w:lineRule="auto"/>
        <w:jc w:val="both"/>
        <w:rPr>
          <w:rFonts w:eastAsiaTheme="minorHAnsi" w:cstheme="minorHAnsi"/>
          <w:sz w:val="22"/>
          <w:szCs w:val="22"/>
        </w:rPr>
      </w:pPr>
      <w:r w:rsidRPr="0037347C">
        <w:rPr>
          <w:rFonts w:eastAsiaTheme="minorHAnsi" w:cstheme="minorHAnsi"/>
          <w:b/>
          <w:sz w:val="22"/>
          <w:szCs w:val="22"/>
        </w:rPr>
        <w:t>2.</w:t>
      </w:r>
      <w:r w:rsidRPr="0037347C">
        <w:rPr>
          <w:rFonts w:eastAsiaTheme="minorHAnsi" w:cstheme="minorHAnsi"/>
          <w:sz w:val="22"/>
          <w:szCs w:val="22"/>
        </w:rPr>
        <w:t xml:space="preserve"> </w:t>
      </w:r>
      <w:r w:rsidRPr="0037347C">
        <w:rPr>
          <w:rFonts w:eastAsiaTheme="minorHAnsi" w:cstheme="minorHAnsi"/>
          <w:b/>
          <w:sz w:val="22"/>
          <w:szCs w:val="22"/>
        </w:rPr>
        <w:t>„célhoz kötöttség”</w:t>
      </w:r>
      <w:r w:rsidRPr="0037347C">
        <w:rPr>
          <w:rFonts w:eastAsiaTheme="minorHAnsi" w:cstheme="minorHAnsi"/>
          <w:sz w:val="22"/>
          <w:szCs w:val="22"/>
        </w:rPr>
        <w:t xml:space="preserve">: a </w:t>
      </w:r>
      <w:r w:rsidR="00523E7A">
        <w:rPr>
          <w:rFonts w:eastAsiaTheme="minorHAnsi" w:cstheme="minorHAnsi"/>
          <w:sz w:val="22"/>
          <w:szCs w:val="22"/>
        </w:rPr>
        <w:t>Szociális Szolgálat</w:t>
      </w:r>
      <w:r w:rsidRPr="0037347C">
        <w:rPr>
          <w:rFonts w:eastAsiaTheme="minorHAnsi" w:cstheme="minorHAnsi"/>
          <w:sz w:val="22"/>
          <w:szCs w:val="22"/>
        </w:rPr>
        <w:t xml:space="preserve"> személyes adatokat csak meghatározott, egyértelmű és jogszerű célból gyűjt, és azokat nem kezeli a célokkal össze nem egyeztethető módon. A személyes adat csak a cél megvalósulásához szükséges mértékben és ideig kezelhető. </w:t>
      </w:r>
    </w:p>
    <w:p w14:paraId="6A3118DE" w14:textId="77777777" w:rsidR="00C22887" w:rsidRPr="0037347C" w:rsidRDefault="00C22887" w:rsidP="00C22887">
      <w:pPr>
        <w:spacing w:before="0" w:after="0" w:line="240" w:lineRule="auto"/>
        <w:jc w:val="both"/>
        <w:rPr>
          <w:rFonts w:eastAsiaTheme="minorHAnsi" w:cstheme="minorHAnsi"/>
          <w:sz w:val="22"/>
          <w:szCs w:val="22"/>
        </w:rPr>
      </w:pPr>
    </w:p>
    <w:p w14:paraId="7893F6B4" w14:textId="77777777" w:rsidR="00C22887" w:rsidRPr="0037347C" w:rsidRDefault="00C22887" w:rsidP="00C22887">
      <w:pPr>
        <w:spacing w:before="0" w:after="0" w:line="240" w:lineRule="auto"/>
        <w:jc w:val="both"/>
        <w:rPr>
          <w:rFonts w:eastAsiaTheme="minorHAnsi" w:cstheme="minorHAnsi"/>
          <w:sz w:val="22"/>
          <w:szCs w:val="22"/>
        </w:rPr>
      </w:pPr>
      <w:r w:rsidRPr="0037347C">
        <w:rPr>
          <w:rFonts w:eastAsiaTheme="minorHAnsi" w:cstheme="minorHAnsi"/>
          <w:b/>
          <w:sz w:val="22"/>
          <w:szCs w:val="22"/>
        </w:rPr>
        <w:t>3. „adattakarékosság”</w:t>
      </w:r>
      <w:r w:rsidRPr="0037347C">
        <w:rPr>
          <w:rFonts w:eastAsiaTheme="minorHAnsi" w:cstheme="minorHAnsi"/>
          <w:sz w:val="22"/>
          <w:szCs w:val="22"/>
        </w:rPr>
        <w:t xml:space="preserve">: a </w:t>
      </w:r>
      <w:r w:rsidR="00523E7A">
        <w:rPr>
          <w:rFonts w:eastAsiaTheme="minorHAnsi" w:cstheme="minorHAnsi"/>
          <w:sz w:val="22"/>
          <w:szCs w:val="22"/>
        </w:rPr>
        <w:t>Szociális Szolgálat</w:t>
      </w:r>
      <w:r w:rsidRPr="0037347C">
        <w:rPr>
          <w:rFonts w:eastAsiaTheme="minorHAnsi" w:cstheme="minorHAnsi"/>
          <w:sz w:val="22"/>
          <w:szCs w:val="22"/>
        </w:rPr>
        <w:t xml:space="preserve"> által kezelt személyes adatok az adatkezelés céljai szempontjából megfelelőek és relevánsak kell, hogy legyenek, továbbá a személyes adat kezelése csupán a szükséges mértékre korlátozódhat.</w:t>
      </w:r>
    </w:p>
    <w:p w14:paraId="5F6C5378" w14:textId="77777777" w:rsidR="00C22887" w:rsidRPr="0037347C" w:rsidRDefault="00C22887" w:rsidP="00C22887">
      <w:pPr>
        <w:spacing w:before="0" w:after="0" w:line="240" w:lineRule="auto"/>
        <w:jc w:val="both"/>
        <w:rPr>
          <w:rFonts w:eastAsiaTheme="minorHAnsi" w:cstheme="minorHAnsi"/>
          <w:sz w:val="22"/>
          <w:szCs w:val="22"/>
        </w:rPr>
      </w:pPr>
    </w:p>
    <w:p w14:paraId="59CB1B01" w14:textId="77777777" w:rsidR="00C22887" w:rsidRPr="0037347C" w:rsidRDefault="00C22887" w:rsidP="00C22887">
      <w:pPr>
        <w:spacing w:before="0" w:after="0" w:line="240" w:lineRule="auto"/>
        <w:jc w:val="both"/>
        <w:rPr>
          <w:rFonts w:eastAsiaTheme="minorHAnsi" w:cstheme="minorHAnsi"/>
          <w:sz w:val="22"/>
          <w:szCs w:val="22"/>
        </w:rPr>
      </w:pPr>
      <w:r w:rsidRPr="0037347C">
        <w:rPr>
          <w:rFonts w:eastAsiaTheme="minorHAnsi" w:cstheme="minorHAnsi"/>
          <w:b/>
          <w:sz w:val="22"/>
          <w:szCs w:val="22"/>
        </w:rPr>
        <w:t>4. „pontosság”</w:t>
      </w:r>
      <w:r w:rsidRPr="0037347C">
        <w:rPr>
          <w:rFonts w:eastAsiaTheme="minorHAnsi" w:cstheme="minorHAnsi"/>
          <w:sz w:val="22"/>
          <w:szCs w:val="22"/>
        </w:rPr>
        <w:t xml:space="preserve">: mivel az adatkezelésnek pontosnak és szükség esetén naprakésznek kell lennie, </w:t>
      </w:r>
      <w:bookmarkStart w:id="17" w:name="_Hlk536473692"/>
      <w:r w:rsidRPr="0037347C">
        <w:rPr>
          <w:rFonts w:eastAsiaTheme="minorHAnsi" w:cstheme="minorHAnsi"/>
          <w:sz w:val="22"/>
          <w:szCs w:val="22"/>
        </w:rPr>
        <w:t xml:space="preserve">a </w:t>
      </w:r>
      <w:r w:rsidR="00523E7A">
        <w:rPr>
          <w:rFonts w:eastAsiaTheme="minorHAnsi" w:cstheme="minorHAnsi"/>
          <w:sz w:val="22"/>
          <w:szCs w:val="22"/>
        </w:rPr>
        <w:t>Szociális Szolgálat</w:t>
      </w:r>
      <w:r w:rsidRPr="0037347C">
        <w:rPr>
          <w:rFonts w:eastAsiaTheme="minorHAnsi" w:cstheme="minorHAnsi"/>
          <w:sz w:val="22"/>
          <w:szCs w:val="22"/>
        </w:rPr>
        <w:t xml:space="preserve"> minden észszerű intézkedést megtesz annak érdekében, hogy az adatkezelés céljai szempontjából pontatlan személyes adatokat haladéktalanul törölje vagy mihamarabb helyesbítse</w:t>
      </w:r>
      <w:bookmarkEnd w:id="17"/>
      <w:r w:rsidRPr="0037347C">
        <w:rPr>
          <w:rFonts w:eastAsiaTheme="minorHAnsi" w:cstheme="minorHAnsi"/>
          <w:sz w:val="22"/>
          <w:szCs w:val="22"/>
        </w:rPr>
        <w:t>.</w:t>
      </w:r>
    </w:p>
    <w:p w14:paraId="5FD7CB3B" w14:textId="77777777" w:rsidR="00C22887" w:rsidRPr="0037347C" w:rsidRDefault="00C22887" w:rsidP="00C22887">
      <w:pPr>
        <w:spacing w:before="0" w:after="0" w:line="240" w:lineRule="auto"/>
        <w:jc w:val="both"/>
        <w:rPr>
          <w:rFonts w:eastAsiaTheme="minorHAnsi" w:cstheme="minorHAnsi"/>
          <w:sz w:val="22"/>
          <w:szCs w:val="22"/>
        </w:rPr>
      </w:pPr>
    </w:p>
    <w:p w14:paraId="749C766A" w14:textId="1DF4B285" w:rsidR="00C22887" w:rsidRPr="0037347C" w:rsidRDefault="00C22887" w:rsidP="00C22887">
      <w:pPr>
        <w:spacing w:before="0" w:after="0" w:line="240" w:lineRule="auto"/>
        <w:jc w:val="both"/>
        <w:rPr>
          <w:rFonts w:eastAsiaTheme="minorHAnsi" w:cstheme="minorHAnsi"/>
          <w:sz w:val="22"/>
          <w:szCs w:val="22"/>
        </w:rPr>
      </w:pPr>
      <w:r w:rsidRPr="00E12DB7">
        <w:rPr>
          <w:rFonts w:eastAsiaTheme="minorHAnsi" w:cstheme="minorHAnsi"/>
          <w:b/>
          <w:sz w:val="22"/>
          <w:szCs w:val="22"/>
        </w:rPr>
        <w:t>5. „korlátozott tárolhatóság”</w:t>
      </w:r>
      <w:r w:rsidRPr="00E12DB7">
        <w:rPr>
          <w:rFonts w:eastAsiaTheme="minorHAnsi" w:cstheme="minorHAnsi"/>
          <w:sz w:val="22"/>
          <w:szCs w:val="22"/>
        </w:rPr>
        <w:t xml:space="preserve">: a </w:t>
      </w:r>
      <w:r w:rsidR="00523E7A" w:rsidRPr="00E12DB7">
        <w:rPr>
          <w:rFonts w:eastAsiaTheme="minorHAnsi" w:cstheme="minorHAnsi"/>
          <w:sz w:val="22"/>
          <w:szCs w:val="22"/>
        </w:rPr>
        <w:t>Szociális Szolgálat</w:t>
      </w:r>
      <w:r w:rsidRPr="00E12DB7">
        <w:rPr>
          <w:rFonts w:eastAsiaTheme="minorHAnsi" w:cstheme="minorHAnsi"/>
          <w:sz w:val="22"/>
          <w:szCs w:val="22"/>
        </w:rPr>
        <w:t xml:space="preserve"> a személyes adatokat olyan formában tárolja, hogy az érintettek azonosítását csak az adatkezelés céljainak eléréséhez szükséges ideig</w:t>
      </w:r>
      <w:r w:rsidRPr="00E12DB7">
        <w:rPr>
          <w:rFonts w:eastAsiaTheme="minorHAnsi" w:cstheme="minorHAnsi"/>
          <w:color w:val="FF0000"/>
          <w:sz w:val="22"/>
          <w:szCs w:val="22"/>
        </w:rPr>
        <w:t xml:space="preserve"> </w:t>
      </w:r>
      <w:r w:rsidRPr="00E12DB7">
        <w:rPr>
          <w:rFonts w:eastAsiaTheme="minorHAnsi" w:cstheme="minorHAnsi"/>
          <w:sz w:val="22"/>
          <w:szCs w:val="22"/>
        </w:rPr>
        <w:t xml:space="preserve">érhesse el a </w:t>
      </w:r>
      <w:r w:rsidR="00523E7A" w:rsidRPr="00E12DB7">
        <w:rPr>
          <w:rFonts w:eastAsiaTheme="minorHAnsi" w:cstheme="minorHAnsi"/>
          <w:sz w:val="22"/>
          <w:szCs w:val="22"/>
        </w:rPr>
        <w:t>Szociális Szolgálat</w:t>
      </w:r>
      <w:r w:rsidRPr="00E12DB7">
        <w:rPr>
          <w:rFonts w:eastAsiaTheme="minorHAnsi" w:cstheme="minorHAnsi"/>
          <w:sz w:val="22"/>
          <w:szCs w:val="22"/>
        </w:rPr>
        <w:t xml:space="preserve"> rögzíti, hogy az általa kezelt személyes adatokat székhelyén</w:t>
      </w:r>
      <w:r w:rsidR="009B75D3" w:rsidRPr="00E12DB7">
        <w:rPr>
          <w:rFonts w:eastAsiaTheme="minorHAnsi" w:cstheme="minorHAnsi"/>
          <w:sz w:val="22"/>
          <w:szCs w:val="22"/>
        </w:rPr>
        <w:t xml:space="preserve"> , </w:t>
      </w:r>
      <w:r w:rsidR="00E12DB7" w:rsidRPr="00E12DB7">
        <w:rPr>
          <w:rFonts w:eastAsiaTheme="minorHAnsi" w:cstheme="minorHAnsi"/>
          <w:sz w:val="22"/>
          <w:szCs w:val="22"/>
        </w:rPr>
        <w:t>illetve telephelyein</w:t>
      </w:r>
      <w:r w:rsidRPr="00E12DB7">
        <w:rPr>
          <w:rFonts w:eastAsiaTheme="minorHAnsi" w:cstheme="minorHAnsi"/>
          <w:sz w:val="22"/>
          <w:szCs w:val="22"/>
        </w:rPr>
        <w:t xml:space="preserve"> tárolja elektronikus állomány formájában, illetve papír alapú dokumentumokon az adatbiztonságra vonatkozó jogszabályi előírások megtartása mellett. Jelen rendelkezés valamennyi, a </w:t>
      </w:r>
      <w:r w:rsidR="00523E7A" w:rsidRPr="00E12DB7">
        <w:rPr>
          <w:rFonts w:eastAsiaTheme="minorHAnsi" w:cstheme="minorHAnsi"/>
          <w:sz w:val="22"/>
          <w:szCs w:val="22"/>
        </w:rPr>
        <w:t>Szociális Szolgálat</w:t>
      </w:r>
      <w:r w:rsidRPr="00E12DB7">
        <w:rPr>
          <w:rFonts w:eastAsiaTheme="minorHAnsi" w:cstheme="minorHAnsi"/>
          <w:sz w:val="22"/>
          <w:szCs w:val="22"/>
        </w:rPr>
        <w:t xml:space="preserve"> által végzett adatkezelési- és adatfeldolgozói tevékenységre vonatkozik.</w:t>
      </w:r>
    </w:p>
    <w:p w14:paraId="3177B47F" w14:textId="77777777" w:rsidR="00C22887" w:rsidRPr="0037347C" w:rsidRDefault="00C22887" w:rsidP="00C22887">
      <w:pPr>
        <w:spacing w:before="0" w:after="0" w:line="240" w:lineRule="auto"/>
        <w:jc w:val="both"/>
        <w:rPr>
          <w:rFonts w:eastAsiaTheme="minorHAnsi" w:cstheme="minorHAnsi"/>
          <w:sz w:val="22"/>
          <w:szCs w:val="22"/>
        </w:rPr>
      </w:pPr>
    </w:p>
    <w:p w14:paraId="58544CDE" w14:textId="77777777" w:rsidR="00C22887" w:rsidRPr="0037347C" w:rsidRDefault="00C22887" w:rsidP="00C22887">
      <w:pPr>
        <w:spacing w:before="0" w:after="0" w:line="240" w:lineRule="auto"/>
        <w:jc w:val="both"/>
        <w:rPr>
          <w:rFonts w:eastAsiaTheme="minorHAnsi" w:cstheme="minorHAnsi"/>
          <w:sz w:val="22"/>
          <w:szCs w:val="22"/>
        </w:rPr>
      </w:pPr>
      <w:r w:rsidRPr="0037347C">
        <w:rPr>
          <w:rFonts w:eastAsiaTheme="minorHAnsi" w:cstheme="minorHAnsi"/>
          <w:b/>
          <w:sz w:val="22"/>
          <w:szCs w:val="22"/>
        </w:rPr>
        <w:t>6. „integritás és bizalmas jelleg”</w:t>
      </w:r>
      <w:r w:rsidRPr="0037347C">
        <w:rPr>
          <w:rFonts w:eastAsiaTheme="minorHAnsi" w:cstheme="minorHAnsi"/>
          <w:sz w:val="22"/>
          <w:szCs w:val="22"/>
        </w:rPr>
        <w:t xml:space="preserve">: A </w:t>
      </w:r>
      <w:r w:rsidR="00523E7A">
        <w:rPr>
          <w:rFonts w:eastAsiaTheme="minorHAnsi" w:cstheme="minorHAnsi"/>
          <w:sz w:val="22"/>
          <w:szCs w:val="22"/>
        </w:rPr>
        <w:t>Szociális Szolgálat</w:t>
      </w:r>
      <w:r w:rsidRPr="0037347C">
        <w:rPr>
          <w:rFonts w:eastAsiaTheme="minorHAnsi" w:cstheme="minorHAnsi"/>
          <w:sz w:val="22"/>
          <w:szCs w:val="22"/>
        </w:rPr>
        <w:t xml:space="preserve"> az adatkezelést oly módon végzi,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w:t>
      </w:r>
    </w:p>
    <w:p w14:paraId="3515CD98" w14:textId="77777777" w:rsidR="00C22887" w:rsidRPr="0037347C" w:rsidRDefault="00C22887" w:rsidP="00C22887">
      <w:pPr>
        <w:spacing w:before="0" w:after="0" w:line="240" w:lineRule="auto"/>
        <w:jc w:val="both"/>
        <w:rPr>
          <w:rFonts w:eastAsiaTheme="minorHAnsi" w:cstheme="minorHAnsi"/>
          <w:sz w:val="22"/>
          <w:szCs w:val="22"/>
        </w:rPr>
      </w:pPr>
    </w:p>
    <w:p w14:paraId="207D1E1B" w14:textId="77777777" w:rsidR="00C22887" w:rsidRDefault="00C22887" w:rsidP="00E251E4">
      <w:pPr>
        <w:spacing w:before="0" w:after="0" w:line="240" w:lineRule="auto"/>
        <w:jc w:val="both"/>
        <w:rPr>
          <w:rFonts w:eastAsiaTheme="minorHAnsi" w:cstheme="minorHAnsi"/>
          <w:sz w:val="22"/>
          <w:szCs w:val="22"/>
        </w:rPr>
      </w:pPr>
      <w:r w:rsidRPr="0037347C">
        <w:rPr>
          <w:rFonts w:eastAsiaTheme="minorHAnsi" w:cstheme="minorHAnsi"/>
          <w:b/>
          <w:sz w:val="22"/>
          <w:szCs w:val="22"/>
        </w:rPr>
        <w:lastRenderedPageBreak/>
        <w:t>7. „elszámoltathatóság”</w:t>
      </w:r>
      <w:r w:rsidRPr="0037347C">
        <w:rPr>
          <w:rFonts w:eastAsiaTheme="minorHAnsi" w:cstheme="minorHAnsi"/>
          <w:sz w:val="22"/>
          <w:szCs w:val="22"/>
        </w:rPr>
        <w:t xml:space="preserve">: a </w:t>
      </w:r>
      <w:r w:rsidR="00523E7A">
        <w:rPr>
          <w:rFonts w:eastAsiaTheme="minorHAnsi" w:cstheme="minorHAnsi"/>
          <w:sz w:val="22"/>
          <w:szCs w:val="22"/>
        </w:rPr>
        <w:t>Szociális Szolgálat</w:t>
      </w:r>
      <w:r w:rsidRPr="0037347C">
        <w:rPr>
          <w:rFonts w:eastAsiaTheme="minorHAnsi" w:cstheme="minorHAnsi"/>
          <w:sz w:val="22"/>
          <w:szCs w:val="22"/>
        </w:rPr>
        <w:t xml:space="preserve"> a jelen alapelvek betartásáért felelősséggel tartozik.</w:t>
      </w:r>
    </w:p>
    <w:p w14:paraId="7AF8BC22" w14:textId="77777777" w:rsidR="00E251E4" w:rsidRDefault="00E251E4" w:rsidP="00E251E4">
      <w:pPr>
        <w:spacing w:before="0" w:after="0" w:line="240" w:lineRule="auto"/>
        <w:jc w:val="both"/>
        <w:rPr>
          <w:rFonts w:eastAsiaTheme="minorHAnsi" w:cstheme="minorHAnsi"/>
          <w:sz w:val="22"/>
          <w:szCs w:val="22"/>
        </w:rPr>
      </w:pPr>
    </w:p>
    <w:p w14:paraId="33566BC0" w14:textId="77777777" w:rsidR="00D42755" w:rsidRDefault="00D42755" w:rsidP="00E251E4">
      <w:pPr>
        <w:spacing w:before="0" w:after="0" w:line="240" w:lineRule="auto"/>
        <w:jc w:val="both"/>
        <w:rPr>
          <w:rFonts w:eastAsiaTheme="minorHAnsi" w:cstheme="minorHAnsi"/>
          <w:sz w:val="22"/>
          <w:szCs w:val="22"/>
        </w:rPr>
      </w:pPr>
    </w:p>
    <w:p w14:paraId="157060EC" w14:textId="77777777" w:rsidR="00C22887" w:rsidRPr="00A63DFE" w:rsidRDefault="00C22887" w:rsidP="00C228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40" w:lineRule="auto"/>
        <w:outlineLvl w:val="0"/>
        <w:rPr>
          <w:rFonts w:eastAsiaTheme="minorHAnsi"/>
          <w:b/>
          <w:caps/>
          <w:color w:val="FFFFFF" w:themeColor="background1"/>
          <w:spacing w:val="15"/>
          <w:sz w:val="22"/>
          <w:szCs w:val="22"/>
        </w:rPr>
      </w:pPr>
      <w:bookmarkStart w:id="18" w:name="_Toc536710141"/>
      <w:bookmarkStart w:id="19" w:name="_Toc150169080"/>
      <w:r w:rsidRPr="00A63DFE">
        <w:rPr>
          <w:rFonts w:eastAsiaTheme="minorHAnsi"/>
          <w:b/>
          <w:caps/>
          <w:color w:val="FFFFFF" w:themeColor="background1"/>
          <w:spacing w:val="15"/>
          <w:sz w:val="22"/>
          <w:szCs w:val="22"/>
        </w:rPr>
        <w:t>II. ADATKEZELÉS ÉS ADATFELDOLGOZÁS</w:t>
      </w:r>
      <w:bookmarkEnd w:id="18"/>
      <w:bookmarkEnd w:id="19"/>
    </w:p>
    <w:p w14:paraId="1342EBBE" w14:textId="77777777" w:rsidR="00C22887" w:rsidRPr="00A63DFE" w:rsidRDefault="00C22887" w:rsidP="00C22887">
      <w:pPr>
        <w:suppressAutoHyphens/>
        <w:spacing w:before="0" w:after="0" w:line="240" w:lineRule="auto"/>
        <w:jc w:val="both"/>
        <w:rPr>
          <w:rFonts w:cstheme="minorHAnsi"/>
          <w:sz w:val="22"/>
          <w:szCs w:val="22"/>
          <w:lang w:eastAsia="zh-CN" w:bidi="hi-IN"/>
        </w:rPr>
      </w:pPr>
    </w:p>
    <w:p w14:paraId="095A9FBC" w14:textId="77777777" w:rsidR="00C22887" w:rsidRPr="00A63DFE" w:rsidRDefault="00C22887" w:rsidP="00C228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0" w:line="240" w:lineRule="auto"/>
        <w:outlineLvl w:val="1"/>
        <w:rPr>
          <w:rFonts w:ascii="Calibri" w:hAnsi="Calibri"/>
          <w:b/>
          <w:caps/>
          <w:color w:val="002060"/>
          <w:spacing w:val="15"/>
          <w:sz w:val="22"/>
        </w:rPr>
      </w:pPr>
      <w:bookmarkStart w:id="20" w:name="_Toc536710142"/>
      <w:bookmarkStart w:id="21" w:name="_Toc150169081"/>
      <w:r w:rsidRPr="00A63DFE">
        <w:rPr>
          <w:rFonts w:ascii="Calibri" w:hAnsi="Calibri"/>
          <w:b/>
          <w:caps/>
          <w:color w:val="002060"/>
          <w:spacing w:val="15"/>
          <w:sz w:val="22"/>
        </w:rPr>
        <w:t>1. ÁLTALÁNOS KÖTELEZETTSÉGEK</w:t>
      </w:r>
      <w:bookmarkEnd w:id="20"/>
      <w:bookmarkEnd w:id="21"/>
    </w:p>
    <w:p w14:paraId="74AE9C40" w14:textId="77777777" w:rsidR="00C22887" w:rsidRPr="00A63DFE" w:rsidRDefault="00C22887" w:rsidP="00C22887">
      <w:pPr>
        <w:suppressAutoHyphens/>
        <w:spacing w:before="0" w:after="0" w:line="240" w:lineRule="auto"/>
        <w:jc w:val="both"/>
        <w:rPr>
          <w:rFonts w:cstheme="minorHAnsi"/>
          <w:sz w:val="22"/>
          <w:szCs w:val="22"/>
          <w:lang w:eastAsia="zh-CN" w:bidi="hi-IN"/>
        </w:rPr>
      </w:pPr>
    </w:p>
    <w:p w14:paraId="69AD42DA" w14:textId="77777777" w:rsidR="00C22887" w:rsidRDefault="00C22887" w:rsidP="00C22887">
      <w:pPr>
        <w:pBdr>
          <w:top w:val="single" w:sz="6" w:space="2" w:color="4472C4" w:themeColor="accent1"/>
        </w:pBdr>
        <w:spacing w:before="0" w:after="0" w:line="240" w:lineRule="auto"/>
        <w:outlineLvl w:val="2"/>
        <w:rPr>
          <w:caps/>
          <w:color w:val="1F3763" w:themeColor="accent1" w:themeShade="7F"/>
          <w:spacing w:val="15"/>
          <w:sz w:val="22"/>
        </w:rPr>
      </w:pPr>
      <w:bookmarkStart w:id="22" w:name="_Toc536710143"/>
      <w:bookmarkStart w:id="23" w:name="_Toc150169082"/>
      <w:r w:rsidRPr="00A63DFE">
        <w:rPr>
          <w:caps/>
          <w:color w:val="1F3763" w:themeColor="accent1" w:themeShade="7F"/>
          <w:spacing w:val="15"/>
          <w:sz w:val="22"/>
        </w:rPr>
        <w:t>1.1. Az adatkezelő feladatai</w:t>
      </w:r>
      <w:bookmarkEnd w:id="22"/>
      <w:bookmarkEnd w:id="23"/>
    </w:p>
    <w:p w14:paraId="36EA8BEC" w14:textId="77777777" w:rsidR="00C22887" w:rsidRDefault="00C22887" w:rsidP="00C22887">
      <w:pPr>
        <w:pBdr>
          <w:top w:val="single" w:sz="6" w:space="2" w:color="4472C4" w:themeColor="accent1"/>
        </w:pBdr>
        <w:spacing w:before="0" w:after="0" w:line="240" w:lineRule="auto"/>
        <w:outlineLvl w:val="2"/>
        <w:rPr>
          <w:caps/>
          <w:color w:val="1F3763" w:themeColor="accent1" w:themeShade="7F"/>
          <w:spacing w:val="15"/>
          <w:sz w:val="22"/>
        </w:rPr>
      </w:pPr>
    </w:p>
    <w:p w14:paraId="5F06B7B2" w14:textId="16F4FF82" w:rsidR="00C22887" w:rsidRPr="00F51784" w:rsidRDefault="00C22887" w:rsidP="00C22887">
      <w:pPr>
        <w:spacing w:before="0" w:after="0" w:line="240" w:lineRule="auto"/>
        <w:jc w:val="both"/>
        <w:rPr>
          <w:rFonts w:eastAsiaTheme="minorHAnsi"/>
          <w:i/>
          <w:iCs/>
          <w:sz w:val="22"/>
          <w:szCs w:val="22"/>
        </w:rPr>
      </w:pPr>
      <w:r w:rsidRPr="00F51784">
        <w:rPr>
          <w:sz w:val="22"/>
          <w:szCs w:val="22"/>
        </w:rPr>
        <w:t xml:space="preserve">(1) </w:t>
      </w:r>
      <w:r w:rsidRPr="00F51784">
        <w:rPr>
          <w:b/>
          <w:sz w:val="22"/>
          <w:szCs w:val="22"/>
        </w:rPr>
        <w:t>Az adatkezelő</w:t>
      </w:r>
      <w:r w:rsidRPr="00F51784">
        <w:rPr>
          <w:sz w:val="22"/>
          <w:szCs w:val="22"/>
        </w:rPr>
        <w:t xml:space="preserve"> </w:t>
      </w:r>
    </w:p>
    <w:p w14:paraId="1FC21523" w14:textId="77777777" w:rsidR="00C22887" w:rsidRPr="00F51784" w:rsidRDefault="00C22887" w:rsidP="00C22887">
      <w:pPr>
        <w:numPr>
          <w:ilvl w:val="0"/>
          <w:numId w:val="22"/>
        </w:numPr>
        <w:spacing w:before="0" w:after="0" w:line="240" w:lineRule="auto"/>
        <w:ind w:left="567"/>
        <w:contextualSpacing/>
        <w:jc w:val="both"/>
        <w:rPr>
          <w:sz w:val="22"/>
          <w:szCs w:val="22"/>
        </w:rPr>
      </w:pPr>
      <w:r w:rsidRPr="00F51784">
        <w:rPr>
          <w:sz w:val="22"/>
          <w:szCs w:val="22"/>
        </w:rPr>
        <w:t xml:space="preserve">gondoskodik arról, hogy a </w:t>
      </w:r>
      <w:r w:rsidR="00523E7A" w:rsidRPr="00F51784">
        <w:rPr>
          <w:sz w:val="22"/>
          <w:szCs w:val="22"/>
        </w:rPr>
        <w:t>Szociális Szolgálat</w:t>
      </w:r>
      <w:r w:rsidRPr="00F51784">
        <w:rPr>
          <w:sz w:val="22"/>
          <w:szCs w:val="22"/>
        </w:rPr>
        <w:t xml:space="preserve"> </w:t>
      </w:r>
      <w:r w:rsidRPr="00F51784">
        <w:rPr>
          <w:b/>
          <w:sz w:val="22"/>
          <w:szCs w:val="22"/>
        </w:rPr>
        <w:t>adatkezelési gyakorlata</w:t>
      </w:r>
      <w:r w:rsidRPr="00F51784">
        <w:rPr>
          <w:sz w:val="22"/>
          <w:szCs w:val="22"/>
        </w:rPr>
        <w:t xml:space="preserve"> a jelen szabályzatban meghatározott alapelvekhez és előírásokhoz, valamint a GDPR-hoz, az Infotv.-hez és az adatkezelőre vonatkozó egyéb </w:t>
      </w:r>
      <w:r w:rsidRPr="00F51784">
        <w:rPr>
          <w:b/>
          <w:sz w:val="22"/>
          <w:szCs w:val="22"/>
        </w:rPr>
        <w:t>jogszabályokhoz igazodjék</w:t>
      </w:r>
      <w:r w:rsidRPr="00F51784">
        <w:rPr>
          <w:sz w:val="22"/>
          <w:szCs w:val="22"/>
        </w:rPr>
        <w:t xml:space="preserve">, azoknak maradéktalanul megfeleljen; </w:t>
      </w:r>
    </w:p>
    <w:p w14:paraId="73B1A1A6" w14:textId="7CC2C238" w:rsidR="00C22887" w:rsidRPr="00F51784" w:rsidRDefault="00C22887" w:rsidP="00C22887">
      <w:pPr>
        <w:numPr>
          <w:ilvl w:val="0"/>
          <w:numId w:val="22"/>
        </w:numPr>
        <w:spacing w:before="0" w:after="0" w:line="240" w:lineRule="auto"/>
        <w:ind w:left="567"/>
        <w:contextualSpacing/>
        <w:jc w:val="both"/>
        <w:rPr>
          <w:i/>
          <w:iCs/>
          <w:sz w:val="22"/>
          <w:szCs w:val="22"/>
        </w:rPr>
      </w:pPr>
      <w:r w:rsidRPr="00F51784">
        <w:rPr>
          <w:b/>
          <w:sz w:val="22"/>
          <w:szCs w:val="22"/>
        </w:rPr>
        <w:t>irányítja</w:t>
      </w:r>
      <w:r w:rsidRPr="00F51784">
        <w:rPr>
          <w:sz w:val="22"/>
          <w:szCs w:val="22"/>
        </w:rPr>
        <w:t xml:space="preserve"> az adatkezelési tevékenység egészét, valamint az adatkezelési tevékenységet végző adatfeldolgozói, közalkalmazottjai, munkavállalói, megbízottjai, vállalkozói és egyéb közreműködői adatkezelési tevékenységét, külső adatfeldolgozóval kapcsolatos feladatai körében gondoskodik adatfeldolgozók igénybevételéről és tevékenységük irányításáról;</w:t>
      </w:r>
      <w:r w:rsidR="00180FA7" w:rsidRPr="00F51784">
        <w:rPr>
          <w:sz w:val="22"/>
          <w:szCs w:val="22"/>
        </w:rPr>
        <w:t xml:space="preserve"> </w:t>
      </w:r>
    </w:p>
    <w:p w14:paraId="00935784" w14:textId="77777777" w:rsidR="00C22887" w:rsidRPr="00103864" w:rsidRDefault="00C22887" w:rsidP="00C22887">
      <w:pPr>
        <w:numPr>
          <w:ilvl w:val="0"/>
          <w:numId w:val="22"/>
        </w:numPr>
        <w:spacing w:before="0" w:after="0" w:line="240" w:lineRule="auto"/>
        <w:ind w:left="567"/>
        <w:contextualSpacing/>
        <w:jc w:val="both"/>
        <w:rPr>
          <w:sz w:val="22"/>
          <w:szCs w:val="22"/>
        </w:rPr>
      </w:pPr>
      <w:r w:rsidRPr="00103864">
        <w:rPr>
          <w:sz w:val="22"/>
          <w:szCs w:val="22"/>
        </w:rPr>
        <w:t xml:space="preserve">gondoskodik az adatkezelési tevékenységek </w:t>
      </w:r>
      <w:r w:rsidRPr="00E5287A">
        <w:rPr>
          <w:b/>
          <w:sz w:val="22"/>
          <w:szCs w:val="22"/>
        </w:rPr>
        <w:t>nyilvántartás</w:t>
      </w:r>
      <w:r w:rsidRPr="00103864">
        <w:rPr>
          <w:sz w:val="22"/>
          <w:szCs w:val="22"/>
        </w:rPr>
        <w:t>áról;</w:t>
      </w:r>
    </w:p>
    <w:p w14:paraId="2F912052" w14:textId="77777777" w:rsidR="00C22887" w:rsidRPr="00103864" w:rsidRDefault="00C22887" w:rsidP="00C22887">
      <w:pPr>
        <w:numPr>
          <w:ilvl w:val="0"/>
          <w:numId w:val="22"/>
        </w:numPr>
        <w:spacing w:before="0" w:after="0" w:line="240" w:lineRule="auto"/>
        <w:ind w:left="567"/>
        <w:contextualSpacing/>
        <w:jc w:val="both"/>
        <w:rPr>
          <w:sz w:val="22"/>
          <w:szCs w:val="22"/>
        </w:rPr>
      </w:pPr>
      <w:r w:rsidRPr="00103864">
        <w:rPr>
          <w:sz w:val="22"/>
          <w:szCs w:val="22"/>
        </w:rPr>
        <w:t xml:space="preserve">együttműködik a </w:t>
      </w:r>
      <w:r w:rsidRPr="00E5287A">
        <w:rPr>
          <w:b/>
          <w:sz w:val="22"/>
          <w:szCs w:val="22"/>
        </w:rPr>
        <w:t>felügyeleti hatóság</w:t>
      </w:r>
      <w:r w:rsidRPr="00103864">
        <w:rPr>
          <w:sz w:val="22"/>
          <w:szCs w:val="22"/>
        </w:rPr>
        <w:t>gal, ennek körében különösen</w:t>
      </w:r>
    </w:p>
    <w:p w14:paraId="6D91BA8F" w14:textId="77777777" w:rsidR="00C22887" w:rsidRPr="00103864" w:rsidRDefault="00C22887" w:rsidP="00C22887">
      <w:pPr>
        <w:numPr>
          <w:ilvl w:val="1"/>
          <w:numId w:val="22"/>
        </w:numPr>
        <w:spacing w:before="0" w:after="0" w:line="240" w:lineRule="auto"/>
        <w:ind w:left="1134"/>
        <w:contextualSpacing/>
        <w:jc w:val="both"/>
        <w:rPr>
          <w:sz w:val="22"/>
          <w:szCs w:val="22"/>
        </w:rPr>
      </w:pPr>
      <w:r w:rsidRPr="00103864">
        <w:rPr>
          <w:sz w:val="22"/>
          <w:szCs w:val="22"/>
        </w:rPr>
        <w:t>a felügyeleti hatóság részére rendelkezésére bocsátja az adatkezelési nyilvántartást,</w:t>
      </w:r>
    </w:p>
    <w:p w14:paraId="0AAF0450" w14:textId="77777777" w:rsidR="00C22887" w:rsidRPr="00103864" w:rsidRDefault="00C22887" w:rsidP="00C22887">
      <w:pPr>
        <w:numPr>
          <w:ilvl w:val="1"/>
          <w:numId w:val="22"/>
        </w:numPr>
        <w:spacing w:before="0" w:after="0" w:line="240" w:lineRule="auto"/>
        <w:ind w:left="1134"/>
        <w:contextualSpacing/>
        <w:jc w:val="both"/>
        <w:rPr>
          <w:sz w:val="22"/>
          <w:szCs w:val="22"/>
        </w:rPr>
      </w:pPr>
      <w:r w:rsidRPr="00103864">
        <w:rPr>
          <w:sz w:val="22"/>
          <w:szCs w:val="22"/>
        </w:rPr>
        <w:t>az adatvédelmi incidenst bejelenti a felügyeleti hatóságnak;</w:t>
      </w:r>
    </w:p>
    <w:p w14:paraId="774532C6" w14:textId="77777777" w:rsidR="00C22887" w:rsidRPr="00103864" w:rsidRDefault="00C22887" w:rsidP="00C22887">
      <w:pPr>
        <w:numPr>
          <w:ilvl w:val="0"/>
          <w:numId w:val="22"/>
        </w:numPr>
        <w:spacing w:before="0" w:after="0" w:line="240" w:lineRule="auto"/>
        <w:ind w:left="567"/>
        <w:contextualSpacing/>
        <w:jc w:val="both"/>
        <w:rPr>
          <w:sz w:val="22"/>
          <w:szCs w:val="22"/>
        </w:rPr>
      </w:pPr>
      <w:r w:rsidRPr="00E5287A">
        <w:rPr>
          <w:b/>
          <w:sz w:val="22"/>
          <w:szCs w:val="22"/>
        </w:rPr>
        <w:t>adatbiztonság</w:t>
      </w:r>
      <w:r w:rsidRPr="00103864">
        <w:rPr>
          <w:sz w:val="22"/>
          <w:szCs w:val="22"/>
        </w:rPr>
        <w:t>gal kapcsolatos feladatok körében</w:t>
      </w:r>
    </w:p>
    <w:p w14:paraId="34B9BB3C" w14:textId="77777777" w:rsidR="00C22887" w:rsidRPr="00103864" w:rsidRDefault="00C22887" w:rsidP="00C22887">
      <w:pPr>
        <w:numPr>
          <w:ilvl w:val="1"/>
          <w:numId w:val="22"/>
        </w:numPr>
        <w:spacing w:before="0" w:after="0" w:line="240" w:lineRule="auto"/>
        <w:ind w:left="1134"/>
        <w:contextualSpacing/>
        <w:jc w:val="both"/>
        <w:rPr>
          <w:sz w:val="22"/>
          <w:szCs w:val="22"/>
        </w:rPr>
      </w:pPr>
      <w:r w:rsidRPr="00103864">
        <w:rPr>
          <w:sz w:val="22"/>
          <w:szCs w:val="22"/>
        </w:rPr>
        <w:t>gondoskodik arról, hogy az adatbiztonság jelen szabályzatban lefektetett elvei és szabályai érvényesüljenek,</w:t>
      </w:r>
    </w:p>
    <w:p w14:paraId="5450B673" w14:textId="77777777" w:rsidR="00C22887" w:rsidRPr="00103864" w:rsidRDefault="00C22887" w:rsidP="00C22887">
      <w:pPr>
        <w:numPr>
          <w:ilvl w:val="1"/>
          <w:numId w:val="22"/>
        </w:numPr>
        <w:spacing w:before="0" w:after="0" w:line="240" w:lineRule="auto"/>
        <w:ind w:left="1134"/>
        <w:contextualSpacing/>
        <w:jc w:val="both"/>
        <w:rPr>
          <w:sz w:val="22"/>
          <w:szCs w:val="22"/>
        </w:rPr>
      </w:pPr>
      <w:r w:rsidRPr="00103864">
        <w:rPr>
          <w:sz w:val="22"/>
          <w:szCs w:val="22"/>
        </w:rPr>
        <w:t>az adatkezelés jellege, hatóköre, körülményei és céljai, valamint a természetes személyek jogaira és szabadságaira jelentett kockázat figyelembevételével megfelelő technikai és szervezési intézkedéseket hajt végre annak biztosítása céljából, hogy a személyes adatok kezelése a GDPR-ral összhangban történjék,</w:t>
      </w:r>
    </w:p>
    <w:p w14:paraId="377448D2" w14:textId="77777777" w:rsidR="00C22887" w:rsidRPr="00103864" w:rsidRDefault="00C22887" w:rsidP="00C22887">
      <w:pPr>
        <w:numPr>
          <w:ilvl w:val="1"/>
          <w:numId w:val="22"/>
        </w:numPr>
        <w:spacing w:before="0" w:after="0" w:line="240" w:lineRule="auto"/>
        <w:ind w:left="1134"/>
        <w:contextualSpacing/>
        <w:jc w:val="both"/>
        <w:rPr>
          <w:sz w:val="22"/>
          <w:szCs w:val="22"/>
        </w:rPr>
      </w:pPr>
      <w:r w:rsidRPr="00103864">
        <w:rPr>
          <w:sz w:val="22"/>
          <w:szCs w:val="22"/>
        </w:rPr>
        <w:t>megfelelő technikai és szervezési intézkedéseket hajt végre annak biztosítására, hogy alapértelmezés szerint kizárólag olyan személyes adatok kezelésére kerüljön sor, amelyek az adott konkrét adatkezelési cél szempontjából szükségesek (ez a kötelezettség vonatkozik a gyűjtött személyes adatok mennyiségére, kezelésük mértékére, tárolásuk időtartamára és hozzáférhetőségükre; ezek az intézkedések különösen azt kell, hogy biztosítsák, hogy a személyes adatok alapértelmezés szerint a természetes személy beavatkozása nélkül ne válhassanak hozzáférhetővé meghatározatlan számú személy számára),</w:t>
      </w:r>
    </w:p>
    <w:p w14:paraId="031A817A" w14:textId="77777777" w:rsidR="00C22887" w:rsidRPr="00103864" w:rsidRDefault="00C22887" w:rsidP="00C22887">
      <w:pPr>
        <w:numPr>
          <w:ilvl w:val="1"/>
          <w:numId w:val="22"/>
        </w:numPr>
        <w:spacing w:before="0" w:after="0" w:line="240" w:lineRule="auto"/>
        <w:ind w:left="1134"/>
        <w:contextualSpacing/>
        <w:jc w:val="both"/>
        <w:rPr>
          <w:sz w:val="22"/>
          <w:szCs w:val="22"/>
        </w:rPr>
      </w:pPr>
      <w:r w:rsidRPr="00103864">
        <w:rPr>
          <w:sz w:val="22"/>
          <w:szCs w:val="22"/>
        </w:rPr>
        <w:t>gondoskodik arról, hogy az adatkezelési tevékenység megfeleljen az adatminőség jelen szabályzatban lefektetett követelményeinek,</w:t>
      </w:r>
    </w:p>
    <w:p w14:paraId="2AE5C8FD" w14:textId="77777777" w:rsidR="00C22887" w:rsidRPr="00103864" w:rsidRDefault="00C22887" w:rsidP="00C22887">
      <w:pPr>
        <w:numPr>
          <w:ilvl w:val="1"/>
          <w:numId w:val="22"/>
        </w:numPr>
        <w:spacing w:before="0" w:after="0" w:line="240" w:lineRule="auto"/>
        <w:ind w:left="1134"/>
        <w:contextualSpacing/>
        <w:jc w:val="both"/>
        <w:rPr>
          <w:sz w:val="22"/>
          <w:szCs w:val="22"/>
        </w:rPr>
      </w:pPr>
      <w:r w:rsidRPr="00103864">
        <w:rPr>
          <w:sz w:val="22"/>
          <w:szCs w:val="22"/>
        </w:rPr>
        <w:t>gondoskodik az adatkezelés során szükségessé váló adattörlések elvégzéséről;</w:t>
      </w:r>
    </w:p>
    <w:p w14:paraId="4C5C5712" w14:textId="77777777" w:rsidR="00C22887" w:rsidRPr="00103864" w:rsidRDefault="00C22887" w:rsidP="00C22887">
      <w:pPr>
        <w:numPr>
          <w:ilvl w:val="0"/>
          <w:numId w:val="22"/>
        </w:numPr>
        <w:spacing w:before="0" w:after="0" w:line="240" w:lineRule="auto"/>
        <w:ind w:left="567"/>
        <w:contextualSpacing/>
        <w:jc w:val="both"/>
        <w:rPr>
          <w:sz w:val="22"/>
          <w:szCs w:val="22"/>
        </w:rPr>
      </w:pPr>
      <w:r w:rsidRPr="00E5287A">
        <w:rPr>
          <w:b/>
          <w:sz w:val="22"/>
          <w:szCs w:val="22"/>
        </w:rPr>
        <w:t>adatvédelmi incidens</w:t>
      </w:r>
      <w:r w:rsidRPr="00103864">
        <w:rPr>
          <w:sz w:val="22"/>
          <w:szCs w:val="22"/>
        </w:rPr>
        <w:t>sel kapcsolatos feladatai körében</w:t>
      </w:r>
    </w:p>
    <w:p w14:paraId="0D85311F" w14:textId="77777777" w:rsidR="00C22887" w:rsidRPr="00103864" w:rsidRDefault="00C22887" w:rsidP="00C22887">
      <w:pPr>
        <w:numPr>
          <w:ilvl w:val="1"/>
          <w:numId w:val="22"/>
        </w:numPr>
        <w:spacing w:before="0" w:after="0" w:line="240" w:lineRule="auto"/>
        <w:ind w:left="1134"/>
        <w:contextualSpacing/>
        <w:jc w:val="both"/>
        <w:rPr>
          <w:sz w:val="22"/>
          <w:szCs w:val="22"/>
        </w:rPr>
      </w:pPr>
      <w:r w:rsidRPr="00103864">
        <w:rPr>
          <w:sz w:val="22"/>
          <w:szCs w:val="22"/>
        </w:rPr>
        <w:t>az adatvédelmi incidenst bejelenti a felügyeleti hatóságnak,</w:t>
      </w:r>
    </w:p>
    <w:p w14:paraId="49BA3519" w14:textId="77777777" w:rsidR="00C22887" w:rsidRPr="00103864" w:rsidRDefault="00C22887" w:rsidP="00C22887">
      <w:pPr>
        <w:numPr>
          <w:ilvl w:val="1"/>
          <w:numId w:val="22"/>
        </w:numPr>
        <w:spacing w:before="0" w:after="0" w:line="240" w:lineRule="auto"/>
        <w:ind w:left="1134"/>
        <w:contextualSpacing/>
        <w:jc w:val="both"/>
        <w:rPr>
          <w:sz w:val="22"/>
          <w:szCs w:val="22"/>
        </w:rPr>
      </w:pPr>
      <w:r w:rsidRPr="00103864">
        <w:rPr>
          <w:sz w:val="22"/>
          <w:szCs w:val="22"/>
        </w:rPr>
        <w:t>tájékoztatja az érintettet az adatvédelmi incidensről;</w:t>
      </w:r>
    </w:p>
    <w:p w14:paraId="0793DAD3" w14:textId="6BD7950A" w:rsidR="00C22887" w:rsidRPr="006E6389" w:rsidRDefault="00C22887" w:rsidP="00C22887">
      <w:pPr>
        <w:numPr>
          <w:ilvl w:val="0"/>
          <w:numId w:val="22"/>
        </w:numPr>
        <w:spacing w:before="0" w:after="0" w:line="240" w:lineRule="auto"/>
        <w:ind w:left="567"/>
        <w:contextualSpacing/>
        <w:jc w:val="both"/>
        <w:rPr>
          <w:sz w:val="22"/>
          <w:szCs w:val="22"/>
        </w:rPr>
      </w:pPr>
      <w:r w:rsidRPr="006E6389">
        <w:rPr>
          <w:sz w:val="22"/>
          <w:szCs w:val="22"/>
        </w:rPr>
        <w:t xml:space="preserve">gondoskodik </w:t>
      </w:r>
      <w:r w:rsidRPr="006E6389">
        <w:rPr>
          <w:b/>
          <w:sz w:val="22"/>
          <w:szCs w:val="22"/>
        </w:rPr>
        <w:t>adatvédelmi tisztviselő</w:t>
      </w:r>
      <w:r w:rsidRPr="006E6389">
        <w:rPr>
          <w:sz w:val="22"/>
          <w:szCs w:val="22"/>
        </w:rPr>
        <w:t xml:space="preserve"> kijelöléséről és a vele történő együttműködésről;</w:t>
      </w:r>
      <w:r w:rsidR="009B75D3" w:rsidRPr="006E6389">
        <w:rPr>
          <w:sz w:val="22"/>
          <w:szCs w:val="22"/>
        </w:rPr>
        <w:t xml:space="preserve"> </w:t>
      </w:r>
    </w:p>
    <w:p w14:paraId="4E3E82DB" w14:textId="77777777" w:rsidR="00C22887" w:rsidRPr="00103864" w:rsidRDefault="00C22887" w:rsidP="00C22887">
      <w:pPr>
        <w:numPr>
          <w:ilvl w:val="0"/>
          <w:numId w:val="22"/>
        </w:numPr>
        <w:spacing w:before="0" w:after="0" w:line="240" w:lineRule="auto"/>
        <w:ind w:left="567"/>
        <w:contextualSpacing/>
        <w:jc w:val="both"/>
        <w:rPr>
          <w:sz w:val="22"/>
          <w:szCs w:val="22"/>
        </w:rPr>
      </w:pPr>
      <w:r w:rsidRPr="00103864">
        <w:rPr>
          <w:sz w:val="22"/>
          <w:szCs w:val="22"/>
        </w:rPr>
        <w:t xml:space="preserve">elvégzi a </w:t>
      </w:r>
      <w:r w:rsidR="00523E7A">
        <w:rPr>
          <w:sz w:val="22"/>
          <w:szCs w:val="22"/>
        </w:rPr>
        <w:t>Szociális Szolgálat</w:t>
      </w:r>
      <w:r w:rsidRPr="00103864">
        <w:rPr>
          <w:sz w:val="22"/>
          <w:szCs w:val="22"/>
        </w:rPr>
        <w:t xml:space="preserve"> egyes </w:t>
      </w:r>
      <w:r w:rsidRPr="00E5287A">
        <w:rPr>
          <w:b/>
          <w:sz w:val="22"/>
          <w:szCs w:val="22"/>
        </w:rPr>
        <w:t>kiemelt adatkezelési tevékenységei</w:t>
      </w:r>
      <w:r w:rsidRPr="00103864">
        <w:rPr>
          <w:sz w:val="22"/>
          <w:szCs w:val="22"/>
        </w:rPr>
        <w:t>vel kapcsolatos e szabályzat szerinti feladatokat;</w:t>
      </w:r>
    </w:p>
    <w:p w14:paraId="4F2ED9DC" w14:textId="77777777" w:rsidR="00C22887" w:rsidRPr="00103864" w:rsidRDefault="00C22887" w:rsidP="00C22887">
      <w:pPr>
        <w:numPr>
          <w:ilvl w:val="0"/>
          <w:numId w:val="22"/>
        </w:numPr>
        <w:spacing w:before="0" w:after="0" w:line="240" w:lineRule="auto"/>
        <w:ind w:left="567"/>
        <w:contextualSpacing/>
        <w:jc w:val="both"/>
        <w:rPr>
          <w:sz w:val="22"/>
          <w:szCs w:val="22"/>
        </w:rPr>
      </w:pPr>
      <w:r w:rsidRPr="00103864">
        <w:rPr>
          <w:sz w:val="22"/>
          <w:szCs w:val="22"/>
        </w:rPr>
        <w:t xml:space="preserve">biztosítja az </w:t>
      </w:r>
      <w:r w:rsidRPr="00E5287A">
        <w:rPr>
          <w:b/>
          <w:sz w:val="22"/>
          <w:szCs w:val="22"/>
        </w:rPr>
        <w:t>érintettek jogai</w:t>
      </w:r>
      <w:r w:rsidRPr="00103864">
        <w:rPr>
          <w:sz w:val="22"/>
          <w:szCs w:val="22"/>
        </w:rPr>
        <w:t>nak gyakorlását és érvényesülését;</w:t>
      </w:r>
    </w:p>
    <w:p w14:paraId="53689FA4" w14:textId="27F75C92" w:rsidR="00C22887" w:rsidRPr="003F0F28" w:rsidRDefault="004016FC" w:rsidP="00C22887">
      <w:pPr>
        <w:numPr>
          <w:ilvl w:val="0"/>
          <w:numId w:val="22"/>
        </w:numPr>
        <w:spacing w:before="0" w:after="0" w:line="240" w:lineRule="auto"/>
        <w:ind w:left="567"/>
        <w:contextualSpacing/>
        <w:jc w:val="both"/>
        <w:rPr>
          <w:sz w:val="22"/>
          <w:szCs w:val="22"/>
        </w:rPr>
      </w:pPr>
      <w:r>
        <w:rPr>
          <w:sz w:val="22"/>
          <w:szCs w:val="22"/>
        </w:rPr>
        <w:lastRenderedPageBreak/>
        <w:t xml:space="preserve">az adatvédelmi tisztviselő bevonásával </w:t>
      </w:r>
      <w:r w:rsidR="00C22887" w:rsidRPr="003F0F28">
        <w:rPr>
          <w:sz w:val="22"/>
          <w:szCs w:val="22"/>
        </w:rPr>
        <w:t xml:space="preserve">gondoskodik arról, hogy az adatvédelmi és adatkezelési szabályzat, valamint az adatkezelési gyakorlat naprakész legyen és megfeleljen a jogszabályoknak, figyelemmel az esetleges jogszabályváltozásokra is, ennek megfelelően gondoskodik a jelen </w:t>
      </w:r>
      <w:r w:rsidR="00C22887" w:rsidRPr="003F0F28">
        <w:rPr>
          <w:b/>
          <w:sz w:val="22"/>
          <w:szCs w:val="22"/>
        </w:rPr>
        <w:t>szabályzat rendszeres felülvizsgálatá</w:t>
      </w:r>
      <w:r w:rsidR="00C22887" w:rsidRPr="003F0F28">
        <w:rPr>
          <w:sz w:val="22"/>
          <w:szCs w:val="22"/>
        </w:rPr>
        <w:t>ról;</w:t>
      </w:r>
      <w:r w:rsidR="009B75D3" w:rsidRPr="003F0F28">
        <w:rPr>
          <w:sz w:val="22"/>
          <w:szCs w:val="22"/>
        </w:rPr>
        <w:t xml:space="preserve"> </w:t>
      </w:r>
    </w:p>
    <w:p w14:paraId="6FC144CC" w14:textId="77777777" w:rsidR="00C22887" w:rsidRPr="00103864" w:rsidRDefault="00C22887" w:rsidP="00C22887">
      <w:pPr>
        <w:numPr>
          <w:ilvl w:val="0"/>
          <w:numId w:val="22"/>
        </w:numPr>
        <w:spacing w:before="0" w:after="0" w:line="240" w:lineRule="auto"/>
        <w:ind w:left="567"/>
        <w:contextualSpacing/>
        <w:jc w:val="both"/>
        <w:rPr>
          <w:sz w:val="22"/>
          <w:szCs w:val="22"/>
        </w:rPr>
      </w:pPr>
      <w:r w:rsidRPr="00103864">
        <w:rPr>
          <w:sz w:val="22"/>
          <w:szCs w:val="22"/>
        </w:rPr>
        <w:t>teljesíti mindazon feladatokat, amelyeket jogszabály vagy e szabályzat rendelkezései előírnak számára.</w:t>
      </w:r>
    </w:p>
    <w:p w14:paraId="6479275D" w14:textId="77777777" w:rsidR="00C22887" w:rsidRPr="00103864" w:rsidRDefault="00C22887" w:rsidP="00C22887">
      <w:pPr>
        <w:spacing w:before="0" w:after="0" w:line="240" w:lineRule="auto"/>
        <w:rPr>
          <w:sz w:val="22"/>
          <w:szCs w:val="22"/>
        </w:rPr>
      </w:pPr>
    </w:p>
    <w:p w14:paraId="16E8124C" w14:textId="77777777" w:rsidR="00C22887" w:rsidRPr="00E5287A" w:rsidRDefault="00C22887" w:rsidP="00C22887">
      <w:pPr>
        <w:spacing w:before="0" w:after="0" w:line="240" w:lineRule="auto"/>
        <w:rPr>
          <w:b/>
          <w:sz w:val="22"/>
          <w:szCs w:val="22"/>
        </w:rPr>
      </w:pPr>
      <w:r w:rsidRPr="00103864">
        <w:rPr>
          <w:sz w:val="22"/>
          <w:szCs w:val="22"/>
        </w:rPr>
        <w:t xml:space="preserve">(2) </w:t>
      </w:r>
      <w:r w:rsidRPr="001F3AC5">
        <w:rPr>
          <w:b/>
          <w:sz w:val="22"/>
          <w:szCs w:val="22"/>
        </w:rPr>
        <w:t>Az adatkezelő feladatainak teljesítéséért a</w:t>
      </w:r>
      <w:r w:rsidRPr="00E5287A">
        <w:rPr>
          <w:b/>
          <w:sz w:val="22"/>
          <w:szCs w:val="22"/>
        </w:rPr>
        <w:t xml:space="preserve"> </w:t>
      </w:r>
      <w:r w:rsidR="00523E7A">
        <w:rPr>
          <w:b/>
          <w:sz w:val="22"/>
          <w:szCs w:val="22"/>
        </w:rPr>
        <w:t>Szociális Szolgálat</w:t>
      </w:r>
      <w:r w:rsidRPr="00E5287A">
        <w:rPr>
          <w:b/>
          <w:sz w:val="22"/>
          <w:szCs w:val="22"/>
        </w:rPr>
        <w:t xml:space="preserve"> vezetője felel.</w:t>
      </w:r>
    </w:p>
    <w:p w14:paraId="6012BC95" w14:textId="77777777" w:rsidR="00C22887" w:rsidRDefault="00C22887" w:rsidP="00C22887">
      <w:pPr>
        <w:spacing w:before="0" w:after="0" w:line="240" w:lineRule="auto"/>
        <w:rPr>
          <w:caps/>
          <w:color w:val="1F3763" w:themeColor="accent1" w:themeShade="7F"/>
          <w:spacing w:val="15"/>
          <w:sz w:val="22"/>
        </w:rPr>
      </w:pPr>
    </w:p>
    <w:p w14:paraId="49D98B33" w14:textId="77777777" w:rsidR="00D42755" w:rsidRDefault="00D42755" w:rsidP="00C22887">
      <w:pPr>
        <w:spacing w:before="0" w:after="0" w:line="240" w:lineRule="auto"/>
        <w:rPr>
          <w:caps/>
          <w:color w:val="1F3763" w:themeColor="accent1" w:themeShade="7F"/>
          <w:spacing w:val="15"/>
          <w:sz w:val="22"/>
        </w:rPr>
      </w:pPr>
    </w:p>
    <w:p w14:paraId="39BE1305" w14:textId="77777777" w:rsidR="00C22887" w:rsidRPr="000B6950" w:rsidRDefault="00C22887" w:rsidP="00C22887">
      <w:pPr>
        <w:pBdr>
          <w:top w:val="single" w:sz="6" w:space="2" w:color="4472C4" w:themeColor="accent1"/>
        </w:pBdr>
        <w:spacing w:before="0" w:after="0" w:line="240" w:lineRule="auto"/>
        <w:outlineLvl w:val="2"/>
        <w:rPr>
          <w:caps/>
          <w:color w:val="1F3763" w:themeColor="accent1" w:themeShade="7F"/>
          <w:spacing w:val="15"/>
          <w:sz w:val="22"/>
        </w:rPr>
      </w:pPr>
      <w:bookmarkStart w:id="24" w:name="_Toc536710144"/>
      <w:bookmarkStart w:id="25" w:name="_Toc150169083"/>
      <w:r w:rsidRPr="000B6950">
        <w:rPr>
          <w:caps/>
          <w:color w:val="1F3763" w:themeColor="accent1" w:themeShade="7F"/>
          <w:spacing w:val="15"/>
          <w:sz w:val="22"/>
        </w:rPr>
        <w:t>1.2. Az adatkezelő irányítása alatt végzett adatkezelés</w:t>
      </w:r>
      <w:bookmarkEnd w:id="24"/>
      <w:bookmarkEnd w:id="25"/>
    </w:p>
    <w:p w14:paraId="4BEC8B72" w14:textId="77777777" w:rsidR="00C22887" w:rsidRDefault="00C22887" w:rsidP="00C22887">
      <w:pPr>
        <w:spacing w:before="0" w:after="0" w:line="240" w:lineRule="auto"/>
        <w:jc w:val="both"/>
        <w:rPr>
          <w:rFonts w:cstheme="minorHAnsi"/>
          <w:sz w:val="22"/>
          <w:szCs w:val="22"/>
        </w:rPr>
      </w:pPr>
    </w:p>
    <w:p w14:paraId="4CAE6C14" w14:textId="77777777" w:rsidR="00C22887" w:rsidRPr="000B6950" w:rsidRDefault="00C22887" w:rsidP="00C22887">
      <w:pPr>
        <w:spacing w:before="0" w:after="0" w:line="240" w:lineRule="auto"/>
        <w:jc w:val="both"/>
        <w:rPr>
          <w:rFonts w:cstheme="minorHAnsi"/>
          <w:sz w:val="22"/>
          <w:szCs w:val="22"/>
        </w:rPr>
      </w:pPr>
      <w:r w:rsidRPr="000B6950">
        <w:rPr>
          <w:rFonts w:cstheme="minorHAnsi"/>
          <w:sz w:val="22"/>
          <w:szCs w:val="22"/>
        </w:rPr>
        <w:t xml:space="preserve">(1) A </w:t>
      </w:r>
      <w:r w:rsidR="00523E7A">
        <w:rPr>
          <w:rFonts w:cstheme="minorHAnsi"/>
          <w:sz w:val="22"/>
          <w:szCs w:val="22"/>
        </w:rPr>
        <w:t>Szociális Szolgálat</w:t>
      </w:r>
      <w:r w:rsidRPr="000B6950">
        <w:rPr>
          <w:rFonts w:cstheme="minorHAnsi"/>
          <w:sz w:val="22"/>
          <w:szCs w:val="22"/>
        </w:rPr>
        <w:t xml:space="preserve"> irányítása alatt személyes adatokat kizárólag</w:t>
      </w:r>
    </w:p>
    <w:p w14:paraId="5A752909" w14:textId="77777777" w:rsidR="00C22887" w:rsidRPr="000B6950" w:rsidRDefault="00C22887" w:rsidP="00C22887">
      <w:pPr>
        <w:numPr>
          <w:ilvl w:val="0"/>
          <w:numId w:val="23"/>
        </w:numPr>
        <w:spacing w:before="0" w:after="0" w:line="240" w:lineRule="auto"/>
        <w:ind w:left="567"/>
        <w:jc w:val="both"/>
        <w:rPr>
          <w:rFonts w:cstheme="minorHAnsi"/>
          <w:sz w:val="22"/>
          <w:szCs w:val="22"/>
        </w:rPr>
      </w:pPr>
      <w:r w:rsidRPr="000B6950">
        <w:rPr>
          <w:rFonts w:cstheme="minorHAnsi"/>
          <w:sz w:val="22"/>
          <w:szCs w:val="22"/>
        </w:rPr>
        <w:t xml:space="preserve">a </w:t>
      </w:r>
      <w:r w:rsidR="00523E7A">
        <w:rPr>
          <w:rFonts w:cstheme="minorHAnsi"/>
          <w:sz w:val="22"/>
          <w:szCs w:val="22"/>
        </w:rPr>
        <w:t>Szociális Szolgálat</w:t>
      </w:r>
      <w:r w:rsidRPr="000B6950">
        <w:rPr>
          <w:rFonts w:cstheme="minorHAnsi"/>
          <w:sz w:val="22"/>
          <w:szCs w:val="22"/>
        </w:rPr>
        <w:t xml:space="preserve"> közalkalmazottjai, munkavállalói, illetve </w:t>
      </w:r>
    </w:p>
    <w:p w14:paraId="5BB41C14" w14:textId="77777777" w:rsidR="00C22887" w:rsidRPr="000B6950" w:rsidRDefault="00C22887" w:rsidP="00C22887">
      <w:pPr>
        <w:numPr>
          <w:ilvl w:val="0"/>
          <w:numId w:val="23"/>
        </w:numPr>
        <w:spacing w:before="0" w:after="0" w:line="240" w:lineRule="auto"/>
        <w:ind w:left="567"/>
        <w:jc w:val="both"/>
        <w:rPr>
          <w:rFonts w:cstheme="minorHAnsi"/>
          <w:sz w:val="22"/>
          <w:szCs w:val="22"/>
        </w:rPr>
      </w:pPr>
      <w:r w:rsidRPr="000B6950">
        <w:rPr>
          <w:rFonts w:cstheme="minorHAnsi"/>
          <w:sz w:val="22"/>
          <w:szCs w:val="22"/>
        </w:rPr>
        <w:t xml:space="preserve">a </w:t>
      </w:r>
      <w:r w:rsidR="00523E7A">
        <w:rPr>
          <w:rFonts w:cstheme="minorHAnsi"/>
          <w:sz w:val="22"/>
          <w:szCs w:val="22"/>
        </w:rPr>
        <w:t>Szociális Szolgálat</w:t>
      </w:r>
      <w:r w:rsidRPr="000B6950">
        <w:rPr>
          <w:rFonts w:cstheme="minorHAnsi"/>
          <w:sz w:val="22"/>
          <w:szCs w:val="22"/>
        </w:rPr>
        <w:t xml:space="preserve"> részére megbízási vagy vállalkozási szerződés vagy egyéb megállapodás alapján</w:t>
      </w:r>
    </w:p>
    <w:p w14:paraId="27A614FE" w14:textId="77777777" w:rsidR="00C22887" w:rsidRPr="000B6950" w:rsidRDefault="00C22887" w:rsidP="00C22887">
      <w:pPr>
        <w:spacing w:before="0" w:after="0" w:line="240" w:lineRule="auto"/>
        <w:jc w:val="both"/>
        <w:rPr>
          <w:rFonts w:cstheme="minorHAnsi"/>
          <w:sz w:val="22"/>
          <w:szCs w:val="22"/>
        </w:rPr>
      </w:pPr>
      <w:r w:rsidRPr="000B6950">
        <w:rPr>
          <w:rFonts w:cstheme="minorHAnsi"/>
          <w:sz w:val="22"/>
          <w:szCs w:val="22"/>
        </w:rPr>
        <w:t>adatkezelési és adatfeldolgozási tevékenységet (pl. könyvelés, bérszámfejtés, jogi képviselet, informatikai szolgáltatás stb.) végző személyek (a továbbiakban: külső adatfeldolgozó) kezelhetnek (az adatkezelési tevékenységet végző közalkalmazottak, munkavállalók és külső adatfeldolgozók együttesen a továbbiakban: az adatkezelő irányítása alatt eljáró adatfeldolgozók).</w:t>
      </w:r>
    </w:p>
    <w:p w14:paraId="29801311" w14:textId="77777777" w:rsidR="00C22887" w:rsidRPr="000B6950" w:rsidRDefault="00C22887" w:rsidP="00C22887">
      <w:pPr>
        <w:suppressAutoHyphens/>
        <w:spacing w:before="0" w:after="0" w:line="240" w:lineRule="auto"/>
        <w:jc w:val="both"/>
        <w:rPr>
          <w:rFonts w:cstheme="minorHAnsi"/>
          <w:sz w:val="22"/>
          <w:szCs w:val="22"/>
          <w:lang w:eastAsia="zh-CN" w:bidi="hi-IN"/>
        </w:rPr>
      </w:pPr>
    </w:p>
    <w:p w14:paraId="31682EE5" w14:textId="77777777" w:rsidR="00C22887" w:rsidRPr="000B6950" w:rsidRDefault="00C22887" w:rsidP="00C22887">
      <w:pPr>
        <w:spacing w:before="0" w:after="0" w:line="240" w:lineRule="auto"/>
        <w:jc w:val="both"/>
        <w:rPr>
          <w:rFonts w:eastAsia="Times New Roman" w:cstheme="minorHAnsi"/>
          <w:color w:val="000000"/>
          <w:sz w:val="22"/>
          <w:szCs w:val="22"/>
          <w:lang w:eastAsia="hu-HU"/>
        </w:rPr>
      </w:pPr>
      <w:r w:rsidRPr="000B6950">
        <w:rPr>
          <w:rFonts w:cstheme="minorHAnsi"/>
          <w:sz w:val="22"/>
          <w:szCs w:val="22"/>
        </w:rPr>
        <w:t xml:space="preserve">(2) </w:t>
      </w:r>
      <w:bookmarkStart w:id="26" w:name="_Hlk536700210"/>
      <w:r w:rsidRPr="000B6950">
        <w:rPr>
          <w:rFonts w:cstheme="minorHAnsi"/>
          <w:sz w:val="22"/>
          <w:szCs w:val="22"/>
        </w:rPr>
        <w:t xml:space="preserve">Az </w:t>
      </w:r>
      <w:r w:rsidRPr="000B6950">
        <w:rPr>
          <w:rFonts w:eastAsia="Times New Roman" w:cstheme="minorHAnsi"/>
          <w:color w:val="000000"/>
          <w:sz w:val="22"/>
          <w:szCs w:val="22"/>
          <w:lang w:eastAsia="hu-HU"/>
        </w:rPr>
        <w:t xml:space="preserve">adatkezelő irányítása alatt eljáró adatfeldolgozók </w:t>
      </w:r>
      <w:bookmarkEnd w:id="26"/>
      <w:r w:rsidRPr="000B6950">
        <w:rPr>
          <w:rFonts w:eastAsia="Times New Roman" w:cstheme="minorHAnsi"/>
          <w:color w:val="000000"/>
          <w:sz w:val="22"/>
          <w:szCs w:val="22"/>
          <w:lang w:eastAsia="hu-HU"/>
        </w:rPr>
        <w:t>az érintettek személyes adatait kizárólag az adatkezelő utasításának megfelelően kezelhetik</w:t>
      </w:r>
      <w:r w:rsidRPr="000B6950">
        <w:rPr>
          <w:rFonts w:cstheme="minorHAnsi"/>
          <w:sz w:val="22"/>
          <w:szCs w:val="22"/>
        </w:rPr>
        <w:t xml:space="preserve"> a vonatkozó adatkezelési célhoz kapcsolódóan, az adatkezelő által meghatározott terjedelemben és a tevékenységük végzéséhez szükséges mértékben engedett hozzáférési jogosultságoknak megfelelően</w:t>
      </w:r>
      <w:r w:rsidRPr="000B6950">
        <w:rPr>
          <w:rFonts w:eastAsia="Times New Roman" w:cstheme="minorHAnsi"/>
          <w:color w:val="000000"/>
          <w:sz w:val="22"/>
          <w:szCs w:val="22"/>
          <w:lang w:eastAsia="hu-HU"/>
        </w:rPr>
        <w:t>.</w:t>
      </w:r>
    </w:p>
    <w:p w14:paraId="04DBD81E" w14:textId="77777777" w:rsidR="00C22887" w:rsidRDefault="00C22887" w:rsidP="00C22887">
      <w:pPr>
        <w:spacing w:before="0" w:after="0" w:line="240" w:lineRule="auto"/>
        <w:rPr>
          <w:caps/>
          <w:color w:val="1F3763" w:themeColor="accent1" w:themeShade="7F"/>
          <w:spacing w:val="15"/>
          <w:sz w:val="22"/>
        </w:rPr>
      </w:pPr>
    </w:p>
    <w:p w14:paraId="00FEB0F9" w14:textId="77777777" w:rsidR="00E251E4" w:rsidRPr="00A63DFE" w:rsidRDefault="00E251E4" w:rsidP="00C22887">
      <w:pPr>
        <w:spacing w:before="0" w:after="0" w:line="240" w:lineRule="auto"/>
        <w:rPr>
          <w:caps/>
          <w:color w:val="1F3763" w:themeColor="accent1" w:themeShade="7F"/>
          <w:spacing w:val="15"/>
          <w:sz w:val="22"/>
        </w:rPr>
      </w:pPr>
    </w:p>
    <w:p w14:paraId="45D7EB2B" w14:textId="77777777" w:rsidR="00C22887" w:rsidRPr="000B6950" w:rsidRDefault="00C22887" w:rsidP="00C22887">
      <w:pPr>
        <w:pBdr>
          <w:top w:val="dotted" w:sz="6" w:space="2" w:color="4472C4" w:themeColor="accent1"/>
        </w:pBdr>
        <w:spacing w:before="0" w:after="0" w:line="240" w:lineRule="auto"/>
        <w:outlineLvl w:val="3"/>
        <w:rPr>
          <w:rFonts w:eastAsia="Times New Roman"/>
          <w:caps/>
          <w:color w:val="2F5496" w:themeColor="accent1" w:themeShade="BF"/>
          <w:spacing w:val="10"/>
          <w:sz w:val="22"/>
          <w:lang w:eastAsia="hu-HU"/>
        </w:rPr>
      </w:pPr>
      <w:bookmarkStart w:id="27" w:name="_Toc536710145"/>
      <w:bookmarkStart w:id="28" w:name="_Toc150169084"/>
      <w:r w:rsidRPr="000B6950">
        <w:rPr>
          <w:rFonts w:eastAsia="Times New Roman"/>
          <w:caps/>
          <w:color w:val="2F5496" w:themeColor="accent1" w:themeShade="BF"/>
          <w:spacing w:val="10"/>
          <w:sz w:val="22"/>
          <w:lang w:eastAsia="hu-HU"/>
        </w:rPr>
        <w:t xml:space="preserve">1.2.1. Az adatkezelő közalkalmazottjai vagy munkavállalói </w:t>
      </w:r>
      <w:bookmarkStart w:id="29" w:name="_Hlk536705104"/>
      <w:r w:rsidRPr="000B6950">
        <w:rPr>
          <w:rFonts w:eastAsia="Times New Roman"/>
          <w:caps/>
          <w:color w:val="2F5496" w:themeColor="accent1" w:themeShade="BF"/>
          <w:spacing w:val="10"/>
          <w:sz w:val="22"/>
          <w:lang w:eastAsia="hu-HU"/>
        </w:rPr>
        <w:t>által végzett adatkezelés</w:t>
      </w:r>
      <w:bookmarkEnd w:id="27"/>
      <w:bookmarkEnd w:id="28"/>
      <w:bookmarkEnd w:id="29"/>
    </w:p>
    <w:p w14:paraId="076598A2" w14:textId="77777777" w:rsidR="00C22887" w:rsidRDefault="00C22887" w:rsidP="00C22887">
      <w:pPr>
        <w:spacing w:before="0" w:after="0" w:line="240" w:lineRule="auto"/>
        <w:jc w:val="both"/>
        <w:rPr>
          <w:rFonts w:ascii="Calibri" w:hAnsi="Calibri" w:cs="Calibri"/>
          <w:sz w:val="22"/>
          <w:szCs w:val="22"/>
        </w:rPr>
      </w:pPr>
    </w:p>
    <w:p w14:paraId="5F9D2CC8" w14:textId="77777777" w:rsidR="00C22887" w:rsidRPr="000B6950" w:rsidRDefault="00C22887" w:rsidP="00C22887">
      <w:pPr>
        <w:spacing w:before="0" w:after="0" w:line="240" w:lineRule="auto"/>
        <w:jc w:val="both"/>
        <w:rPr>
          <w:rFonts w:eastAsia="Times New Roman" w:cstheme="minorHAnsi"/>
          <w:bCs/>
          <w:color w:val="000000"/>
          <w:sz w:val="22"/>
          <w:szCs w:val="22"/>
          <w:lang w:eastAsia="hu-HU"/>
        </w:rPr>
      </w:pPr>
      <w:r w:rsidRPr="000B6950">
        <w:rPr>
          <w:rFonts w:eastAsia="Times New Roman" w:cstheme="minorHAnsi"/>
          <w:color w:val="000000"/>
          <w:sz w:val="22"/>
          <w:szCs w:val="22"/>
          <w:lang w:eastAsia="hu-HU"/>
        </w:rPr>
        <w:t xml:space="preserve">(1) Az adatkezelő irányítása alatt eljáró olyan adatfeldolgozók, akik az adatkezelővel közalkalmazotti jogviszonyban vagy munkaviszonyban </w:t>
      </w:r>
      <w:r>
        <w:rPr>
          <w:rFonts w:eastAsia="Times New Roman" w:cstheme="minorHAnsi"/>
          <w:color w:val="000000"/>
          <w:sz w:val="22"/>
          <w:szCs w:val="22"/>
          <w:lang w:eastAsia="hu-HU"/>
        </w:rPr>
        <w:t xml:space="preserve">vagy pedig megbízási jogviszonyban </w:t>
      </w:r>
      <w:r w:rsidRPr="000B6950">
        <w:rPr>
          <w:rFonts w:eastAsia="Times New Roman" w:cstheme="minorHAnsi"/>
          <w:color w:val="000000"/>
          <w:sz w:val="22"/>
          <w:szCs w:val="22"/>
          <w:lang w:eastAsia="hu-HU"/>
        </w:rPr>
        <w:t xml:space="preserve">állnak, és </w:t>
      </w:r>
      <w:bookmarkStart w:id="30" w:name="_Hlk536701057"/>
      <w:r w:rsidRPr="000B6950">
        <w:rPr>
          <w:rFonts w:eastAsia="Times New Roman" w:cstheme="minorHAnsi"/>
          <w:color w:val="000000"/>
          <w:sz w:val="22"/>
          <w:szCs w:val="22"/>
          <w:lang w:eastAsia="hu-HU"/>
        </w:rPr>
        <w:t xml:space="preserve">munkakörüknek kifejezetten részét képezik személyes adatok kezelésével kapcsolatos feladatok, </w:t>
      </w:r>
      <w:bookmarkEnd w:id="30"/>
      <w:r w:rsidRPr="000B6950">
        <w:rPr>
          <w:rFonts w:eastAsia="Times New Roman" w:cstheme="minorHAnsi"/>
          <w:color w:val="000000"/>
          <w:sz w:val="22"/>
          <w:szCs w:val="22"/>
          <w:lang w:eastAsia="hu-HU"/>
        </w:rPr>
        <w:t xml:space="preserve">adatfeldolgozási tevékenységet csak azt követően végezhetnek, hogy </w:t>
      </w:r>
      <w:r w:rsidRPr="009B75D3">
        <w:rPr>
          <w:rFonts w:eastAsia="Times New Roman" w:cstheme="minorHAnsi"/>
          <w:sz w:val="22"/>
          <w:szCs w:val="22"/>
          <w:lang w:eastAsia="hu-HU"/>
        </w:rPr>
        <w:t xml:space="preserve">titoktartási nyilatkozat tételével alávetették </w:t>
      </w:r>
      <w:r w:rsidRPr="000B6950">
        <w:rPr>
          <w:rFonts w:eastAsia="Times New Roman" w:cstheme="minorHAnsi"/>
          <w:color w:val="000000"/>
          <w:sz w:val="22"/>
          <w:szCs w:val="22"/>
          <w:lang w:eastAsia="hu-HU"/>
        </w:rPr>
        <w:t xml:space="preserve">magukat </w:t>
      </w:r>
      <w:r w:rsidRPr="000B6950">
        <w:rPr>
          <w:rFonts w:eastAsia="Times New Roman" w:cstheme="minorHAnsi"/>
          <w:bCs/>
          <w:color w:val="000000"/>
          <w:sz w:val="22"/>
          <w:szCs w:val="22"/>
          <w:lang w:eastAsia="hu-HU"/>
        </w:rPr>
        <w:t>az adatbiztonsági szabályok megtartásával kapcsolatos kötelezettségnek.</w:t>
      </w:r>
      <w:bookmarkStart w:id="31" w:name="_Hlk536646805"/>
      <w:r w:rsidRPr="000B6950">
        <w:rPr>
          <w:rFonts w:eastAsia="Times New Roman" w:cstheme="minorHAnsi"/>
          <w:bCs/>
          <w:color w:val="000000"/>
          <w:sz w:val="22"/>
          <w:szCs w:val="22"/>
          <w:lang w:eastAsia="hu-HU"/>
        </w:rPr>
        <w:t xml:space="preserve"> A </w:t>
      </w:r>
      <w:bookmarkStart w:id="32" w:name="_Hlk776308"/>
      <w:r w:rsidRPr="000B6950">
        <w:rPr>
          <w:rFonts w:eastAsia="Times New Roman" w:cstheme="minorHAnsi"/>
          <w:bCs/>
          <w:color w:val="000000"/>
          <w:sz w:val="22"/>
          <w:szCs w:val="22"/>
          <w:lang w:eastAsia="hu-HU"/>
        </w:rPr>
        <w:t xml:space="preserve">titoktartási nyilatkozat mintáját a jelen szabályzat </w:t>
      </w:r>
      <w:r>
        <w:rPr>
          <w:rFonts w:eastAsia="Times New Roman" w:cstheme="minorHAnsi"/>
          <w:bCs/>
          <w:color w:val="000000"/>
          <w:sz w:val="22"/>
          <w:szCs w:val="22"/>
          <w:lang w:eastAsia="hu-HU"/>
        </w:rPr>
        <w:t>1.</w:t>
      </w:r>
      <w:r w:rsidRPr="000B6950">
        <w:rPr>
          <w:rFonts w:eastAsia="Times New Roman" w:cstheme="minorHAnsi"/>
          <w:bCs/>
          <w:color w:val="000000"/>
          <w:sz w:val="22"/>
          <w:szCs w:val="22"/>
          <w:lang w:eastAsia="hu-HU"/>
        </w:rPr>
        <w:t xml:space="preserve"> sz. melléklete </w:t>
      </w:r>
      <w:bookmarkEnd w:id="32"/>
      <w:r w:rsidRPr="000B6950">
        <w:rPr>
          <w:rFonts w:eastAsia="Times New Roman" w:cstheme="minorHAnsi"/>
          <w:bCs/>
          <w:color w:val="000000"/>
          <w:sz w:val="22"/>
          <w:szCs w:val="22"/>
          <w:lang w:eastAsia="hu-HU"/>
        </w:rPr>
        <w:t>tartalmazza.</w:t>
      </w:r>
      <w:bookmarkEnd w:id="31"/>
    </w:p>
    <w:p w14:paraId="2BCBDBC2" w14:textId="77777777" w:rsidR="00C22887" w:rsidRPr="000B6950" w:rsidRDefault="00C22887" w:rsidP="00C22887">
      <w:pPr>
        <w:spacing w:before="0" w:after="0" w:line="240" w:lineRule="auto"/>
        <w:jc w:val="both"/>
        <w:rPr>
          <w:rFonts w:eastAsia="Times New Roman" w:cstheme="minorHAnsi"/>
          <w:color w:val="000000"/>
          <w:sz w:val="22"/>
          <w:szCs w:val="22"/>
          <w:lang w:eastAsia="hu-HU"/>
        </w:rPr>
      </w:pPr>
    </w:p>
    <w:p w14:paraId="46BA78EB" w14:textId="77777777" w:rsidR="00C22887" w:rsidRPr="000B6950" w:rsidRDefault="00C22887" w:rsidP="00C22887">
      <w:pPr>
        <w:spacing w:before="0" w:after="0" w:line="240" w:lineRule="auto"/>
        <w:jc w:val="both"/>
        <w:rPr>
          <w:rFonts w:eastAsia="Times New Roman" w:cstheme="minorHAnsi"/>
          <w:color w:val="000000"/>
          <w:sz w:val="22"/>
          <w:szCs w:val="22"/>
          <w:lang w:eastAsia="hu-HU"/>
        </w:rPr>
      </w:pPr>
      <w:r w:rsidRPr="000B6950">
        <w:rPr>
          <w:rFonts w:eastAsia="Times New Roman" w:cstheme="minorHAnsi"/>
          <w:bCs/>
          <w:color w:val="000000"/>
          <w:sz w:val="22"/>
          <w:szCs w:val="22"/>
          <w:lang w:eastAsia="hu-HU"/>
        </w:rPr>
        <w:t xml:space="preserve">(2) A </w:t>
      </w:r>
      <w:r w:rsidR="00523E7A">
        <w:rPr>
          <w:rFonts w:eastAsia="Times New Roman" w:cstheme="minorHAnsi"/>
          <w:bCs/>
          <w:color w:val="000000"/>
          <w:sz w:val="22"/>
          <w:szCs w:val="22"/>
          <w:lang w:eastAsia="hu-HU"/>
        </w:rPr>
        <w:t>Szociális Szolgálat</w:t>
      </w:r>
      <w:r w:rsidRPr="000B6950">
        <w:rPr>
          <w:rFonts w:eastAsia="Times New Roman" w:cstheme="minorHAnsi"/>
          <w:bCs/>
          <w:color w:val="000000"/>
          <w:sz w:val="22"/>
          <w:szCs w:val="22"/>
          <w:lang w:eastAsia="hu-HU"/>
        </w:rPr>
        <w:t xml:space="preserve"> azon közalkalmazottjaival és munkavállalóival, akik munkakörének nem képezik kifejezetten részét személyes adatok kezelésével kapcsolatos feladatok, de munkakörük ellátása során szükségszerűen hozzáférhetnek személyes adatokhoz</w:t>
      </w:r>
      <w:r w:rsidRPr="009B75D3">
        <w:rPr>
          <w:rFonts w:eastAsia="Times New Roman" w:cstheme="minorHAnsi"/>
          <w:bCs/>
          <w:sz w:val="22"/>
          <w:szCs w:val="22"/>
          <w:lang w:eastAsia="hu-HU"/>
        </w:rPr>
        <w:t xml:space="preserve">, a munkáltató haladéktalanul kezdeményezi munkaszerződésük/kinevezésük módosítását, akként, hogy az a személyes adatok kezelésével kapcsolatos titoktartási rendelkezést tartalmazzon. A jelen szabályzat hatályba lépését </w:t>
      </w:r>
      <w:r w:rsidRPr="000B6950">
        <w:rPr>
          <w:rFonts w:eastAsia="Times New Roman" w:cstheme="minorHAnsi"/>
          <w:bCs/>
          <w:color w:val="000000"/>
          <w:sz w:val="22"/>
          <w:szCs w:val="22"/>
          <w:lang w:eastAsia="hu-HU"/>
        </w:rPr>
        <w:t xml:space="preserve">követően csak olyan kinevezés vagy munkaszerződés létesíthető, amely tartalmazza a személyes adatok kezelésével kapcsolatos titoktartási rendelkezést. </w:t>
      </w:r>
      <w:bookmarkStart w:id="33" w:name="_Hlk776321"/>
      <w:r w:rsidRPr="000B6950">
        <w:rPr>
          <w:rFonts w:eastAsia="Times New Roman" w:cstheme="minorHAnsi"/>
          <w:bCs/>
          <w:color w:val="000000"/>
          <w:sz w:val="22"/>
          <w:szCs w:val="22"/>
          <w:lang w:eastAsia="hu-HU"/>
        </w:rPr>
        <w:t xml:space="preserve">A közalkalmazotti jogviszonyra vagy munkaviszonyra vonatkozó szerződéseket kiegészítő adatvédelmi klauzula mintaszövegét a jelen szabályzat </w:t>
      </w:r>
      <w:r>
        <w:rPr>
          <w:rFonts w:eastAsia="Times New Roman" w:cstheme="minorHAnsi"/>
          <w:bCs/>
          <w:color w:val="000000"/>
          <w:sz w:val="22"/>
          <w:szCs w:val="22"/>
          <w:lang w:eastAsia="hu-HU"/>
        </w:rPr>
        <w:t>2.</w:t>
      </w:r>
      <w:r w:rsidRPr="000B6950">
        <w:rPr>
          <w:rFonts w:eastAsia="Times New Roman" w:cstheme="minorHAnsi"/>
          <w:bCs/>
          <w:color w:val="000000"/>
          <w:sz w:val="22"/>
          <w:szCs w:val="22"/>
          <w:lang w:eastAsia="hu-HU"/>
        </w:rPr>
        <w:t xml:space="preserve"> sz. melléklete </w:t>
      </w:r>
      <w:bookmarkEnd w:id="33"/>
      <w:r w:rsidRPr="000B6950">
        <w:rPr>
          <w:rFonts w:eastAsia="Times New Roman" w:cstheme="minorHAnsi"/>
          <w:bCs/>
          <w:color w:val="000000"/>
          <w:sz w:val="22"/>
          <w:szCs w:val="22"/>
          <w:lang w:eastAsia="hu-HU"/>
        </w:rPr>
        <w:t>tartalmazza.</w:t>
      </w:r>
    </w:p>
    <w:p w14:paraId="7ABDA83C" w14:textId="77777777" w:rsidR="00C22887" w:rsidRDefault="00C22887" w:rsidP="00C22887">
      <w:pPr>
        <w:spacing w:before="0" w:after="0" w:line="240" w:lineRule="auto"/>
        <w:jc w:val="both"/>
        <w:rPr>
          <w:rFonts w:ascii="Calibri" w:hAnsi="Calibri" w:cs="Calibri"/>
          <w:sz w:val="22"/>
          <w:szCs w:val="22"/>
        </w:rPr>
      </w:pPr>
    </w:p>
    <w:p w14:paraId="58EBEFF8" w14:textId="611E0E49" w:rsidR="00C22887" w:rsidRPr="005A392E" w:rsidRDefault="00C22887" w:rsidP="00C22887">
      <w:pPr>
        <w:spacing w:before="0" w:after="0" w:line="240" w:lineRule="auto"/>
        <w:jc w:val="both"/>
        <w:rPr>
          <w:rFonts w:ascii="Calibri" w:hAnsi="Calibri" w:cs="Calibri"/>
          <w:strike/>
          <w:color w:val="FF0000"/>
          <w:sz w:val="22"/>
          <w:szCs w:val="22"/>
        </w:rPr>
      </w:pPr>
      <w:r>
        <w:rPr>
          <w:rFonts w:ascii="Calibri" w:hAnsi="Calibri" w:cs="Calibri"/>
          <w:sz w:val="22"/>
          <w:szCs w:val="22"/>
        </w:rPr>
        <w:t xml:space="preserve">(3) A </w:t>
      </w:r>
      <w:r w:rsidR="00523E7A">
        <w:rPr>
          <w:rFonts w:ascii="Calibri" w:hAnsi="Calibri" w:cs="Calibri"/>
          <w:sz w:val="22"/>
          <w:szCs w:val="22"/>
        </w:rPr>
        <w:t>Szociális Szolgálat</w:t>
      </w:r>
      <w:r>
        <w:rPr>
          <w:rFonts w:ascii="Calibri" w:hAnsi="Calibri" w:cs="Calibri"/>
          <w:sz w:val="22"/>
          <w:szCs w:val="22"/>
        </w:rPr>
        <w:t xml:space="preserve"> </w:t>
      </w:r>
      <w:r w:rsidRPr="005A392E">
        <w:rPr>
          <w:rFonts w:ascii="Calibri" w:hAnsi="Calibri" w:cs="Calibri"/>
          <w:sz w:val="22"/>
          <w:szCs w:val="22"/>
        </w:rPr>
        <w:t>egészségügyi adatkezelést vég</w:t>
      </w:r>
      <w:r w:rsidR="005A392E" w:rsidRPr="005A392E">
        <w:rPr>
          <w:rFonts w:ascii="Calibri" w:hAnsi="Calibri" w:cs="Calibri"/>
          <w:sz w:val="22"/>
          <w:szCs w:val="22"/>
        </w:rPr>
        <w:t>e</w:t>
      </w:r>
      <w:r w:rsidRPr="005A392E">
        <w:rPr>
          <w:rFonts w:ascii="Calibri" w:hAnsi="Calibri" w:cs="Calibri"/>
          <w:sz w:val="22"/>
          <w:szCs w:val="22"/>
        </w:rPr>
        <w:t xml:space="preserve">z ideértve az adatkezelő által biztosított </w:t>
      </w:r>
      <w:r w:rsidR="005A392E" w:rsidRPr="005A392E">
        <w:rPr>
          <w:rFonts w:ascii="Calibri" w:hAnsi="Calibri" w:cs="Calibri"/>
          <w:sz w:val="22"/>
          <w:szCs w:val="22"/>
        </w:rPr>
        <w:t xml:space="preserve">mentális </w:t>
      </w:r>
      <w:r w:rsidRPr="005A392E">
        <w:rPr>
          <w:rFonts w:ascii="Calibri" w:hAnsi="Calibri" w:cs="Calibri"/>
          <w:sz w:val="22"/>
          <w:szCs w:val="22"/>
        </w:rPr>
        <w:t xml:space="preserve">segítségnyújtást is – munkavállalóit, közalkalmazottjait, illetve megbízottjait köti a </w:t>
      </w:r>
      <w:r w:rsidR="005A392E" w:rsidRPr="005A392E">
        <w:rPr>
          <w:rFonts w:ascii="Calibri" w:hAnsi="Calibri" w:cs="Calibri"/>
          <w:sz w:val="22"/>
          <w:szCs w:val="22"/>
        </w:rPr>
        <w:t xml:space="preserve">Szociális Etikai Kódex. </w:t>
      </w:r>
    </w:p>
    <w:p w14:paraId="6E61E5C4" w14:textId="13F2B532" w:rsidR="00C22887" w:rsidRPr="005A392E" w:rsidRDefault="00C22887" w:rsidP="00C22887">
      <w:pPr>
        <w:spacing w:before="0" w:after="0" w:line="240" w:lineRule="auto"/>
        <w:jc w:val="both"/>
        <w:rPr>
          <w:rFonts w:ascii="Calibri" w:hAnsi="Calibri" w:cs="Calibri"/>
          <w:sz w:val="22"/>
          <w:szCs w:val="22"/>
        </w:rPr>
      </w:pPr>
      <w:r w:rsidRPr="005A392E">
        <w:rPr>
          <w:rFonts w:ascii="Calibri" w:hAnsi="Calibri" w:cs="Calibri"/>
          <w:sz w:val="22"/>
          <w:szCs w:val="22"/>
        </w:rPr>
        <w:lastRenderedPageBreak/>
        <w:t xml:space="preserve">Titoktartására ugyanis nem kétoldalú jogviszony alapján, hanem jogszabály alapján köteles. </w:t>
      </w:r>
    </w:p>
    <w:p w14:paraId="3CB886E4" w14:textId="77777777" w:rsidR="00C22887" w:rsidRPr="00A54561" w:rsidRDefault="00C22887" w:rsidP="00C22887">
      <w:pPr>
        <w:suppressAutoHyphens/>
        <w:spacing w:before="0" w:after="0" w:line="240" w:lineRule="auto"/>
        <w:jc w:val="both"/>
        <w:rPr>
          <w:rFonts w:cstheme="minorHAnsi"/>
          <w:sz w:val="22"/>
          <w:szCs w:val="22"/>
          <w:lang w:eastAsia="zh-CN" w:bidi="hi-IN"/>
        </w:rPr>
      </w:pPr>
    </w:p>
    <w:p w14:paraId="0E1BA7E1" w14:textId="77777777" w:rsidR="00C22887" w:rsidRPr="00A54561" w:rsidRDefault="00C22887" w:rsidP="00C22887">
      <w:pPr>
        <w:pBdr>
          <w:top w:val="dotted" w:sz="6" w:space="2" w:color="4472C4" w:themeColor="accent1"/>
        </w:pBdr>
        <w:spacing w:before="0" w:after="0" w:line="240" w:lineRule="auto"/>
        <w:outlineLvl w:val="3"/>
        <w:rPr>
          <w:caps/>
          <w:color w:val="2F5496" w:themeColor="accent1" w:themeShade="BF"/>
          <w:spacing w:val="10"/>
          <w:sz w:val="22"/>
        </w:rPr>
      </w:pPr>
      <w:bookmarkStart w:id="34" w:name="_Toc536710146"/>
      <w:bookmarkStart w:id="35" w:name="_Toc150169085"/>
      <w:r w:rsidRPr="00A54561">
        <w:rPr>
          <w:caps/>
          <w:color w:val="2F5496" w:themeColor="accent1" w:themeShade="BF"/>
          <w:spacing w:val="10"/>
          <w:sz w:val="22"/>
        </w:rPr>
        <w:t>1.2.2. A külső adatfeldolgozó</w:t>
      </w:r>
      <w:r w:rsidRPr="00A54561">
        <w:rPr>
          <w:rFonts w:eastAsia="Times New Roman"/>
          <w:lang w:eastAsia="hu-HU"/>
        </w:rPr>
        <w:t xml:space="preserve"> </w:t>
      </w:r>
      <w:r w:rsidRPr="00A54561">
        <w:rPr>
          <w:caps/>
          <w:color w:val="2F5496" w:themeColor="accent1" w:themeShade="BF"/>
          <w:spacing w:val="10"/>
          <w:sz w:val="22"/>
        </w:rPr>
        <w:t>által végzett adatkezelés</w:t>
      </w:r>
      <w:bookmarkEnd w:id="34"/>
      <w:bookmarkEnd w:id="35"/>
    </w:p>
    <w:p w14:paraId="56042E6A" w14:textId="77777777" w:rsidR="00C22887" w:rsidRDefault="00C22887" w:rsidP="00C22887">
      <w:pPr>
        <w:spacing w:before="0" w:after="0" w:line="240" w:lineRule="auto"/>
        <w:jc w:val="both"/>
        <w:rPr>
          <w:rFonts w:ascii="Calibri" w:hAnsi="Calibri" w:cs="Calibri"/>
          <w:sz w:val="22"/>
          <w:szCs w:val="22"/>
        </w:rPr>
      </w:pPr>
    </w:p>
    <w:p w14:paraId="797583E0" w14:textId="77777777" w:rsidR="00C22887" w:rsidRPr="00A54561" w:rsidRDefault="00C22887" w:rsidP="00C22887">
      <w:pPr>
        <w:spacing w:before="0" w:after="0" w:line="240" w:lineRule="auto"/>
        <w:jc w:val="both"/>
        <w:rPr>
          <w:rFonts w:cstheme="minorHAnsi"/>
          <w:sz w:val="22"/>
          <w:szCs w:val="22"/>
        </w:rPr>
      </w:pPr>
      <w:r w:rsidRPr="00A54561">
        <w:rPr>
          <w:rFonts w:cstheme="minorHAnsi"/>
          <w:sz w:val="22"/>
          <w:szCs w:val="22"/>
        </w:rPr>
        <w:t xml:space="preserve">(1) A </w:t>
      </w:r>
      <w:r w:rsidR="00523E7A">
        <w:rPr>
          <w:rFonts w:cstheme="minorHAnsi"/>
          <w:sz w:val="22"/>
          <w:szCs w:val="22"/>
        </w:rPr>
        <w:t>Szociális Szolgálat</w:t>
      </w:r>
      <w:r w:rsidRPr="00A54561">
        <w:rPr>
          <w:rFonts w:cstheme="minorHAnsi"/>
          <w:sz w:val="22"/>
          <w:szCs w:val="22"/>
        </w:rPr>
        <w:t xml:space="preserve"> az általa kezelt személyes adatok körében megbízott külső adatfeldolgozót vesz igénybe a következő feladatok ellátása céljából:</w:t>
      </w:r>
    </w:p>
    <w:p w14:paraId="2C5133BE" w14:textId="77777777" w:rsidR="00C22887" w:rsidRPr="00A54561" w:rsidRDefault="00C22887" w:rsidP="00C22887">
      <w:pPr>
        <w:spacing w:before="0" w:after="0" w:line="240" w:lineRule="auto"/>
        <w:jc w:val="both"/>
        <w:rPr>
          <w:rFonts w:cstheme="minorHAnsi"/>
          <w:sz w:val="22"/>
          <w:szCs w:val="22"/>
        </w:rPr>
      </w:pPr>
      <w:r w:rsidRPr="00A54561">
        <w:rPr>
          <w:rFonts w:cstheme="minorHAnsi"/>
          <w:sz w:val="22"/>
          <w:szCs w:val="22"/>
        </w:rPr>
        <w:t>- munkaügy, bérszámfejtés, gazdálkodási adatok nyilvántartása</w:t>
      </w:r>
      <w:r>
        <w:rPr>
          <w:rFonts w:cstheme="minorHAnsi"/>
          <w:sz w:val="22"/>
          <w:szCs w:val="22"/>
        </w:rPr>
        <w:t>.</w:t>
      </w:r>
    </w:p>
    <w:p w14:paraId="423AD42B" w14:textId="77777777" w:rsidR="00C22887" w:rsidRDefault="00C22887" w:rsidP="00C22887">
      <w:pPr>
        <w:spacing w:before="0" w:after="0" w:line="240" w:lineRule="auto"/>
        <w:jc w:val="both"/>
        <w:rPr>
          <w:rFonts w:cstheme="minorHAnsi"/>
          <w:sz w:val="22"/>
          <w:szCs w:val="22"/>
        </w:rPr>
      </w:pPr>
      <w:bookmarkStart w:id="36" w:name="_Hlk776336"/>
      <w:bookmarkStart w:id="37" w:name="_Hlk536646751"/>
      <w:r w:rsidRPr="00A54561">
        <w:rPr>
          <w:rFonts w:cstheme="minorHAnsi"/>
          <w:sz w:val="22"/>
          <w:szCs w:val="22"/>
        </w:rPr>
        <w:t xml:space="preserve">A külső adatfeldolgozó(k) felsorolását – nevük és elérhetőségük megjelölésével együttesen – jelen szabályzat </w:t>
      </w:r>
      <w:r>
        <w:rPr>
          <w:rFonts w:cstheme="minorHAnsi"/>
          <w:sz w:val="22"/>
          <w:szCs w:val="22"/>
        </w:rPr>
        <w:t>3.</w:t>
      </w:r>
      <w:r w:rsidRPr="00A54561">
        <w:rPr>
          <w:rFonts w:cstheme="minorHAnsi"/>
          <w:sz w:val="22"/>
          <w:szCs w:val="22"/>
        </w:rPr>
        <w:t xml:space="preserve"> sz. melléklete </w:t>
      </w:r>
      <w:bookmarkEnd w:id="36"/>
      <w:r w:rsidRPr="00A54561">
        <w:rPr>
          <w:rFonts w:cstheme="minorHAnsi"/>
          <w:sz w:val="22"/>
          <w:szCs w:val="22"/>
        </w:rPr>
        <w:t>tartalmazza</w:t>
      </w:r>
      <w:bookmarkEnd w:id="37"/>
      <w:r w:rsidRPr="00A54561">
        <w:rPr>
          <w:rFonts w:cstheme="minorHAnsi"/>
          <w:sz w:val="22"/>
          <w:szCs w:val="22"/>
        </w:rPr>
        <w:t>.</w:t>
      </w:r>
      <w:r w:rsidRPr="00A54561">
        <w:t xml:space="preserve"> </w:t>
      </w:r>
      <w:r w:rsidRPr="00A54561">
        <w:rPr>
          <w:rFonts w:cstheme="minorHAnsi"/>
          <w:sz w:val="22"/>
          <w:szCs w:val="22"/>
        </w:rPr>
        <w:t>A felsorolás az abban rögzítettek változása vagy további adatkezelési tevékenység megkezdésekor, újabb adatfeldolgozó igénybevételekor módosítandó, illetve bővítendő.</w:t>
      </w:r>
    </w:p>
    <w:p w14:paraId="65EA4EC9" w14:textId="77777777" w:rsidR="00C22887" w:rsidRDefault="00C22887" w:rsidP="00C22887">
      <w:pPr>
        <w:spacing w:before="0" w:after="0" w:line="240" w:lineRule="auto"/>
        <w:jc w:val="both"/>
        <w:rPr>
          <w:rFonts w:cstheme="minorHAnsi"/>
          <w:sz w:val="22"/>
          <w:szCs w:val="22"/>
        </w:rPr>
      </w:pPr>
    </w:p>
    <w:p w14:paraId="68DD54B3" w14:textId="56860413" w:rsidR="00C22887" w:rsidRPr="007E0ABD" w:rsidRDefault="00C22887" w:rsidP="00C22887">
      <w:pPr>
        <w:spacing w:before="0" w:after="0" w:line="240" w:lineRule="auto"/>
        <w:jc w:val="both"/>
        <w:rPr>
          <w:rFonts w:cstheme="minorHAnsi"/>
          <w:sz w:val="22"/>
          <w:szCs w:val="22"/>
        </w:rPr>
      </w:pPr>
      <w:r w:rsidRPr="00A54561">
        <w:rPr>
          <w:rFonts w:cstheme="minorHAnsi"/>
          <w:sz w:val="22"/>
          <w:szCs w:val="22"/>
        </w:rPr>
        <w:t xml:space="preserve">(2) Az adatkezelő kizárólag olyan külső adatfeldolgozókat vehet igénybe, akik vagy amelyek megfelelő garanciákat nyújtanak az adatkezelésnek a GDPR követelményeinek való megfelelését és az érintettek jogainak védelmét biztosító, megfelelő technikai és szervezési intézkedések végrehajtására. </w:t>
      </w:r>
      <w:r w:rsidRPr="00A54561">
        <w:rPr>
          <w:rFonts w:cstheme="minorHAnsi"/>
          <w:sz w:val="22"/>
          <w:szCs w:val="22"/>
          <w:lang w:eastAsia="hu-HU"/>
        </w:rPr>
        <w:t xml:space="preserve">Az adatfeldolgozással nem bízható meg olyan szervezet, amely a feldolgozandó személyes adatokat felhasználó üzleti tevékenységben érdekelt. </w:t>
      </w:r>
      <w:bookmarkStart w:id="38" w:name="_Hlk536646760"/>
      <w:bookmarkStart w:id="39" w:name="_Hlk536629860"/>
      <w:bookmarkStart w:id="40" w:name="_Hlk777444"/>
      <w:r w:rsidRPr="007E0ABD">
        <w:rPr>
          <w:rFonts w:cstheme="minorHAnsi"/>
          <w:sz w:val="22"/>
          <w:szCs w:val="22"/>
          <w:lang w:eastAsia="hu-HU"/>
        </w:rPr>
        <w:t>Az adatfeldolgozásra vonatkozó szerződést írásba kell foglalni – az adatfeldolgozókkal kötendő (kiegészítő) adatkezelési megállapodás mintáját a jelen szabályzat 4. sz. melléklete tartalmazza</w:t>
      </w:r>
      <w:bookmarkEnd w:id="38"/>
      <w:r w:rsidRPr="007E0ABD">
        <w:rPr>
          <w:rFonts w:cstheme="minorHAnsi"/>
          <w:sz w:val="22"/>
          <w:szCs w:val="22"/>
          <w:lang w:eastAsia="hu-HU"/>
        </w:rPr>
        <w:t>.</w:t>
      </w:r>
      <w:bookmarkEnd w:id="39"/>
    </w:p>
    <w:bookmarkEnd w:id="40"/>
    <w:p w14:paraId="0E075582" w14:textId="77777777" w:rsidR="00C22887" w:rsidRPr="00A54561" w:rsidRDefault="00C22887" w:rsidP="00C22887">
      <w:pPr>
        <w:spacing w:before="0" w:after="0" w:line="240" w:lineRule="auto"/>
        <w:jc w:val="both"/>
        <w:rPr>
          <w:rFonts w:cstheme="minorHAnsi"/>
          <w:sz w:val="22"/>
          <w:szCs w:val="22"/>
        </w:rPr>
      </w:pPr>
    </w:p>
    <w:p w14:paraId="4A682714" w14:textId="144D424F" w:rsidR="00C22887" w:rsidRPr="00A54561" w:rsidRDefault="00C22887" w:rsidP="00C22887">
      <w:pPr>
        <w:spacing w:before="0" w:after="0" w:line="240" w:lineRule="auto"/>
        <w:jc w:val="both"/>
        <w:rPr>
          <w:rFonts w:cstheme="minorHAnsi"/>
          <w:sz w:val="22"/>
          <w:szCs w:val="22"/>
        </w:rPr>
      </w:pPr>
      <w:r w:rsidRPr="00EC1E1E">
        <w:rPr>
          <w:rFonts w:cstheme="minorHAnsi"/>
          <w:sz w:val="22"/>
          <w:szCs w:val="22"/>
        </w:rPr>
        <w:t>(3) A külső adatfeldolgozó az adatkezelő előzetesen írásban tett eseti vagy általános felhatalmazása nélkül</w:t>
      </w:r>
      <w:r w:rsidRPr="00A54561">
        <w:rPr>
          <w:rFonts w:cstheme="minorHAnsi"/>
          <w:sz w:val="22"/>
          <w:szCs w:val="22"/>
        </w:rPr>
        <w:t xml:space="preserve"> további adatfeldolgozót nem vehet igénybe. Az általános írásbeli felhatalmazás esetén a külső adatfeldolgozó tájékoztatja az adatkezelőt minden olyan tervezett változásról, amely további adatfeldolgozók igénybevételét vagy azok cseréjét érinti, ezzel biztosítva lehetőséget az adatkezelőnek arra, hogy ezekkel a változtatásokkal szemben kifogást emeljen. A </w:t>
      </w:r>
      <w:r w:rsidR="00523E7A">
        <w:rPr>
          <w:rFonts w:cstheme="minorHAnsi"/>
          <w:sz w:val="22"/>
          <w:szCs w:val="22"/>
        </w:rPr>
        <w:t>Szociális Szolgálat</w:t>
      </w:r>
      <w:r w:rsidRPr="00A54561">
        <w:rPr>
          <w:rFonts w:cstheme="minorHAnsi"/>
          <w:sz w:val="22"/>
          <w:szCs w:val="22"/>
        </w:rPr>
        <w:t xml:space="preserve"> a külső adatfeldolgozónak további adatfeldolgozó igénybevételére felhatalmazást csak az érintettek megfelelő előzetes tájékoztatása mellett adhat.</w:t>
      </w:r>
      <w:r w:rsidR="009C5C6B">
        <w:rPr>
          <w:rFonts w:cstheme="minorHAnsi"/>
          <w:sz w:val="22"/>
          <w:szCs w:val="22"/>
        </w:rPr>
        <w:t xml:space="preserve"> </w:t>
      </w:r>
    </w:p>
    <w:p w14:paraId="18B015B7" w14:textId="77777777" w:rsidR="00C22887" w:rsidRPr="00A54561" w:rsidRDefault="00C22887" w:rsidP="00C22887">
      <w:pPr>
        <w:spacing w:before="0" w:after="0" w:line="240" w:lineRule="auto"/>
        <w:jc w:val="both"/>
        <w:rPr>
          <w:rFonts w:cstheme="minorHAnsi"/>
          <w:sz w:val="22"/>
          <w:szCs w:val="22"/>
        </w:rPr>
      </w:pPr>
    </w:p>
    <w:p w14:paraId="363DD317" w14:textId="77777777" w:rsidR="00C22887" w:rsidRPr="00EB5BAA" w:rsidRDefault="00C22887" w:rsidP="00C22887">
      <w:pPr>
        <w:spacing w:before="0" w:after="0" w:line="240" w:lineRule="auto"/>
        <w:jc w:val="both"/>
        <w:rPr>
          <w:rFonts w:cstheme="minorHAnsi"/>
          <w:sz w:val="22"/>
          <w:szCs w:val="22"/>
          <w:shd w:val="clear" w:color="auto" w:fill="FFFFFF"/>
        </w:rPr>
      </w:pPr>
      <w:r w:rsidRPr="00EB5BAA">
        <w:rPr>
          <w:rFonts w:cstheme="minorHAnsi"/>
          <w:sz w:val="22"/>
          <w:szCs w:val="22"/>
          <w:shd w:val="clear" w:color="auto" w:fill="FFFFFF"/>
        </w:rPr>
        <w:t>(4) A külső adatfeldolgozó személyes adatok feldolgozásával kapcsolatos jogait és kötelezettségeit törvény, valamint az adatkezelésre vonatkozó külön törvények keretei között az adatkezelő határozza meg.</w:t>
      </w:r>
    </w:p>
    <w:p w14:paraId="7CD7E960" w14:textId="77777777" w:rsidR="00C22887" w:rsidRPr="00EB5BAA" w:rsidRDefault="00C22887" w:rsidP="00C22887">
      <w:pPr>
        <w:spacing w:before="0" w:after="0" w:line="240" w:lineRule="auto"/>
        <w:jc w:val="both"/>
        <w:rPr>
          <w:rFonts w:cstheme="minorHAnsi"/>
          <w:sz w:val="22"/>
          <w:szCs w:val="22"/>
        </w:rPr>
      </w:pPr>
    </w:p>
    <w:p w14:paraId="022107C8" w14:textId="77777777" w:rsidR="00C22887" w:rsidRPr="00A54561" w:rsidRDefault="00C22887" w:rsidP="00C22887">
      <w:pPr>
        <w:spacing w:before="0" w:after="0" w:line="240" w:lineRule="auto"/>
        <w:jc w:val="both"/>
        <w:rPr>
          <w:rFonts w:cstheme="minorHAnsi"/>
          <w:sz w:val="22"/>
          <w:szCs w:val="22"/>
        </w:rPr>
      </w:pPr>
      <w:r w:rsidRPr="00A54561">
        <w:rPr>
          <w:rFonts w:cstheme="minorHAnsi"/>
          <w:sz w:val="22"/>
          <w:szCs w:val="22"/>
        </w:rPr>
        <w:t xml:space="preserve">(5) </w:t>
      </w:r>
      <w:bookmarkStart w:id="41" w:name="_Hlk536628259"/>
      <w:r w:rsidRPr="00A54561">
        <w:rPr>
          <w:rFonts w:cstheme="minorHAnsi"/>
          <w:sz w:val="22"/>
          <w:szCs w:val="22"/>
        </w:rPr>
        <w:t>A külső adatfeldolgozó és bármely, az adatfeldolgozó irányítása alatt eljáró, a személyes adatokhoz hozzáféréssel rendelkező személy ezeket az adatokat kizárólag az adatkezelő utasításának megfelelően kezelheti, kivéve, ha az ettől való eltérésre őt uniós vagy tagállami jog kötelezi.</w:t>
      </w:r>
      <w:bookmarkEnd w:id="41"/>
    </w:p>
    <w:p w14:paraId="48343988" w14:textId="77777777" w:rsidR="00C22887" w:rsidRPr="00A54561" w:rsidRDefault="00C22887" w:rsidP="00C22887">
      <w:pPr>
        <w:spacing w:before="0" w:after="0" w:line="240" w:lineRule="auto"/>
        <w:jc w:val="both"/>
        <w:rPr>
          <w:rFonts w:cstheme="minorHAnsi"/>
          <w:sz w:val="22"/>
          <w:szCs w:val="22"/>
        </w:rPr>
      </w:pPr>
    </w:p>
    <w:p w14:paraId="168FE0E4" w14:textId="4FC9CCCB" w:rsidR="00C22887" w:rsidRPr="003A0F3B" w:rsidRDefault="00C22887" w:rsidP="00C22887">
      <w:pPr>
        <w:spacing w:before="0" w:after="0" w:line="240" w:lineRule="auto"/>
        <w:jc w:val="both"/>
        <w:rPr>
          <w:rFonts w:cstheme="minorHAnsi"/>
          <w:sz w:val="22"/>
          <w:szCs w:val="22"/>
        </w:rPr>
      </w:pPr>
      <w:r w:rsidRPr="003A0F3B">
        <w:rPr>
          <w:rFonts w:cstheme="minorHAnsi"/>
          <w:sz w:val="22"/>
          <w:szCs w:val="22"/>
        </w:rPr>
        <w:t>(6) A külső adatfeldolgozó részére az adatkezelési műveletek tárgyában adott utasítások jogszerűségéért</w:t>
      </w:r>
      <w:r w:rsidR="003A0F3B">
        <w:rPr>
          <w:rFonts w:cstheme="minorHAnsi"/>
          <w:sz w:val="22"/>
          <w:szCs w:val="22"/>
        </w:rPr>
        <w:t xml:space="preserve"> </w:t>
      </w:r>
      <w:r w:rsidRPr="003A0F3B">
        <w:rPr>
          <w:rFonts w:cstheme="minorHAnsi"/>
          <w:sz w:val="22"/>
          <w:szCs w:val="22"/>
        </w:rPr>
        <w:t xml:space="preserve">a </w:t>
      </w:r>
      <w:r w:rsidR="00523E7A" w:rsidRPr="003A0F3B">
        <w:rPr>
          <w:rFonts w:cstheme="minorHAnsi"/>
          <w:sz w:val="22"/>
          <w:szCs w:val="22"/>
        </w:rPr>
        <w:t>Szociális Szolgálat</w:t>
      </w:r>
      <w:r w:rsidRPr="003A0F3B">
        <w:rPr>
          <w:rFonts w:cstheme="minorHAnsi"/>
          <w:sz w:val="22"/>
          <w:szCs w:val="22"/>
        </w:rPr>
        <w:t xml:space="preserve"> felel. </w:t>
      </w:r>
    </w:p>
    <w:p w14:paraId="28B34413" w14:textId="77777777" w:rsidR="00C22887" w:rsidRPr="003A0F3B" w:rsidRDefault="00C22887" w:rsidP="00C22887">
      <w:pPr>
        <w:spacing w:before="0" w:after="0" w:line="240" w:lineRule="auto"/>
        <w:jc w:val="both"/>
        <w:rPr>
          <w:rFonts w:cstheme="minorHAnsi"/>
          <w:sz w:val="22"/>
          <w:szCs w:val="22"/>
        </w:rPr>
      </w:pPr>
    </w:p>
    <w:p w14:paraId="00475E0E" w14:textId="77777777" w:rsidR="00C22887" w:rsidRDefault="00C22887" w:rsidP="00C22887">
      <w:pPr>
        <w:spacing w:before="0" w:after="0" w:line="240" w:lineRule="auto"/>
        <w:jc w:val="both"/>
        <w:rPr>
          <w:rFonts w:cstheme="minorHAnsi"/>
          <w:sz w:val="22"/>
          <w:szCs w:val="22"/>
        </w:rPr>
      </w:pPr>
      <w:r w:rsidRPr="00A54561">
        <w:rPr>
          <w:rFonts w:cstheme="minorHAnsi"/>
          <w:sz w:val="22"/>
          <w:szCs w:val="22"/>
        </w:rPr>
        <w:t xml:space="preserve">(7) A </w:t>
      </w:r>
      <w:r w:rsidR="00523E7A">
        <w:rPr>
          <w:rFonts w:cstheme="minorHAnsi"/>
          <w:sz w:val="22"/>
          <w:szCs w:val="22"/>
        </w:rPr>
        <w:t>Szociális Szolgálat</w:t>
      </w:r>
      <w:r w:rsidRPr="00A54561">
        <w:rPr>
          <w:rFonts w:cstheme="minorHAnsi"/>
          <w:sz w:val="22"/>
          <w:szCs w:val="22"/>
        </w:rPr>
        <w:t xml:space="preserve"> kötelezettsége az érintettek számára a külső adatfeldolgozó személyéről, az adatfeldolgozás helyéről való tájékoztatás megadása.</w:t>
      </w:r>
    </w:p>
    <w:p w14:paraId="4CEFE7B2" w14:textId="5CB4B7BA" w:rsidR="00D42755" w:rsidRDefault="00D42755" w:rsidP="00C22887">
      <w:pPr>
        <w:spacing w:before="0" w:after="0" w:line="240" w:lineRule="auto"/>
        <w:jc w:val="both"/>
        <w:rPr>
          <w:rFonts w:cstheme="minorHAnsi"/>
          <w:sz w:val="22"/>
          <w:szCs w:val="22"/>
        </w:rPr>
      </w:pPr>
    </w:p>
    <w:p w14:paraId="1BF950F6" w14:textId="77777777" w:rsidR="008D3E82" w:rsidRDefault="008D3E82" w:rsidP="00C22887">
      <w:pPr>
        <w:spacing w:before="0" w:after="0" w:line="240" w:lineRule="auto"/>
        <w:jc w:val="both"/>
        <w:rPr>
          <w:rFonts w:cstheme="minorHAnsi"/>
          <w:sz w:val="22"/>
          <w:szCs w:val="22"/>
        </w:rPr>
      </w:pPr>
    </w:p>
    <w:p w14:paraId="1CFBF22F" w14:textId="77777777" w:rsidR="00C22887" w:rsidRDefault="00C22887" w:rsidP="00C22887">
      <w:pPr>
        <w:pStyle w:val="Cmsor3"/>
        <w:spacing w:before="0" w:line="240" w:lineRule="auto"/>
        <w:rPr>
          <w:lang w:eastAsia="hu-HU"/>
        </w:rPr>
      </w:pPr>
      <w:bookmarkStart w:id="42" w:name="_Toc150169086"/>
      <w:r w:rsidRPr="000C1AA3">
        <w:rPr>
          <w:lang w:eastAsia="hu-HU"/>
        </w:rPr>
        <w:t>1.3.</w:t>
      </w:r>
      <w:r>
        <w:rPr>
          <w:lang w:eastAsia="hu-HU"/>
        </w:rPr>
        <w:t xml:space="preserve"> </w:t>
      </w:r>
      <w:r w:rsidRPr="000C1AA3">
        <w:rPr>
          <w:lang w:eastAsia="hu-HU"/>
        </w:rPr>
        <w:t>A</w:t>
      </w:r>
      <w:r>
        <w:rPr>
          <w:lang w:eastAsia="hu-HU"/>
        </w:rPr>
        <w:t xml:space="preserve"> KÖZÖS ADATKEZELÉS SZABÁLYAI</w:t>
      </w:r>
      <w:bookmarkEnd w:id="42"/>
    </w:p>
    <w:p w14:paraId="0886B4C4" w14:textId="77777777" w:rsidR="00C22887" w:rsidRDefault="00C22887" w:rsidP="00C22887">
      <w:pPr>
        <w:spacing w:before="0" w:after="0" w:line="240" w:lineRule="auto"/>
        <w:jc w:val="both"/>
        <w:rPr>
          <w:rFonts w:cstheme="minorHAnsi"/>
          <w:sz w:val="22"/>
          <w:szCs w:val="22"/>
          <w:lang w:eastAsia="hu-HU"/>
        </w:rPr>
      </w:pPr>
    </w:p>
    <w:p w14:paraId="32D185D1" w14:textId="13FA1B70" w:rsidR="00C22887" w:rsidRPr="004016FC" w:rsidRDefault="00C22887" w:rsidP="00C22887">
      <w:pPr>
        <w:spacing w:before="0" w:after="0" w:line="240" w:lineRule="auto"/>
        <w:jc w:val="both"/>
        <w:rPr>
          <w:rFonts w:cstheme="minorHAnsi"/>
          <w:sz w:val="22"/>
          <w:szCs w:val="22"/>
          <w:lang w:eastAsia="hu-HU"/>
        </w:rPr>
      </w:pPr>
      <w:r w:rsidRPr="000C1AA3">
        <w:rPr>
          <w:rFonts w:cstheme="minorHAnsi" w:hint="eastAsia"/>
          <w:sz w:val="22"/>
          <w:szCs w:val="22"/>
          <w:lang w:eastAsia="hu-HU"/>
        </w:rPr>
        <w:t xml:space="preserve">(1)  Ha az adatkezelés céljait és eszközeit </w:t>
      </w:r>
      <w:r>
        <w:rPr>
          <w:rFonts w:cstheme="minorHAnsi"/>
          <w:sz w:val="22"/>
          <w:szCs w:val="22"/>
          <w:lang w:eastAsia="hu-HU"/>
        </w:rPr>
        <w:t xml:space="preserve">a </w:t>
      </w:r>
      <w:r w:rsidR="00523E7A">
        <w:rPr>
          <w:rFonts w:cstheme="minorHAnsi"/>
          <w:sz w:val="22"/>
          <w:szCs w:val="22"/>
          <w:lang w:eastAsia="hu-HU"/>
        </w:rPr>
        <w:t>Szociális Szolgálat</w:t>
      </w:r>
      <w:r>
        <w:rPr>
          <w:rFonts w:cstheme="minorHAnsi"/>
          <w:sz w:val="22"/>
          <w:szCs w:val="22"/>
          <w:lang w:eastAsia="hu-HU"/>
        </w:rPr>
        <w:t xml:space="preserve"> más</w:t>
      </w:r>
      <w:r w:rsidRPr="000C1AA3">
        <w:rPr>
          <w:rFonts w:cstheme="minorHAnsi" w:hint="eastAsia"/>
          <w:sz w:val="22"/>
          <w:szCs w:val="22"/>
          <w:lang w:eastAsia="hu-HU"/>
        </w:rPr>
        <w:t xml:space="preserve"> adatkezelő</w:t>
      </w:r>
      <w:r>
        <w:rPr>
          <w:rFonts w:cstheme="minorHAnsi"/>
          <w:sz w:val="22"/>
          <w:szCs w:val="22"/>
          <w:lang w:eastAsia="hu-HU"/>
        </w:rPr>
        <w:t>vel</w:t>
      </w:r>
      <w:r w:rsidRPr="000C1AA3">
        <w:rPr>
          <w:rFonts w:cstheme="minorHAnsi" w:hint="eastAsia"/>
          <w:sz w:val="22"/>
          <w:szCs w:val="22"/>
          <w:lang w:eastAsia="hu-HU"/>
        </w:rPr>
        <w:t xml:space="preserve"> közösen határozza meg, </w:t>
      </w:r>
      <w:r>
        <w:rPr>
          <w:rFonts w:cstheme="minorHAnsi"/>
          <w:sz w:val="22"/>
          <w:szCs w:val="22"/>
          <w:lang w:eastAsia="hu-HU"/>
        </w:rPr>
        <w:t>az adatkezelők</w:t>
      </w:r>
      <w:r w:rsidRPr="000C1AA3">
        <w:rPr>
          <w:rFonts w:cstheme="minorHAnsi" w:hint="eastAsia"/>
          <w:sz w:val="22"/>
          <w:szCs w:val="22"/>
          <w:lang w:eastAsia="hu-HU"/>
        </w:rPr>
        <w:t xml:space="preserve"> közös adatkezelőknek minősülnek</w:t>
      </w:r>
      <w:r>
        <w:rPr>
          <w:rFonts w:cstheme="minorHAnsi"/>
          <w:sz w:val="22"/>
          <w:szCs w:val="22"/>
          <w:lang w:eastAsia="hu-HU"/>
        </w:rPr>
        <w:t xml:space="preserve">; közös adatkezelésnek minősül továbbá az is, ha a </w:t>
      </w:r>
      <w:r w:rsidR="00523E7A">
        <w:rPr>
          <w:rFonts w:cstheme="minorHAnsi"/>
          <w:sz w:val="22"/>
          <w:szCs w:val="22"/>
          <w:lang w:eastAsia="hu-HU"/>
        </w:rPr>
        <w:t>Szociális Szolgálat</w:t>
      </w:r>
      <w:r>
        <w:rPr>
          <w:rFonts w:cstheme="minorHAnsi"/>
          <w:sz w:val="22"/>
          <w:szCs w:val="22"/>
          <w:lang w:eastAsia="hu-HU"/>
        </w:rPr>
        <w:t xml:space="preserve"> és a vele közös adatkezelők közös adatkezelési tevékenységét jogszabály határozza meg. A jelen </w:t>
      </w:r>
      <w:r>
        <w:rPr>
          <w:rFonts w:cstheme="minorHAnsi"/>
          <w:sz w:val="22"/>
          <w:szCs w:val="22"/>
          <w:lang w:eastAsia="hu-HU"/>
        </w:rPr>
        <w:lastRenderedPageBreak/>
        <w:t xml:space="preserve">szabályzat tárgykörébe tartozó adatkezelési tevékenységek esetében a </w:t>
      </w:r>
      <w:r w:rsidR="00523E7A" w:rsidRPr="0086106D">
        <w:rPr>
          <w:rFonts w:cstheme="minorHAnsi"/>
          <w:sz w:val="22"/>
          <w:szCs w:val="22"/>
          <w:lang w:eastAsia="hu-HU"/>
        </w:rPr>
        <w:t>Szociális Szolgálat</w:t>
      </w:r>
      <w:r w:rsidR="004016FC">
        <w:rPr>
          <w:rFonts w:cstheme="minorHAnsi"/>
          <w:sz w:val="22"/>
          <w:szCs w:val="22"/>
          <w:lang w:eastAsia="hu-HU"/>
        </w:rPr>
        <w:t>tal</w:t>
      </w:r>
      <w:r w:rsidRPr="0086106D">
        <w:rPr>
          <w:rFonts w:cstheme="minorHAnsi"/>
          <w:sz w:val="22"/>
          <w:szCs w:val="22"/>
          <w:lang w:eastAsia="hu-HU"/>
        </w:rPr>
        <w:t xml:space="preserve"> </w:t>
      </w:r>
      <w:r w:rsidR="004016FC">
        <w:rPr>
          <w:rFonts w:cstheme="minorHAnsi"/>
          <w:sz w:val="22"/>
          <w:szCs w:val="22"/>
          <w:lang w:eastAsia="hu-HU"/>
        </w:rPr>
        <w:t xml:space="preserve">közös </w:t>
      </w:r>
      <w:r w:rsidR="004016FC" w:rsidRPr="004016FC">
        <w:rPr>
          <w:rFonts w:cstheme="minorHAnsi"/>
          <w:sz w:val="22"/>
          <w:szCs w:val="22"/>
          <w:lang w:eastAsia="hu-HU"/>
        </w:rPr>
        <w:t xml:space="preserve">adatkezelőnek minősül </w:t>
      </w:r>
      <w:r w:rsidR="004016FC">
        <w:rPr>
          <w:rFonts w:cstheme="minorHAnsi"/>
          <w:sz w:val="22"/>
          <w:szCs w:val="22"/>
          <w:lang w:eastAsia="hu-HU"/>
        </w:rPr>
        <w:t xml:space="preserve">például </w:t>
      </w:r>
      <w:r w:rsidR="004016FC" w:rsidRPr="004016FC">
        <w:rPr>
          <w:rFonts w:cstheme="minorHAnsi"/>
          <w:sz w:val="22"/>
          <w:szCs w:val="22"/>
          <w:lang w:eastAsia="hu-HU"/>
        </w:rPr>
        <w:t>a kijelölt</w:t>
      </w:r>
      <w:r w:rsidR="00491DD6" w:rsidRPr="004016FC">
        <w:rPr>
          <w:rFonts w:cstheme="minorHAnsi"/>
          <w:sz w:val="22"/>
          <w:szCs w:val="22"/>
          <w:lang w:eastAsia="hu-HU"/>
        </w:rPr>
        <w:t xml:space="preserve"> hivatásos gondnok</w:t>
      </w:r>
      <w:r w:rsidR="004016FC">
        <w:rPr>
          <w:rFonts w:cstheme="minorHAnsi"/>
          <w:sz w:val="22"/>
          <w:szCs w:val="22"/>
          <w:lang w:eastAsia="hu-HU"/>
        </w:rPr>
        <w:t>.</w:t>
      </w:r>
    </w:p>
    <w:p w14:paraId="2B0768C3" w14:textId="77777777" w:rsidR="00C22887" w:rsidRDefault="00C22887" w:rsidP="00C22887">
      <w:pPr>
        <w:spacing w:before="0" w:after="0" w:line="240" w:lineRule="auto"/>
        <w:jc w:val="both"/>
        <w:rPr>
          <w:rFonts w:cstheme="minorHAnsi"/>
          <w:sz w:val="22"/>
          <w:szCs w:val="22"/>
          <w:lang w:eastAsia="hu-HU"/>
        </w:rPr>
      </w:pPr>
    </w:p>
    <w:p w14:paraId="564ABF67" w14:textId="2EB3EEA6" w:rsidR="00C22887" w:rsidRPr="000D06C3" w:rsidRDefault="00C22887" w:rsidP="00C22887">
      <w:pPr>
        <w:spacing w:before="0" w:after="0" w:line="240" w:lineRule="auto"/>
        <w:jc w:val="both"/>
        <w:rPr>
          <w:rFonts w:cstheme="minorHAnsi"/>
          <w:color w:val="FF0000"/>
          <w:sz w:val="22"/>
          <w:szCs w:val="22"/>
          <w:lang w:eastAsia="hu-HU"/>
        </w:rPr>
      </w:pPr>
      <w:r>
        <w:rPr>
          <w:rFonts w:cstheme="minorHAnsi"/>
          <w:sz w:val="22"/>
          <w:szCs w:val="22"/>
          <w:lang w:eastAsia="hu-HU"/>
        </w:rPr>
        <w:t xml:space="preserve">(2) </w:t>
      </w:r>
      <w:r w:rsidRPr="000C1AA3">
        <w:rPr>
          <w:rFonts w:cstheme="minorHAnsi" w:hint="eastAsia"/>
          <w:sz w:val="22"/>
          <w:szCs w:val="22"/>
          <w:lang w:eastAsia="hu-HU"/>
        </w:rPr>
        <w:t xml:space="preserve">A közös adatkezelők </w:t>
      </w:r>
      <w:r>
        <w:rPr>
          <w:rFonts w:cstheme="minorHAnsi"/>
          <w:sz w:val="22"/>
          <w:szCs w:val="22"/>
          <w:lang w:eastAsia="hu-HU"/>
        </w:rPr>
        <w:t>adatkezelési</w:t>
      </w:r>
      <w:r w:rsidRPr="000C1AA3">
        <w:rPr>
          <w:rFonts w:cstheme="minorHAnsi" w:hint="eastAsia"/>
          <w:sz w:val="22"/>
          <w:szCs w:val="22"/>
          <w:lang w:eastAsia="hu-HU"/>
        </w:rPr>
        <w:t xml:space="preserve"> kötelezettsége</w:t>
      </w:r>
      <w:r>
        <w:rPr>
          <w:rFonts w:cstheme="minorHAnsi"/>
          <w:sz w:val="22"/>
          <w:szCs w:val="22"/>
          <w:lang w:eastAsia="hu-HU"/>
        </w:rPr>
        <w:t>inek</w:t>
      </w:r>
      <w:r w:rsidRPr="000C1AA3">
        <w:rPr>
          <w:rFonts w:cstheme="minorHAnsi" w:hint="eastAsia"/>
          <w:sz w:val="22"/>
          <w:szCs w:val="22"/>
          <w:lang w:eastAsia="hu-HU"/>
        </w:rPr>
        <w:t xml:space="preserve"> teljesítéséért fennálló, különösen az érintett jogainak gyakorlásával </w:t>
      </w:r>
      <w:r>
        <w:rPr>
          <w:rFonts w:cstheme="minorHAnsi"/>
          <w:sz w:val="22"/>
          <w:szCs w:val="22"/>
          <w:lang w:eastAsia="hu-HU"/>
        </w:rPr>
        <w:t>az érintettek tájékoztatásával</w:t>
      </w:r>
      <w:r w:rsidRPr="000C1AA3">
        <w:rPr>
          <w:rFonts w:cstheme="minorHAnsi" w:hint="eastAsia"/>
          <w:sz w:val="22"/>
          <w:szCs w:val="22"/>
          <w:lang w:eastAsia="hu-HU"/>
        </w:rPr>
        <w:t xml:space="preserve"> kapcsolatos feladataikkal összefüggő felelősségük megoszlását </w:t>
      </w:r>
      <w:r>
        <w:rPr>
          <w:rFonts w:cstheme="minorHAnsi"/>
          <w:sz w:val="22"/>
          <w:szCs w:val="22"/>
          <w:lang w:eastAsia="hu-HU"/>
        </w:rPr>
        <w:t xml:space="preserve">– </w:t>
      </w:r>
      <w:r w:rsidRPr="00D64F1B">
        <w:rPr>
          <w:rFonts w:cstheme="minorHAnsi"/>
          <w:sz w:val="22"/>
          <w:szCs w:val="22"/>
          <w:lang w:eastAsia="hu-HU"/>
        </w:rPr>
        <w:t>jogszabály előírásainak hiányában –</w:t>
      </w:r>
      <w:r w:rsidRPr="00D64F1B">
        <w:rPr>
          <w:rFonts w:cstheme="minorHAnsi" w:hint="eastAsia"/>
          <w:sz w:val="22"/>
          <w:szCs w:val="22"/>
          <w:lang w:eastAsia="hu-HU"/>
        </w:rPr>
        <w:t xml:space="preserve"> a </w:t>
      </w:r>
      <w:r w:rsidRPr="00D64F1B">
        <w:rPr>
          <w:rFonts w:cstheme="minorHAnsi"/>
          <w:sz w:val="22"/>
          <w:szCs w:val="22"/>
          <w:lang w:eastAsia="hu-HU"/>
        </w:rPr>
        <w:t xml:space="preserve">közös adatkezelők </w:t>
      </w:r>
      <w:r w:rsidRPr="00D64F1B">
        <w:rPr>
          <w:rFonts w:cstheme="minorHAnsi" w:hint="eastAsia"/>
          <w:sz w:val="22"/>
          <w:szCs w:val="22"/>
          <w:lang w:eastAsia="hu-HU"/>
        </w:rPr>
        <w:t xml:space="preserve">között létrejött megállapodásban átlátható módon határozzák meg. </w:t>
      </w:r>
    </w:p>
    <w:p w14:paraId="0C9DC5F6" w14:textId="77777777" w:rsidR="00C22887" w:rsidRDefault="00C22887" w:rsidP="00C22887">
      <w:pPr>
        <w:spacing w:before="0" w:after="0" w:line="240" w:lineRule="auto"/>
        <w:jc w:val="both"/>
        <w:rPr>
          <w:rFonts w:cstheme="minorHAnsi"/>
          <w:sz w:val="22"/>
          <w:szCs w:val="22"/>
          <w:lang w:eastAsia="hu-HU"/>
        </w:rPr>
      </w:pPr>
    </w:p>
    <w:p w14:paraId="1BC0254B" w14:textId="77777777" w:rsidR="00C22887" w:rsidRDefault="00C22887" w:rsidP="00C22887">
      <w:pPr>
        <w:spacing w:before="0" w:after="0" w:line="240" w:lineRule="auto"/>
        <w:jc w:val="both"/>
        <w:rPr>
          <w:rFonts w:cstheme="minorHAnsi"/>
          <w:sz w:val="22"/>
          <w:szCs w:val="22"/>
          <w:lang w:eastAsia="hu-HU"/>
        </w:rPr>
      </w:pPr>
      <w:r w:rsidRPr="000C1AA3">
        <w:rPr>
          <w:rFonts w:cstheme="minorHAnsi" w:hint="eastAsia"/>
          <w:sz w:val="22"/>
          <w:szCs w:val="22"/>
          <w:lang w:eastAsia="hu-HU"/>
        </w:rPr>
        <w:t>(</w:t>
      </w:r>
      <w:r>
        <w:rPr>
          <w:rFonts w:cstheme="minorHAnsi"/>
          <w:sz w:val="22"/>
          <w:szCs w:val="22"/>
          <w:lang w:eastAsia="hu-HU"/>
        </w:rPr>
        <w:t>3</w:t>
      </w:r>
      <w:r w:rsidRPr="000C1AA3">
        <w:rPr>
          <w:rFonts w:cstheme="minorHAnsi" w:hint="eastAsia"/>
          <w:sz w:val="22"/>
          <w:szCs w:val="22"/>
          <w:lang w:eastAsia="hu-HU"/>
        </w:rPr>
        <w:t>)   Az érintett az (1) bekezdésben említett megállapodás feltételeitől függetlenül mindegyik adatkezelő vonatkozásában és mindegyik adatkezelővel szemben gyakorolhatja a</w:t>
      </w:r>
      <w:r>
        <w:rPr>
          <w:rFonts w:cstheme="minorHAnsi"/>
          <w:sz w:val="22"/>
          <w:szCs w:val="22"/>
          <w:lang w:eastAsia="hu-HU"/>
        </w:rPr>
        <w:t xml:space="preserve"> GDPR </w:t>
      </w:r>
      <w:r w:rsidRPr="000C1AA3">
        <w:rPr>
          <w:rFonts w:cstheme="minorHAnsi" w:hint="eastAsia"/>
          <w:sz w:val="22"/>
          <w:szCs w:val="22"/>
          <w:lang w:eastAsia="hu-HU"/>
        </w:rPr>
        <w:t>szerinti jogait.</w:t>
      </w:r>
    </w:p>
    <w:p w14:paraId="35636731" w14:textId="77777777" w:rsidR="00C22887" w:rsidRDefault="00C22887" w:rsidP="00C22887">
      <w:pPr>
        <w:spacing w:before="0" w:after="0" w:line="240" w:lineRule="auto"/>
        <w:jc w:val="both"/>
        <w:rPr>
          <w:rFonts w:cstheme="minorHAnsi"/>
          <w:sz w:val="22"/>
          <w:szCs w:val="22"/>
          <w:lang w:eastAsia="hu-HU"/>
        </w:rPr>
      </w:pPr>
    </w:p>
    <w:p w14:paraId="417A9E70" w14:textId="77777777" w:rsidR="00C22887" w:rsidRDefault="00C22887" w:rsidP="00C22887">
      <w:pPr>
        <w:spacing w:before="0" w:after="0" w:line="240" w:lineRule="auto"/>
        <w:jc w:val="both"/>
        <w:rPr>
          <w:rFonts w:cstheme="minorHAnsi"/>
          <w:sz w:val="22"/>
          <w:szCs w:val="22"/>
          <w:lang w:eastAsia="hu-HU"/>
        </w:rPr>
      </w:pPr>
      <w:r w:rsidRPr="008A6F07">
        <w:rPr>
          <w:rFonts w:cstheme="minorHAnsi"/>
          <w:sz w:val="22"/>
          <w:szCs w:val="22"/>
          <w:lang w:eastAsia="hu-HU"/>
        </w:rPr>
        <w:t>(4) A közös</w:t>
      </w:r>
      <w:r>
        <w:rPr>
          <w:rFonts w:cstheme="minorHAnsi"/>
          <w:sz w:val="22"/>
          <w:szCs w:val="22"/>
          <w:lang w:eastAsia="hu-HU"/>
        </w:rPr>
        <w:t xml:space="preserve"> adatkezelésből eredő adatkezelési kötelezettségek teljesítését a jelen szabályzat egyes konkrét rendelkezései szabályozzák.</w:t>
      </w:r>
    </w:p>
    <w:p w14:paraId="181D0E26" w14:textId="77777777" w:rsidR="00D42755" w:rsidRDefault="00D42755" w:rsidP="00C22887">
      <w:pPr>
        <w:spacing w:before="0" w:after="0" w:line="240" w:lineRule="auto"/>
        <w:jc w:val="both"/>
        <w:rPr>
          <w:rFonts w:cstheme="minorHAnsi"/>
          <w:sz w:val="22"/>
          <w:szCs w:val="22"/>
          <w:lang w:eastAsia="hu-HU"/>
        </w:rPr>
      </w:pPr>
    </w:p>
    <w:p w14:paraId="2DB48B04" w14:textId="15139320" w:rsidR="00D42755" w:rsidRPr="000D06C3" w:rsidRDefault="00D42755" w:rsidP="00C22887">
      <w:pPr>
        <w:spacing w:before="0" w:after="0" w:line="240" w:lineRule="auto"/>
        <w:jc w:val="both"/>
        <w:rPr>
          <w:rFonts w:cstheme="minorHAnsi"/>
          <w:color w:val="FF0000"/>
          <w:sz w:val="22"/>
          <w:szCs w:val="22"/>
          <w:lang w:eastAsia="hu-HU"/>
        </w:rPr>
      </w:pPr>
      <w:r>
        <w:rPr>
          <w:rFonts w:cstheme="minorHAnsi"/>
          <w:sz w:val="22"/>
          <w:szCs w:val="22"/>
          <w:lang w:eastAsia="hu-HU"/>
        </w:rPr>
        <w:t>(5) Az adatkezelő tájékoztatja az érintette</w:t>
      </w:r>
      <w:r w:rsidR="002D1D68">
        <w:rPr>
          <w:rFonts w:cstheme="minorHAnsi"/>
          <w:sz w:val="22"/>
          <w:szCs w:val="22"/>
          <w:lang w:eastAsia="hu-HU"/>
        </w:rPr>
        <w:t>ket, hogy közös adatkezelőnek minősül a fenntartójával, azaz Budafok-Tétény Budapest XXII. kerületi Önkormányzattal, valamint a fenntartó által adminisztratív célokra létrehozott ún. Budafok-Tétény Budapest XXII. kerületi Önkormányzat Intézmények Gazdasági Irodájával, továbbá – jogszabály alapján – Budafok-Tétény Budapest XXII. kerület Jegyzőjével. A közös adatkezelés keretében – jogszabály alapján – adattovábbítás történik, amely adattovábbításról az érintett bármely közös adatkezelőtől jogosult egyedi tájékoztatást kérni és kapni.</w:t>
      </w:r>
    </w:p>
    <w:p w14:paraId="0245EFAC" w14:textId="77777777" w:rsidR="00C22887" w:rsidRDefault="00C22887" w:rsidP="00C22887">
      <w:pPr>
        <w:spacing w:before="0" w:after="0" w:line="240" w:lineRule="auto"/>
        <w:jc w:val="both"/>
        <w:rPr>
          <w:rFonts w:cstheme="minorHAnsi"/>
          <w:sz w:val="22"/>
          <w:szCs w:val="22"/>
          <w:lang w:eastAsia="hu-HU"/>
        </w:rPr>
      </w:pPr>
    </w:p>
    <w:p w14:paraId="50085D72" w14:textId="77777777" w:rsidR="002D1D68" w:rsidRPr="00CB0351" w:rsidRDefault="002D1D68" w:rsidP="00C22887">
      <w:pPr>
        <w:spacing w:before="0" w:after="0" w:line="240" w:lineRule="auto"/>
        <w:jc w:val="both"/>
        <w:rPr>
          <w:rFonts w:cstheme="minorHAnsi"/>
          <w:sz w:val="22"/>
          <w:szCs w:val="22"/>
          <w:lang w:eastAsia="hu-HU"/>
        </w:rPr>
      </w:pPr>
    </w:p>
    <w:p w14:paraId="6BF5AE96" w14:textId="77777777" w:rsidR="00C22887" w:rsidRPr="00CB0351" w:rsidRDefault="00C22887" w:rsidP="00C22887">
      <w:pPr>
        <w:pBdr>
          <w:top w:val="single" w:sz="6" w:space="2" w:color="4472C4" w:themeColor="accent1"/>
        </w:pBdr>
        <w:spacing w:before="0" w:after="0" w:line="240" w:lineRule="auto"/>
        <w:outlineLvl w:val="2"/>
        <w:rPr>
          <w:caps/>
          <w:color w:val="1F3763" w:themeColor="accent1" w:themeShade="7F"/>
          <w:spacing w:val="15"/>
          <w:sz w:val="22"/>
        </w:rPr>
      </w:pPr>
      <w:bookmarkStart w:id="43" w:name="_Toc536710147"/>
      <w:bookmarkStart w:id="44" w:name="_Toc150169087"/>
      <w:r w:rsidRPr="00CB0351">
        <w:rPr>
          <w:caps/>
          <w:color w:val="1F3763" w:themeColor="accent1" w:themeShade="7F"/>
          <w:spacing w:val="15"/>
          <w:sz w:val="22"/>
        </w:rPr>
        <w:t>1.</w:t>
      </w:r>
      <w:r>
        <w:rPr>
          <w:caps/>
          <w:color w:val="1F3763" w:themeColor="accent1" w:themeShade="7F"/>
          <w:spacing w:val="15"/>
          <w:sz w:val="22"/>
        </w:rPr>
        <w:t>4</w:t>
      </w:r>
      <w:r w:rsidRPr="00CB0351">
        <w:rPr>
          <w:caps/>
          <w:color w:val="1F3763" w:themeColor="accent1" w:themeShade="7F"/>
          <w:spacing w:val="15"/>
          <w:sz w:val="22"/>
        </w:rPr>
        <w:t>. Adatkezelési tevékenységek nyilvántartása</w:t>
      </w:r>
      <w:bookmarkEnd w:id="43"/>
      <w:bookmarkEnd w:id="44"/>
    </w:p>
    <w:p w14:paraId="4B37AEF9" w14:textId="77777777" w:rsidR="00C22887" w:rsidRPr="00CB0351" w:rsidRDefault="00C22887" w:rsidP="00C22887">
      <w:pPr>
        <w:suppressAutoHyphens/>
        <w:spacing w:before="0" w:after="0" w:line="240" w:lineRule="auto"/>
        <w:jc w:val="both"/>
        <w:rPr>
          <w:rFonts w:cstheme="minorHAnsi"/>
          <w:sz w:val="22"/>
          <w:szCs w:val="22"/>
          <w:lang w:eastAsia="zh-CN" w:bidi="hi-IN"/>
        </w:rPr>
      </w:pPr>
    </w:p>
    <w:p w14:paraId="32405150" w14:textId="77777777" w:rsidR="00C22887" w:rsidRPr="00C03FAF" w:rsidRDefault="00C22887" w:rsidP="00C22887">
      <w:pPr>
        <w:suppressAutoHyphens/>
        <w:spacing w:before="0" w:after="0" w:line="240" w:lineRule="auto"/>
        <w:jc w:val="both"/>
        <w:rPr>
          <w:rFonts w:cstheme="minorHAnsi"/>
          <w:sz w:val="22"/>
          <w:szCs w:val="22"/>
          <w:lang w:eastAsia="zh-CN" w:bidi="hi-IN"/>
        </w:rPr>
      </w:pPr>
      <w:r w:rsidRPr="00C03FAF">
        <w:rPr>
          <w:rFonts w:cstheme="minorHAnsi"/>
          <w:sz w:val="22"/>
          <w:szCs w:val="22"/>
          <w:lang w:eastAsia="zh-CN" w:bidi="hi-IN"/>
        </w:rPr>
        <w:t>(1) Az adatkezelő és az adatkezelő képviselője a felelősségébe tartozóan végzett adatkezelési tevékenységekről nyilvántartást vezet. E nyilvántartás a következő információkat tartalmazza:</w:t>
      </w:r>
    </w:p>
    <w:p w14:paraId="687C2F25" w14:textId="77777777" w:rsidR="00C22887" w:rsidRPr="00CB0351" w:rsidRDefault="00C22887" w:rsidP="00C22887">
      <w:pPr>
        <w:numPr>
          <w:ilvl w:val="0"/>
          <w:numId w:val="24"/>
        </w:numPr>
        <w:suppressAutoHyphens/>
        <w:spacing w:before="0" w:after="0" w:line="240" w:lineRule="auto"/>
        <w:ind w:left="567"/>
        <w:jc w:val="both"/>
        <w:rPr>
          <w:rFonts w:cstheme="minorHAnsi"/>
          <w:sz w:val="22"/>
          <w:szCs w:val="22"/>
          <w:lang w:eastAsia="zh-CN" w:bidi="hi-IN"/>
        </w:rPr>
      </w:pPr>
      <w:r w:rsidRPr="00CB0351">
        <w:rPr>
          <w:rFonts w:cstheme="minorHAnsi"/>
          <w:sz w:val="22"/>
          <w:szCs w:val="22"/>
          <w:lang w:eastAsia="zh-CN" w:bidi="hi-IN"/>
        </w:rPr>
        <w:t>az adatkezelő neve és elérhetősége, valamint az adatkezelő képviselőjének és az adatvédelmi tisztviselőnek a neve és elérhetősége;</w:t>
      </w:r>
    </w:p>
    <w:p w14:paraId="7F298A69" w14:textId="77777777" w:rsidR="00C22887" w:rsidRPr="00CB0351" w:rsidRDefault="00C22887" w:rsidP="00C22887">
      <w:pPr>
        <w:numPr>
          <w:ilvl w:val="0"/>
          <w:numId w:val="24"/>
        </w:numPr>
        <w:suppressAutoHyphens/>
        <w:spacing w:before="0" w:after="0" w:line="240" w:lineRule="auto"/>
        <w:ind w:left="567"/>
        <w:jc w:val="both"/>
        <w:rPr>
          <w:rFonts w:cstheme="minorHAnsi"/>
          <w:sz w:val="22"/>
          <w:szCs w:val="22"/>
          <w:lang w:eastAsia="zh-CN" w:bidi="hi-IN"/>
        </w:rPr>
      </w:pPr>
      <w:r w:rsidRPr="00CB0351">
        <w:rPr>
          <w:rFonts w:cstheme="minorHAnsi"/>
          <w:sz w:val="22"/>
          <w:szCs w:val="22"/>
          <w:lang w:eastAsia="zh-CN" w:bidi="hi-IN"/>
        </w:rPr>
        <w:t>az adatkezelés céljai;</w:t>
      </w:r>
    </w:p>
    <w:p w14:paraId="77AFD487" w14:textId="77777777" w:rsidR="00C22887" w:rsidRPr="00CB0351" w:rsidRDefault="00C22887" w:rsidP="00C22887">
      <w:pPr>
        <w:numPr>
          <w:ilvl w:val="0"/>
          <w:numId w:val="24"/>
        </w:numPr>
        <w:suppressAutoHyphens/>
        <w:spacing w:before="0" w:after="0" w:line="240" w:lineRule="auto"/>
        <w:ind w:left="567"/>
        <w:jc w:val="both"/>
        <w:rPr>
          <w:rFonts w:cstheme="minorHAnsi"/>
          <w:sz w:val="22"/>
          <w:szCs w:val="22"/>
          <w:lang w:eastAsia="zh-CN" w:bidi="hi-IN"/>
        </w:rPr>
      </w:pPr>
      <w:r w:rsidRPr="00CB0351">
        <w:rPr>
          <w:rFonts w:cstheme="minorHAnsi"/>
          <w:sz w:val="22"/>
          <w:szCs w:val="22"/>
          <w:lang w:eastAsia="zh-CN" w:bidi="hi-IN"/>
        </w:rPr>
        <w:t>az érintettek kategóriáinak, valamint a személyes adatok kategóriáinak ismertetése;</w:t>
      </w:r>
    </w:p>
    <w:p w14:paraId="2F793EF2" w14:textId="77777777" w:rsidR="00C22887" w:rsidRPr="00CB0351" w:rsidRDefault="00C22887" w:rsidP="00C22887">
      <w:pPr>
        <w:numPr>
          <w:ilvl w:val="0"/>
          <w:numId w:val="24"/>
        </w:numPr>
        <w:suppressAutoHyphens/>
        <w:spacing w:before="0" w:after="0" w:line="240" w:lineRule="auto"/>
        <w:ind w:left="567"/>
        <w:jc w:val="both"/>
        <w:rPr>
          <w:rFonts w:cstheme="minorHAnsi"/>
          <w:sz w:val="22"/>
          <w:szCs w:val="22"/>
          <w:lang w:eastAsia="zh-CN" w:bidi="hi-IN"/>
        </w:rPr>
      </w:pPr>
      <w:r w:rsidRPr="00CB0351">
        <w:rPr>
          <w:rFonts w:cstheme="minorHAnsi"/>
          <w:sz w:val="22"/>
          <w:szCs w:val="22"/>
          <w:lang w:eastAsia="zh-CN" w:bidi="hi-IN"/>
        </w:rPr>
        <w:t>olyan címzettek kategóriái, akikkel a személyes adatokat közlik vagy közölni fogják;</w:t>
      </w:r>
    </w:p>
    <w:p w14:paraId="5970A626" w14:textId="77777777" w:rsidR="00C22887" w:rsidRPr="00CB0351" w:rsidRDefault="00C22887" w:rsidP="00C22887">
      <w:pPr>
        <w:numPr>
          <w:ilvl w:val="0"/>
          <w:numId w:val="24"/>
        </w:numPr>
        <w:suppressAutoHyphens/>
        <w:spacing w:before="0" w:after="0" w:line="240" w:lineRule="auto"/>
        <w:ind w:left="567"/>
        <w:jc w:val="both"/>
        <w:rPr>
          <w:rFonts w:cstheme="minorHAnsi"/>
          <w:sz w:val="22"/>
          <w:szCs w:val="22"/>
          <w:lang w:eastAsia="zh-CN" w:bidi="hi-IN"/>
        </w:rPr>
      </w:pPr>
      <w:r w:rsidRPr="00CB0351">
        <w:rPr>
          <w:rFonts w:cstheme="minorHAnsi"/>
          <w:sz w:val="22"/>
          <w:szCs w:val="22"/>
          <w:lang w:eastAsia="zh-CN" w:bidi="hi-IN"/>
        </w:rPr>
        <w:t>adott esetben a személyes adatok harmadik országba vagy nemzetközi szervezet részére történő továbbítására vonatkozó információk;</w:t>
      </w:r>
    </w:p>
    <w:p w14:paraId="51A2F0A5" w14:textId="77777777" w:rsidR="00C22887" w:rsidRPr="00CB0351" w:rsidRDefault="00C22887" w:rsidP="00C22887">
      <w:pPr>
        <w:numPr>
          <w:ilvl w:val="0"/>
          <w:numId w:val="24"/>
        </w:numPr>
        <w:suppressAutoHyphens/>
        <w:spacing w:before="0" w:after="0" w:line="240" w:lineRule="auto"/>
        <w:ind w:left="567"/>
        <w:jc w:val="both"/>
        <w:rPr>
          <w:rFonts w:cstheme="minorHAnsi"/>
          <w:sz w:val="22"/>
          <w:szCs w:val="22"/>
          <w:lang w:eastAsia="zh-CN" w:bidi="hi-IN"/>
        </w:rPr>
      </w:pPr>
      <w:r w:rsidRPr="00CB0351">
        <w:rPr>
          <w:rFonts w:cstheme="minorHAnsi"/>
          <w:sz w:val="22"/>
          <w:szCs w:val="22"/>
          <w:lang w:eastAsia="zh-CN" w:bidi="hi-IN"/>
        </w:rPr>
        <w:t>ha lehetséges, a különböző adatkategóriák törlésére előirányzott határidők.</w:t>
      </w:r>
    </w:p>
    <w:p w14:paraId="72F6D8E8" w14:textId="77777777" w:rsidR="00C22887" w:rsidRPr="00CB0351" w:rsidRDefault="00C22887" w:rsidP="00C22887">
      <w:pPr>
        <w:suppressAutoHyphens/>
        <w:spacing w:before="0" w:after="0" w:line="240" w:lineRule="auto"/>
        <w:jc w:val="both"/>
        <w:rPr>
          <w:rFonts w:cstheme="minorHAnsi"/>
          <w:sz w:val="22"/>
          <w:szCs w:val="22"/>
          <w:lang w:eastAsia="zh-CN" w:bidi="hi-IN"/>
        </w:rPr>
      </w:pPr>
    </w:p>
    <w:p w14:paraId="02EC3CDD" w14:textId="77777777" w:rsidR="00C22887" w:rsidRPr="00CB0351" w:rsidRDefault="00C22887" w:rsidP="00C22887">
      <w:pPr>
        <w:suppressAutoHyphens/>
        <w:spacing w:before="0" w:after="0" w:line="240" w:lineRule="auto"/>
        <w:jc w:val="both"/>
        <w:rPr>
          <w:rFonts w:cstheme="minorHAnsi"/>
          <w:sz w:val="22"/>
          <w:szCs w:val="22"/>
          <w:lang w:eastAsia="zh-CN" w:bidi="hi-IN"/>
        </w:rPr>
      </w:pPr>
      <w:r w:rsidRPr="00CB0351">
        <w:rPr>
          <w:rFonts w:cstheme="minorHAnsi"/>
          <w:sz w:val="22"/>
          <w:szCs w:val="22"/>
          <w:lang w:eastAsia="zh-CN" w:bidi="hi-IN"/>
        </w:rPr>
        <w:t>(2) Az adatkezelő vagy az adatfeldolgozó, valamint az adatkezelő vagy az adatfeldolgozó képviselője megkeresés alapján a felügyeleti hatóság részére rendelkezésére bocsátja a nyilvántartást.</w:t>
      </w:r>
    </w:p>
    <w:p w14:paraId="3BE79213" w14:textId="77777777" w:rsidR="00C22887" w:rsidRPr="00CB0351" w:rsidRDefault="00C22887" w:rsidP="00C22887">
      <w:pPr>
        <w:suppressAutoHyphens/>
        <w:spacing w:before="0" w:after="0" w:line="240" w:lineRule="auto"/>
        <w:jc w:val="both"/>
        <w:rPr>
          <w:rFonts w:cstheme="minorHAnsi"/>
          <w:sz w:val="22"/>
          <w:szCs w:val="22"/>
          <w:lang w:eastAsia="zh-CN" w:bidi="hi-IN"/>
        </w:rPr>
      </w:pPr>
    </w:p>
    <w:p w14:paraId="3DDBA7B0" w14:textId="28C4098A" w:rsidR="002D1D68" w:rsidRDefault="00C22887" w:rsidP="00BF7F52">
      <w:pPr>
        <w:suppressAutoHyphens/>
        <w:spacing w:before="0" w:after="0" w:line="240" w:lineRule="auto"/>
        <w:jc w:val="both"/>
        <w:rPr>
          <w:rFonts w:cstheme="minorHAnsi"/>
          <w:sz w:val="22"/>
          <w:szCs w:val="22"/>
          <w:lang w:eastAsia="hu-HU" w:bidi="hi-IN"/>
        </w:rPr>
      </w:pPr>
      <w:r w:rsidRPr="00CB0351">
        <w:rPr>
          <w:rFonts w:cstheme="minorHAnsi"/>
          <w:sz w:val="22"/>
          <w:szCs w:val="22"/>
          <w:lang w:eastAsia="zh-CN" w:bidi="hi-IN"/>
        </w:rPr>
        <w:t xml:space="preserve">(3) </w:t>
      </w:r>
      <w:bookmarkStart w:id="45" w:name="_Hlk776357"/>
      <w:bookmarkStart w:id="46" w:name="_Hlk536646775"/>
      <w:r w:rsidRPr="00CB0351">
        <w:rPr>
          <w:rFonts w:cstheme="minorHAnsi"/>
          <w:sz w:val="22"/>
          <w:szCs w:val="22"/>
          <w:lang w:eastAsia="hu-HU" w:bidi="hi-IN"/>
        </w:rPr>
        <w:t xml:space="preserve">Az adatkezelési tevékenységet nyilvántartó lapot a jelen </w:t>
      </w:r>
      <w:r w:rsidRPr="00CA30E4">
        <w:rPr>
          <w:rFonts w:cstheme="minorHAnsi"/>
          <w:sz w:val="22"/>
          <w:szCs w:val="22"/>
          <w:lang w:eastAsia="hu-HU" w:bidi="hi-IN"/>
        </w:rPr>
        <w:t>szabályzat 5. sz. melléklete</w:t>
      </w:r>
      <w:r w:rsidRPr="000D06C3">
        <w:rPr>
          <w:rFonts w:cstheme="minorHAnsi"/>
          <w:color w:val="FF0000"/>
          <w:sz w:val="22"/>
          <w:szCs w:val="22"/>
          <w:lang w:eastAsia="hu-HU" w:bidi="hi-IN"/>
        </w:rPr>
        <w:t xml:space="preserve"> </w:t>
      </w:r>
      <w:bookmarkEnd w:id="45"/>
      <w:r w:rsidRPr="00CB0351">
        <w:rPr>
          <w:rFonts w:cstheme="minorHAnsi"/>
          <w:sz w:val="22"/>
          <w:szCs w:val="22"/>
          <w:lang w:eastAsia="hu-HU" w:bidi="hi-IN"/>
        </w:rPr>
        <w:t>tartalmazza</w:t>
      </w:r>
      <w:bookmarkEnd w:id="46"/>
      <w:r w:rsidRPr="00CB0351">
        <w:rPr>
          <w:rFonts w:cstheme="minorHAnsi"/>
          <w:sz w:val="22"/>
          <w:szCs w:val="22"/>
          <w:lang w:eastAsia="hu-HU" w:bidi="hi-IN"/>
        </w:rPr>
        <w:t xml:space="preserve">. </w:t>
      </w:r>
      <w:bookmarkStart w:id="47" w:name="_Hlk536638634"/>
      <w:r w:rsidRPr="00CB0351">
        <w:rPr>
          <w:rFonts w:cstheme="minorHAnsi"/>
          <w:sz w:val="22"/>
          <w:szCs w:val="22"/>
          <w:lang w:eastAsia="hu-HU" w:bidi="hi-IN"/>
        </w:rPr>
        <w:t>A nyilvántartás az abban rögzítettek változása vagy további adatkezelési tevékenység megkezdésekor módosítandó, illetve bővítendő.</w:t>
      </w:r>
      <w:bookmarkEnd w:id="47"/>
    </w:p>
    <w:p w14:paraId="03AEAF9B" w14:textId="5F667E2A" w:rsidR="008D3E82" w:rsidRDefault="008D3E82" w:rsidP="00BF7F52">
      <w:pPr>
        <w:suppressAutoHyphens/>
        <w:spacing w:before="0" w:after="0" w:line="240" w:lineRule="auto"/>
        <w:jc w:val="both"/>
        <w:rPr>
          <w:rFonts w:cstheme="minorHAnsi"/>
          <w:sz w:val="22"/>
          <w:szCs w:val="22"/>
          <w:lang w:eastAsia="hu-HU" w:bidi="hi-IN"/>
        </w:rPr>
      </w:pPr>
    </w:p>
    <w:p w14:paraId="7A03095D" w14:textId="686AA3BD" w:rsidR="008D3E82" w:rsidRDefault="008D3E82" w:rsidP="00BF7F52">
      <w:pPr>
        <w:suppressAutoHyphens/>
        <w:spacing w:before="0" w:after="0" w:line="240" w:lineRule="auto"/>
        <w:jc w:val="both"/>
        <w:rPr>
          <w:rFonts w:cstheme="minorHAnsi"/>
          <w:sz w:val="22"/>
          <w:szCs w:val="22"/>
          <w:lang w:eastAsia="hu-HU" w:bidi="hi-IN"/>
        </w:rPr>
      </w:pPr>
    </w:p>
    <w:p w14:paraId="5E186DEA" w14:textId="2C9233EC" w:rsidR="008D3E82" w:rsidRDefault="008D3E82" w:rsidP="00BF7F52">
      <w:pPr>
        <w:suppressAutoHyphens/>
        <w:spacing w:before="0" w:after="0" w:line="240" w:lineRule="auto"/>
        <w:jc w:val="both"/>
        <w:rPr>
          <w:rFonts w:cstheme="minorHAnsi"/>
          <w:sz w:val="22"/>
          <w:szCs w:val="22"/>
          <w:lang w:eastAsia="hu-HU" w:bidi="hi-IN"/>
        </w:rPr>
      </w:pPr>
    </w:p>
    <w:p w14:paraId="7FDEA7F1" w14:textId="1A52E611" w:rsidR="008D3E82" w:rsidRDefault="008D3E82" w:rsidP="00BF7F52">
      <w:pPr>
        <w:suppressAutoHyphens/>
        <w:spacing w:before="0" w:after="0" w:line="240" w:lineRule="auto"/>
        <w:jc w:val="both"/>
        <w:rPr>
          <w:rFonts w:cstheme="minorHAnsi"/>
          <w:sz w:val="22"/>
          <w:szCs w:val="22"/>
          <w:lang w:eastAsia="hu-HU" w:bidi="hi-IN"/>
        </w:rPr>
      </w:pPr>
    </w:p>
    <w:p w14:paraId="7950EC12" w14:textId="77777777" w:rsidR="008D3E82" w:rsidRPr="00BF7F52" w:rsidRDefault="008D3E82" w:rsidP="00BF7F52">
      <w:pPr>
        <w:suppressAutoHyphens/>
        <w:spacing w:before="0" w:after="0" w:line="240" w:lineRule="auto"/>
        <w:jc w:val="both"/>
        <w:rPr>
          <w:rFonts w:cstheme="minorHAnsi"/>
          <w:sz w:val="22"/>
          <w:szCs w:val="22"/>
          <w:lang w:eastAsia="zh-CN" w:bidi="hi-IN"/>
        </w:rPr>
      </w:pPr>
    </w:p>
    <w:p w14:paraId="2EBCF20A" w14:textId="77777777" w:rsidR="00C22887" w:rsidRPr="00D06B97" w:rsidRDefault="00C22887" w:rsidP="00C22887">
      <w:pPr>
        <w:pBdr>
          <w:top w:val="single" w:sz="6" w:space="2" w:color="4472C4" w:themeColor="accent1"/>
        </w:pBdr>
        <w:spacing w:before="0" w:after="0" w:line="240" w:lineRule="auto"/>
        <w:outlineLvl w:val="2"/>
        <w:rPr>
          <w:caps/>
          <w:color w:val="1F3763" w:themeColor="accent1" w:themeShade="7F"/>
          <w:spacing w:val="15"/>
          <w:sz w:val="22"/>
        </w:rPr>
      </w:pPr>
      <w:bookmarkStart w:id="48" w:name="_Toc536710148"/>
      <w:bookmarkStart w:id="49" w:name="_Toc150169088"/>
      <w:r w:rsidRPr="00D06B97">
        <w:rPr>
          <w:caps/>
          <w:color w:val="1F3763" w:themeColor="accent1" w:themeShade="7F"/>
          <w:spacing w:val="15"/>
          <w:sz w:val="22"/>
        </w:rPr>
        <w:lastRenderedPageBreak/>
        <w:t>1.</w:t>
      </w:r>
      <w:r>
        <w:rPr>
          <w:caps/>
          <w:color w:val="1F3763" w:themeColor="accent1" w:themeShade="7F"/>
          <w:spacing w:val="15"/>
          <w:sz w:val="22"/>
        </w:rPr>
        <w:t>5</w:t>
      </w:r>
      <w:r w:rsidRPr="00D06B97">
        <w:rPr>
          <w:caps/>
          <w:color w:val="1F3763" w:themeColor="accent1" w:themeShade="7F"/>
          <w:spacing w:val="15"/>
          <w:sz w:val="22"/>
        </w:rPr>
        <w:t xml:space="preserve">. Együttműködés </w:t>
      </w:r>
      <w:r>
        <w:rPr>
          <w:caps/>
          <w:color w:val="1F3763" w:themeColor="accent1" w:themeShade="7F"/>
          <w:spacing w:val="15"/>
          <w:sz w:val="22"/>
        </w:rPr>
        <w:t xml:space="preserve">Intézményekkel és </w:t>
      </w:r>
      <w:r w:rsidRPr="00D06B97">
        <w:rPr>
          <w:caps/>
          <w:color w:val="1F3763" w:themeColor="accent1" w:themeShade="7F"/>
          <w:spacing w:val="15"/>
          <w:sz w:val="22"/>
        </w:rPr>
        <w:t>hatóság</w:t>
      </w:r>
      <w:r>
        <w:rPr>
          <w:caps/>
          <w:color w:val="1F3763" w:themeColor="accent1" w:themeShade="7F"/>
          <w:spacing w:val="15"/>
          <w:sz w:val="22"/>
        </w:rPr>
        <w:t>okk</w:t>
      </w:r>
      <w:r w:rsidRPr="00D06B97">
        <w:rPr>
          <w:caps/>
          <w:color w:val="1F3763" w:themeColor="accent1" w:themeShade="7F"/>
          <w:spacing w:val="15"/>
          <w:sz w:val="22"/>
        </w:rPr>
        <w:t>al</w:t>
      </w:r>
      <w:bookmarkEnd w:id="48"/>
      <w:bookmarkEnd w:id="49"/>
    </w:p>
    <w:p w14:paraId="219E4114" w14:textId="77777777" w:rsidR="00C22887" w:rsidRPr="00D06B97" w:rsidRDefault="00C22887" w:rsidP="00C22887">
      <w:pPr>
        <w:suppressAutoHyphens/>
        <w:spacing w:before="0" w:after="0" w:line="240" w:lineRule="auto"/>
        <w:jc w:val="both"/>
        <w:rPr>
          <w:rFonts w:cstheme="minorHAnsi"/>
          <w:sz w:val="22"/>
          <w:szCs w:val="22"/>
          <w:lang w:eastAsia="zh-CN" w:bidi="hi-IN"/>
        </w:rPr>
      </w:pPr>
    </w:p>
    <w:p w14:paraId="4F334EC4" w14:textId="77777777" w:rsidR="00C22887" w:rsidRDefault="00C22887" w:rsidP="00C22887">
      <w:pPr>
        <w:suppressAutoHyphens/>
        <w:spacing w:before="0" w:after="0" w:line="240" w:lineRule="auto"/>
        <w:jc w:val="both"/>
        <w:rPr>
          <w:rFonts w:cstheme="minorHAnsi"/>
          <w:sz w:val="22"/>
          <w:szCs w:val="22"/>
          <w:lang w:eastAsia="zh-CN" w:bidi="hi-IN"/>
        </w:rPr>
      </w:pPr>
      <w:r>
        <w:rPr>
          <w:rFonts w:cstheme="minorHAnsi"/>
          <w:sz w:val="22"/>
          <w:szCs w:val="22"/>
          <w:lang w:eastAsia="zh-CN" w:bidi="hi-IN"/>
        </w:rPr>
        <w:t xml:space="preserve">(1) </w:t>
      </w:r>
      <w:r w:rsidRPr="00D06B97">
        <w:rPr>
          <w:rFonts w:cstheme="minorHAnsi"/>
          <w:sz w:val="22"/>
          <w:szCs w:val="22"/>
          <w:lang w:eastAsia="zh-CN" w:bidi="hi-IN"/>
        </w:rPr>
        <w:t>Az adatkezelő és az adatfeldolgozó, valamint az adatkezelő vagy az adatfeldolgozó képviselője feladatai végrehajtása során a felügyeleti hatósággal – annak megkeresése alapján – együttműködik.</w:t>
      </w:r>
    </w:p>
    <w:p w14:paraId="7E619F5F" w14:textId="77777777" w:rsidR="00C22887" w:rsidRDefault="00C22887" w:rsidP="00C22887">
      <w:pPr>
        <w:suppressAutoHyphens/>
        <w:spacing w:before="0" w:after="0" w:line="240" w:lineRule="auto"/>
        <w:jc w:val="both"/>
        <w:rPr>
          <w:rFonts w:cstheme="minorHAnsi"/>
          <w:sz w:val="22"/>
          <w:szCs w:val="22"/>
          <w:lang w:eastAsia="zh-CN" w:bidi="hi-IN"/>
        </w:rPr>
      </w:pPr>
    </w:p>
    <w:p w14:paraId="022C0E7B" w14:textId="77777777" w:rsidR="00C22887" w:rsidRDefault="00C22887" w:rsidP="00C22887">
      <w:pPr>
        <w:suppressAutoHyphens/>
        <w:spacing w:before="0" w:after="0" w:line="240" w:lineRule="auto"/>
        <w:jc w:val="both"/>
        <w:rPr>
          <w:rFonts w:cstheme="minorHAnsi"/>
          <w:sz w:val="22"/>
          <w:szCs w:val="22"/>
          <w:lang w:eastAsia="zh-CN" w:bidi="hi-IN"/>
        </w:rPr>
      </w:pPr>
      <w:r>
        <w:rPr>
          <w:rFonts w:cstheme="minorHAnsi"/>
          <w:sz w:val="22"/>
          <w:szCs w:val="22"/>
          <w:lang w:eastAsia="zh-CN" w:bidi="hi-IN"/>
        </w:rPr>
        <w:t xml:space="preserve">(2) </w:t>
      </w:r>
      <w:r w:rsidRPr="00D06B97">
        <w:rPr>
          <w:rFonts w:cstheme="minorHAnsi"/>
          <w:sz w:val="22"/>
          <w:szCs w:val="22"/>
          <w:lang w:eastAsia="zh-CN" w:bidi="hi-IN"/>
        </w:rPr>
        <w:t>Az adatkezelő és az adatfeldolgozó, valamint az adatkezelő vagy az adatfeldolgozó képviselője feladatai végrehajtása során a felügyeleti hatósággal – annak megkeresése alapján – együttműködik.</w:t>
      </w:r>
      <w:r>
        <w:rPr>
          <w:rFonts w:cstheme="minorHAnsi"/>
          <w:sz w:val="22"/>
          <w:szCs w:val="22"/>
          <w:lang w:eastAsia="zh-CN" w:bidi="hi-IN"/>
        </w:rPr>
        <w:t xml:space="preserve"> Az adatkezelő hatósági tevékenysége során együttműködik különösen a </w:t>
      </w:r>
      <w:r w:rsidR="00E431D2">
        <w:rPr>
          <w:rFonts w:cstheme="minorHAnsi"/>
          <w:sz w:val="22"/>
          <w:szCs w:val="22"/>
          <w:lang w:eastAsia="zh-CN" w:bidi="hi-IN"/>
        </w:rPr>
        <w:t xml:space="preserve">Budapest Főváros Kormányhivatalával </w:t>
      </w:r>
      <w:r>
        <w:rPr>
          <w:rFonts w:cstheme="minorHAnsi"/>
          <w:sz w:val="22"/>
          <w:szCs w:val="22"/>
          <w:lang w:eastAsia="zh-CN" w:bidi="hi-IN"/>
        </w:rPr>
        <w:t xml:space="preserve">és </w:t>
      </w:r>
      <w:r w:rsidR="00E431D2">
        <w:rPr>
          <w:rFonts w:cstheme="minorHAnsi"/>
          <w:sz w:val="22"/>
          <w:szCs w:val="22"/>
          <w:lang w:eastAsia="zh-CN" w:bidi="hi-IN"/>
        </w:rPr>
        <w:t>XXII</w:t>
      </w:r>
      <w:r w:rsidR="002953A8">
        <w:rPr>
          <w:rFonts w:cstheme="minorHAnsi"/>
          <w:sz w:val="22"/>
          <w:szCs w:val="22"/>
          <w:lang w:eastAsia="zh-CN" w:bidi="hi-IN"/>
        </w:rPr>
        <w:t>. Kerületi Hivatallal.</w:t>
      </w:r>
    </w:p>
    <w:p w14:paraId="6F3427AC" w14:textId="77777777" w:rsidR="002953A8" w:rsidRDefault="002953A8" w:rsidP="00C22887">
      <w:pPr>
        <w:suppressAutoHyphens/>
        <w:spacing w:before="0" w:after="0" w:line="240" w:lineRule="auto"/>
        <w:jc w:val="both"/>
        <w:rPr>
          <w:rFonts w:cstheme="minorHAnsi"/>
          <w:sz w:val="22"/>
          <w:szCs w:val="22"/>
          <w:lang w:eastAsia="zh-CN" w:bidi="hi-IN"/>
        </w:rPr>
      </w:pPr>
    </w:p>
    <w:p w14:paraId="3EE2EB05" w14:textId="77777777" w:rsidR="00744005" w:rsidRDefault="00C22887" w:rsidP="00744005">
      <w:pPr>
        <w:suppressAutoHyphens/>
        <w:spacing w:before="0" w:after="0" w:line="240" w:lineRule="auto"/>
        <w:jc w:val="both"/>
        <w:rPr>
          <w:rFonts w:cstheme="minorHAnsi"/>
          <w:sz w:val="22"/>
          <w:szCs w:val="22"/>
          <w:lang w:eastAsia="zh-CN" w:bidi="hi-IN"/>
        </w:rPr>
      </w:pPr>
      <w:r>
        <w:rPr>
          <w:rFonts w:cstheme="minorHAnsi"/>
          <w:sz w:val="22"/>
          <w:szCs w:val="22"/>
          <w:lang w:eastAsia="zh-CN" w:bidi="hi-IN"/>
        </w:rPr>
        <w:t xml:space="preserve">(2) </w:t>
      </w:r>
      <w:r w:rsidR="00744005">
        <w:rPr>
          <w:rFonts w:cstheme="minorHAnsi"/>
          <w:sz w:val="22"/>
          <w:szCs w:val="22"/>
          <w:lang w:eastAsia="zh-CN" w:bidi="hi-IN"/>
        </w:rPr>
        <w:t xml:space="preserve">A Szociális Szolgálat szociális szolgáltatóként – jogszabályi kötelezettség alapján – együttműködik az ellátási területén </w:t>
      </w:r>
      <w:r w:rsidR="00744005" w:rsidRPr="00EF6D3C">
        <w:rPr>
          <w:rFonts w:cstheme="minorHAnsi"/>
          <w:sz w:val="22"/>
          <w:szCs w:val="22"/>
          <w:lang w:eastAsia="zh-CN" w:bidi="hi-IN"/>
        </w:rPr>
        <w:t>működő szociális, gyermekjóléti-gyermekvédelmi, egészségügyi, oktatási és munkaügyi szolgáltatókkal, intézményekkel, így különösen</w:t>
      </w:r>
    </w:p>
    <w:p w14:paraId="225F0133" w14:textId="69480344" w:rsidR="00744005" w:rsidRPr="004016FC" w:rsidRDefault="00744005" w:rsidP="00744005">
      <w:pPr>
        <w:pStyle w:val="Listaszerbekezds"/>
        <w:numPr>
          <w:ilvl w:val="0"/>
          <w:numId w:val="64"/>
        </w:numPr>
        <w:suppressAutoHyphens/>
        <w:spacing w:before="0" w:after="0" w:line="240" w:lineRule="auto"/>
        <w:jc w:val="both"/>
        <w:rPr>
          <w:rFonts w:cstheme="minorHAnsi"/>
          <w:sz w:val="22"/>
          <w:szCs w:val="22"/>
          <w:lang w:eastAsia="zh-CN" w:bidi="hi-IN"/>
        </w:rPr>
      </w:pPr>
      <w:r w:rsidRPr="004016FC">
        <w:rPr>
          <w:rFonts w:cstheme="minorHAnsi"/>
          <w:sz w:val="22"/>
          <w:szCs w:val="22"/>
          <w:lang w:eastAsia="zh-CN" w:bidi="hi-IN"/>
        </w:rPr>
        <w:t>az otthonápolási szolgálattal,</w:t>
      </w:r>
      <w:r w:rsidR="003E167B" w:rsidRPr="004016FC">
        <w:rPr>
          <w:rFonts w:cstheme="minorHAnsi"/>
          <w:sz w:val="22"/>
          <w:szCs w:val="22"/>
          <w:lang w:eastAsia="zh-CN" w:bidi="hi-IN"/>
        </w:rPr>
        <w:t xml:space="preserve"> </w:t>
      </w:r>
      <w:r w:rsidR="00E262F4" w:rsidRPr="004016FC">
        <w:rPr>
          <w:rFonts w:cstheme="minorHAnsi"/>
          <w:sz w:val="22"/>
          <w:szCs w:val="22"/>
          <w:lang w:eastAsia="zh-CN" w:bidi="hi-IN"/>
        </w:rPr>
        <w:t xml:space="preserve">háziorvosokkal, </w:t>
      </w:r>
    </w:p>
    <w:p w14:paraId="73526E66" w14:textId="77777777" w:rsidR="00E262F4" w:rsidRPr="004016FC" w:rsidRDefault="00744005" w:rsidP="00744005">
      <w:pPr>
        <w:pStyle w:val="Listaszerbekezds"/>
        <w:numPr>
          <w:ilvl w:val="0"/>
          <w:numId w:val="64"/>
        </w:numPr>
        <w:suppressAutoHyphens/>
        <w:spacing w:before="0" w:after="0" w:line="240" w:lineRule="auto"/>
        <w:jc w:val="both"/>
        <w:rPr>
          <w:rFonts w:cstheme="minorHAnsi"/>
          <w:sz w:val="22"/>
          <w:szCs w:val="22"/>
          <w:lang w:eastAsia="zh-CN" w:bidi="hi-IN"/>
        </w:rPr>
      </w:pPr>
      <w:r w:rsidRPr="004016FC">
        <w:rPr>
          <w:rFonts w:cstheme="minorHAnsi"/>
          <w:sz w:val="22"/>
          <w:szCs w:val="22"/>
          <w:lang w:eastAsia="zh-CN" w:bidi="hi-IN"/>
        </w:rPr>
        <w:t>pszichiátriai beteg és szenvedélybeteg esetén a háziorvossal, és a kezelőorvossal</w:t>
      </w:r>
    </w:p>
    <w:p w14:paraId="7EBF0DFE" w14:textId="7CFB550D" w:rsidR="00744005" w:rsidRPr="004016FC" w:rsidRDefault="00E262F4" w:rsidP="00744005">
      <w:pPr>
        <w:pStyle w:val="Listaszerbekezds"/>
        <w:numPr>
          <w:ilvl w:val="0"/>
          <w:numId w:val="64"/>
        </w:numPr>
        <w:suppressAutoHyphens/>
        <w:spacing w:before="0" w:after="0" w:line="240" w:lineRule="auto"/>
        <w:jc w:val="both"/>
        <w:rPr>
          <w:rFonts w:cstheme="minorHAnsi"/>
          <w:sz w:val="22"/>
          <w:szCs w:val="22"/>
          <w:lang w:eastAsia="zh-CN" w:bidi="hi-IN"/>
        </w:rPr>
      </w:pPr>
      <w:r w:rsidRPr="004016FC">
        <w:rPr>
          <w:rFonts w:cstheme="minorHAnsi"/>
          <w:sz w:val="22"/>
          <w:szCs w:val="22"/>
          <w:lang w:eastAsia="zh-CN" w:bidi="hi-IN"/>
        </w:rPr>
        <w:t>hivatásos gondnok</w:t>
      </w:r>
      <w:r w:rsidR="004016FC" w:rsidRPr="004016FC">
        <w:rPr>
          <w:rFonts w:cstheme="minorHAnsi"/>
          <w:sz w:val="22"/>
          <w:szCs w:val="22"/>
          <w:lang w:eastAsia="zh-CN" w:bidi="hi-IN"/>
        </w:rPr>
        <w:t>kal</w:t>
      </w:r>
      <w:r w:rsidR="00744005" w:rsidRPr="004016FC">
        <w:rPr>
          <w:rFonts w:cstheme="minorHAnsi"/>
          <w:sz w:val="22"/>
          <w:szCs w:val="22"/>
          <w:lang w:eastAsia="zh-CN" w:bidi="hi-IN"/>
        </w:rPr>
        <w:t>.</w:t>
      </w:r>
    </w:p>
    <w:p w14:paraId="0288CFEC" w14:textId="77777777" w:rsidR="00C22887" w:rsidRDefault="00C22887" w:rsidP="00C22887">
      <w:pPr>
        <w:suppressAutoHyphens/>
        <w:spacing w:before="0" w:after="0" w:line="240" w:lineRule="auto"/>
        <w:jc w:val="both"/>
        <w:rPr>
          <w:rFonts w:cstheme="minorHAnsi"/>
          <w:sz w:val="22"/>
          <w:szCs w:val="22"/>
          <w:lang w:eastAsia="zh-CN" w:bidi="hi-IN"/>
        </w:rPr>
      </w:pPr>
    </w:p>
    <w:p w14:paraId="559D53F2" w14:textId="77777777" w:rsidR="00744005" w:rsidRDefault="00C22887" w:rsidP="00744005">
      <w:pPr>
        <w:suppressAutoHyphens/>
        <w:spacing w:before="0" w:after="0" w:line="240" w:lineRule="auto"/>
        <w:jc w:val="both"/>
        <w:rPr>
          <w:rFonts w:cstheme="minorHAnsi"/>
          <w:sz w:val="22"/>
          <w:szCs w:val="22"/>
          <w:lang w:eastAsia="zh-CN" w:bidi="hi-IN"/>
        </w:rPr>
      </w:pPr>
      <w:r>
        <w:rPr>
          <w:rFonts w:cstheme="minorHAnsi"/>
          <w:sz w:val="22"/>
          <w:szCs w:val="22"/>
          <w:lang w:eastAsia="zh-CN" w:bidi="hi-IN"/>
        </w:rPr>
        <w:t xml:space="preserve">(3) </w:t>
      </w:r>
      <w:r w:rsidR="00744005">
        <w:rPr>
          <w:rFonts w:cstheme="minorHAnsi"/>
          <w:sz w:val="22"/>
          <w:szCs w:val="22"/>
          <w:lang w:eastAsia="zh-CN" w:bidi="hi-IN"/>
        </w:rPr>
        <w:t>Az adatkezelő továbbá a hatékony szakszerű és jogszerű munkavégzés és szolgáltatás-nyújtás érdekében együttműködik a következő intézményekkel:</w:t>
      </w:r>
    </w:p>
    <w:p w14:paraId="0FAA4223" w14:textId="77777777" w:rsidR="00744005" w:rsidRDefault="00744005" w:rsidP="00744005">
      <w:pPr>
        <w:pStyle w:val="Listaszerbekezds"/>
        <w:numPr>
          <w:ilvl w:val="0"/>
          <w:numId w:val="65"/>
        </w:numPr>
        <w:suppressAutoHyphens/>
        <w:spacing w:before="0" w:after="0" w:line="240" w:lineRule="auto"/>
        <w:jc w:val="both"/>
        <w:rPr>
          <w:rFonts w:cstheme="minorHAnsi"/>
          <w:sz w:val="22"/>
          <w:szCs w:val="22"/>
          <w:lang w:eastAsia="zh-CN" w:bidi="hi-IN"/>
        </w:rPr>
      </w:pPr>
      <w:r>
        <w:rPr>
          <w:rFonts w:cstheme="minorHAnsi"/>
          <w:sz w:val="22"/>
          <w:szCs w:val="22"/>
          <w:lang w:eastAsia="zh-CN" w:bidi="hi-IN"/>
        </w:rPr>
        <w:t>Budapest Főváros XXII. kerület Budafok-Tétény Önkormányzatával,</w:t>
      </w:r>
    </w:p>
    <w:p w14:paraId="11B7ED51" w14:textId="77777777" w:rsidR="00744005" w:rsidRDefault="00744005" w:rsidP="00744005">
      <w:pPr>
        <w:pStyle w:val="Listaszerbekezds"/>
        <w:numPr>
          <w:ilvl w:val="0"/>
          <w:numId w:val="65"/>
        </w:numPr>
        <w:suppressAutoHyphens/>
        <w:spacing w:before="0" w:after="0" w:line="240" w:lineRule="auto"/>
        <w:jc w:val="both"/>
        <w:rPr>
          <w:rFonts w:cstheme="minorHAnsi"/>
          <w:sz w:val="22"/>
          <w:szCs w:val="22"/>
          <w:lang w:eastAsia="zh-CN" w:bidi="hi-IN"/>
        </w:rPr>
      </w:pPr>
      <w:r>
        <w:rPr>
          <w:rFonts w:cstheme="minorHAnsi"/>
          <w:sz w:val="22"/>
          <w:szCs w:val="22"/>
          <w:lang w:eastAsia="zh-CN" w:bidi="hi-IN"/>
        </w:rPr>
        <w:t>Budapest Főváros szociális és egészségügyi szolgáltatóival,</w:t>
      </w:r>
    </w:p>
    <w:p w14:paraId="58180388" w14:textId="77777777" w:rsidR="00744005" w:rsidRPr="000D06C3" w:rsidRDefault="00744005" w:rsidP="00744005">
      <w:pPr>
        <w:pStyle w:val="Listaszerbekezds"/>
        <w:numPr>
          <w:ilvl w:val="0"/>
          <w:numId w:val="65"/>
        </w:numPr>
        <w:suppressAutoHyphens/>
        <w:spacing w:before="0" w:after="0" w:line="240" w:lineRule="auto"/>
        <w:jc w:val="both"/>
        <w:rPr>
          <w:rFonts w:cstheme="minorHAnsi"/>
          <w:sz w:val="22"/>
          <w:szCs w:val="22"/>
          <w:lang w:eastAsia="zh-CN" w:bidi="hi-IN"/>
        </w:rPr>
      </w:pPr>
      <w:r w:rsidRPr="000D06C3">
        <w:rPr>
          <w:rFonts w:cstheme="minorHAnsi"/>
          <w:sz w:val="22"/>
          <w:szCs w:val="22"/>
          <w:lang w:eastAsia="zh-CN" w:bidi="hi-IN"/>
        </w:rPr>
        <w:t>Budapest Főváros XXII. kerület Budafok-Tétény illetékességébe tartozó valamennyi közoktatási és köznevelési intézményével,</w:t>
      </w:r>
    </w:p>
    <w:p w14:paraId="2C4C60B5" w14:textId="77777777" w:rsidR="00744005" w:rsidRPr="000D06C3" w:rsidRDefault="00744005" w:rsidP="00744005">
      <w:pPr>
        <w:pStyle w:val="Listaszerbekezds"/>
        <w:numPr>
          <w:ilvl w:val="0"/>
          <w:numId w:val="65"/>
        </w:numPr>
        <w:suppressAutoHyphens/>
        <w:spacing w:before="0" w:after="0" w:line="240" w:lineRule="auto"/>
        <w:jc w:val="both"/>
        <w:rPr>
          <w:rFonts w:cstheme="minorHAnsi"/>
          <w:sz w:val="22"/>
          <w:szCs w:val="22"/>
          <w:lang w:eastAsia="zh-CN" w:bidi="hi-IN"/>
        </w:rPr>
      </w:pPr>
      <w:r w:rsidRPr="000D06C3">
        <w:rPr>
          <w:rFonts w:cstheme="minorHAnsi"/>
          <w:sz w:val="22"/>
          <w:szCs w:val="22"/>
          <w:lang w:eastAsia="zh-CN" w:bidi="hi-IN"/>
        </w:rPr>
        <w:t>a Pedagógiai Szakszolgálattal,</w:t>
      </w:r>
    </w:p>
    <w:p w14:paraId="0926D39A" w14:textId="77777777" w:rsidR="00744005" w:rsidRDefault="00744005" w:rsidP="00744005">
      <w:pPr>
        <w:pStyle w:val="Listaszerbekezds"/>
        <w:numPr>
          <w:ilvl w:val="0"/>
          <w:numId w:val="65"/>
        </w:numPr>
        <w:suppressAutoHyphens/>
        <w:spacing w:before="0" w:after="0" w:line="240" w:lineRule="auto"/>
        <w:jc w:val="both"/>
        <w:rPr>
          <w:rFonts w:cstheme="minorHAnsi"/>
          <w:sz w:val="22"/>
          <w:szCs w:val="22"/>
          <w:lang w:eastAsia="zh-CN" w:bidi="hi-IN"/>
        </w:rPr>
      </w:pPr>
      <w:r>
        <w:rPr>
          <w:rFonts w:cstheme="minorHAnsi"/>
          <w:sz w:val="22"/>
          <w:szCs w:val="22"/>
          <w:lang w:eastAsia="zh-CN" w:bidi="hi-IN"/>
        </w:rPr>
        <w:t>a rendőrséggel, a körzeti megbízottakkal,</w:t>
      </w:r>
    </w:p>
    <w:p w14:paraId="3190783D" w14:textId="77777777" w:rsidR="00744005" w:rsidRDefault="00744005" w:rsidP="00744005">
      <w:pPr>
        <w:pStyle w:val="Listaszerbekezds"/>
        <w:numPr>
          <w:ilvl w:val="0"/>
          <w:numId w:val="65"/>
        </w:numPr>
        <w:suppressAutoHyphens/>
        <w:spacing w:before="0" w:after="0" w:line="240" w:lineRule="auto"/>
        <w:jc w:val="both"/>
        <w:rPr>
          <w:rFonts w:cstheme="minorHAnsi"/>
          <w:sz w:val="22"/>
          <w:szCs w:val="22"/>
          <w:lang w:eastAsia="zh-CN" w:bidi="hi-IN"/>
        </w:rPr>
      </w:pPr>
      <w:r>
        <w:rPr>
          <w:rFonts w:cstheme="minorHAnsi"/>
          <w:sz w:val="22"/>
          <w:szCs w:val="22"/>
          <w:lang w:eastAsia="zh-CN" w:bidi="hi-IN"/>
        </w:rPr>
        <w:t>a karitatív szervezetekkel,</w:t>
      </w:r>
    </w:p>
    <w:p w14:paraId="0E6185F8" w14:textId="77777777" w:rsidR="00744005" w:rsidRDefault="00744005" w:rsidP="00744005">
      <w:pPr>
        <w:pStyle w:val="Listaszerbekezds"/>
        <w:numPr>
          <w:ilvl w:val="0"/>
          <w:numId w:val="65"/>
        </w:numPr>
        <w:suppressAutoHyphens/>
        <w:spacing w:before="0" w:after="0" w:line="240" w:lineRule="auto"/>
        <w:jc w:val="both"/>
        <w:rPr>
          <w:rFonts w:cstheme="minorHAnsi"/>
          <w:sz w:val="22"/>
          <w:szCs w:val="22"/>
          <w:lang w:eastAsia="zh-CN" w:bidi="hi-IN"/>
        </w:rPr>
      </w:pPr>
      <w:r>
        <w:rPr>
          <w:rFonts w:cstheme="minorHAnsi"/>
          <w:sz w:val="22"/>
          <w:szCs w:val="22"/>
          <w:lang w:eastAsia="zh-CN" w:bidi="hi-IN"/>
        </w:rPr>
        <w:t>alapítványokkal és civil szervezetekkel,</w:t>
      </w:r>
    </w:p>
    <w:p w14:paraId="4E5D2B59" w14:textId="77777777" w:rsidR="00C22887" w:rsidRPr="007D1814" w:rsidRDefault="00744005" w:rsidP="00744005">
      <w:pPr>
        <w:pStyle w:val="Listaszerbekezds"/>
        <w:numPr>
          <w:ilvl w:val="0"/>
          <w:numId w:val="65"/>
        </w:numPr>
        <w:suppressAutoHyphens/>
        <w:spacing w:before="0" w:after="0" w:line="240" w:lineRule="auto"/>
        <w:jc w:val="both"/>
        <w:rPr>
          <w:rFonts w:cstheme="minorHAnsi"/>
          <w:sz w:val="22"/>
          <w:szCs w:val="22"/>
          <w:lang w:eastAsia="zh-CN" w:bidi="hi-IN"/>
        </w:rPr>
      </w:pPr>
      <w:r>
        <w:rPr>
          <w:rFonts w:cstheme="minorHAnsi"/>
          <w:sz w:val="22"/>
          <w:szCs w:val="22"/>
          <w:lang w:eastAsia="zh-CN" w:bidi="hi-IN"/>
        </w:rPr>
        <w:t>egyházakkal.</w:t>
      </w:r>
    </w:p>
    <w:p w14:paraId="6754CE45" w14:textId="77777777" w:rsidR="00C22887" w:rsidRDefault="00C22887" w:rsidP="00C22887">
      <w:pPr>
        <w:suppressAutoHyphens/>
        <w:spacing w:before="0" w:after="0" w:line="240" w:lineRule="auto"/>
        <w:jc w:val="both"/>
        <w:rPr>
          <w:rFonts w:cstheme="minorHAnsi"/>
          <w:sz w:val="22"/>
          <w:szCs w:val="22"/>
          <w:lang w:eastAsia="zh-CN" w:bidi="hi-IN"/>
        </w:rPr>
      </w:pPr>
    </w:p>
    <w:p w14:paraId="3B7A1E35" w14:textId="77777777" w:rsidR="00C22887" w:rsidRPr="002971C3" w:rsidRDefault="00C22887" w:rsidP="00C22887">
      <w:pPr>
        <w:suppressAutoHyphens/>
        <w:spacing w:before="0" w:after="0" w:line="240" w:lineRule="auto"/>
        <w:jc w:val="both"/>
        <w:rPr>
          <w:rFonts w:cstheme="minorHAnsi"/>
          <w:sz w:val="22"/>
          <w:szCs w:val="22"/>
          <w:lang w:eastAsia="zh-CN" w:bidi="hi-IN"/>
        </w:rPr>
      </w:pPr>
      <w:r>
        <w:rPr>
          <w:rFonts w:cstheme="minorHAnsi"/>
          <w:sz w:val="22"/>
          <w:szCs w:val="22"/>
          <w:lang w:eastAsia="zh-CN" w:bidi="hi-IN"/>
        </w:rPr>
        <w:t xml:space="preserve">(4) </w:t>
      </w:r>
      <w:r w:rsidR="00744005">
        <w:rPr>
          <w:rFonts w:cstheme="minorHAnsi"/>
          <w:sz w:val="22"/>
          <w:szCs w:val="22"/>
          <w:lang w:eastAsia="zh-CN" w:bidi="hi-IN"/>
        </w:rPr>
        <w:t>A fent megjelölt szervezetekkel és intézményekkel történő együttműködés során megvalósuló adatkezelés és adatfeldolgozás esetében a Szociális Szolgálat a jelen szabályzatban foglaltaknak megfelelően jár el az érintettek személyes adatainak védelme érdekében. Az együttműködés során az adatkezelő és a megjelölt intézmények és szervezetek között adattovábbítás történhet.</w:t>
      </w:r>
    </w:p>
    <w:p w14:paraId="56E5BBBB" w14:textId="77777777" w:rsidR="007D1814" w:rsidRDefault="007D1814" w:rsidP="00C22887">
      <w:pPr>
        <w:suppressAutoHyphens/>
        <w:spacing w:before="0" w:after="0" w:line="240" w:lineRule="auto"/>
        <w:jc w:val="both"/>
        <w:rPr>
          <w:rFonts w:cstheme="minorHAnsi"/>
          <w:sz w:val="22"/>
          <w:szCs w:val="22"/>
          <w:lang w:eastAsia="zh-CN" w:bidi="hi-IN"/>
        </w:rPr>
      </w:pPr>
    </w:p>
    <w:p w14:paraId="5ECADBCF" w14:textId="77777777" w:rsidR="00BF7F52" w:rsidRDefault="00BF7F52" w:rsidP="00C22887">
      <w:pPr>
        <w:suppressAutoHyphens/>
        <w:spacing w:before="0" w:after="0" w:line="240" w:lineRule="auto"/>
        <w:jc w:val="both"/>
        <w:rPr>
          <w:rFonts w:cstheme="minorHAnsi"/>
          <w:sz w:val="22"/>
          <w:szCs w:val="22"/>
          <w:lang w:eastAsia="zh-CN" w:bidi="hi-IN"/>
        </w:rPr>
      </w:pPr>
    </w:p>
    <w:p w14:paraId="275F78E8" w14:textId="77777777" w:rsidR="00C22887" w:rsidRPr="00D06B97" w:rsidRDefault="00C22887" w:rsidP="00C228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0" w:line="240" w:lineRule="auto"/>
        <w:outlineLvl w:val="1"/>
        <w:rPr>
          <w:rFonts w:ascii="Calibri" w:hAnsi="Calibri"/>
          <w:b/>
          <w:caps/>
          <w:color w:val="002060"/>
          <w:spacing w:val="15"/>
          <w:sz w:val="22"/>
        </w:rPr>
      </w:pPr>
      <w:bookmarkStart w:id="50" w:name="_Toc536710149"/>
      <w:bookmarkStart w:id="51" w:name="_Toc150169089"/>
      <w:r w:rsidRPr="00D06B97">
        <w:rPr>
          <w:rFonts w:ascii="Calibri" w:hAnsi="Calibri"/>
          <w:b/>
          <w:caps/>
          <w:color w:val="002060"/>
          <w:spacing w:val="15"/>
          <w:sz w:val="22"/>
        </w:rPr>
        <w:t>2. ADATBIZTONSÁG</w:t>
      </w:r>
      <w:bookmarkEnd w:id="50"/>
      <w:bookmarkEnd w:id="51"/>
    </w:p>
    <w:p w14:paraId="14AE148E" w14:textId="77777777" w:rsidR="00C22887" w:rsidRPr="00D06B97" w:rsidRDefault="00C22887" w:rsidP="00C22887">
      <w:pPr>
        <w:suppressAutoHyphens/>
        <w:spacing w:before="0" w:after="0" w:line="240" w:lineRule="auto"/>
        <w:jc w:val="both"/>
        <w:rPr>
          <w:rFonts w:cstheme="minorHAnsi"/>
          <w:sz w:val="22"/>
          <w:szCs w:val="22"/>
          <w:lang w:eastAsia="zh-CN" w:bidi="hi-IN"/>
        </w:rPr>
      </w:pPr>
    </w:p>
    <w:p w14:paraId="75574EDE" w14:textId="77777777" w:rsidR="00C22887" w:rsidRPr="00D06B97" w:rsidRDefault="00C22887" w:rsidP="00C22887">
      <w:pPr>
        <w:pBdr>
          <w:top w:val="single" w:sz="6" w:space="2" w:color="4472C4" w:themeColor="accent1"/>
        </w:pBdr>
        <w:spacing w:before="0" w:after="0" w:line="240" w:lineRule="auto"/>
        <w:outlineLvl w:val="2"/>
        <w:rPr>
          <w:caps/>
          <w:color w:val="1F3763" w:themeColor="accent1" w:themeShade="7F"/>
          <w:spacing w:val="15"/>
          <w:sz w:val="22"/>
        </w:rPr>
      </w:pPr>
      <w:bookmarkStart w:id="52" w:name="_Toc536710150"/>
      <w:bookmarkStart w:id="53" w:name="_Toc150169090"/>
      <w:r w:rsidRPr="00D06B97">
        <w:rPr>
          <w:caps/>
          <w:color w:val="1F3763" w:themeColor="accent1" w:themeShade="7F"/>
          <w:spacing w:val="15"/>
          <w:sz w:val="22"/>
        </w:rPr>
        <w:t>2.1. Az adatbiztonság megvalósításának általános szabályai</w:t>
      </w:r>
      <w:bookmarkEnd w:id="52"/>
      <w:bookmarkEnd w:id="53"/>
    </w:p>
    <w:p w14:paraId="31799F33" w14:textId="77777777" w:rsidR="00C22887" w:rsidRPr="00D06B97" w:rsidRDefault="00C22887" w:rsidP="00C22887">
      <w:pPr>
        <w:suppressAutoHyphens/>
        <w:spacing w:before="0" w:after="0" w:line="240" w:lineRule="auto"/>
        <w:jc w:val="both"/>
        <w:rPr>
          <w:rFonts w:cstheme="minorHAnsi"/>
          <w:sz w:val="22"/>
          <w:szCs w:val="22"/>
          <w:lang w:eastAsia="zh-CN" w:bidi="hi-IN"/>
        </w:rPr>
      </w:pPr>
    </w:p>
    <w:p w14:paraId="21DD2771" w14:textId="77777777" w:rsidR="00C22887" w:rsidRPr="00D06B97" w:rsidRDefault="00C22887" w:rsidP="00C22887">
      <w:pPr>
        <w:pBdr>
          <w:top w:val="dotted" w:sz="6" w:space="2" w:color="4472C4" w:themeColor="accent1"/>
        </w:pBdr>
        <w:spacing w:before="0" w:after="0" w:line="240" w:lineRule="auto"/>
        <w:outlineLvl w:val="3"/>
        <w:rPr>
          <w:caps/>
          <w:color w:val="2F5496" w:themeColor="accent1" w:themeShade="BF"/>
          <w:spacing w:val="10"/>
          <w:sz w:val="22"/>
        </w:rPr>
      </w:pPr>
      <w:bookmarkStart w:id="54" w:name="_Toc536710151"/>
      <w:bookmarkStart w:id="55" w:name="_Toc150169091"/>
      <w:r w:rsidRPr="00D06B97">
        <w:rPr>
          <w:caps/>
          <w:color w:val="2F5496" w:themeColor="accent1" w:themeShade="BF"/>
          <w:spacing w:val="10"/>
          <w:sz w:val="22"/>
        </w:rPr>
        <w:t>2.1.1. Az adatbiztonság elvei</w:t>
      </w:r>
      <w:bookmarkEnd w:id="54"/>
      <w:bookmarkEnd w:id="55"/>
    </w:p>
    <w:p w14:paraId="3C3EF191" w14:textId="77777777" w:rsidR="00C22887" w:rsidRPr="00D06B97" w:rsidRDefault="00C22887" w:rsidP="00C22887">
      <w:pPr>
        <w:spacing w:before="0" w:after="0" w:line="240" w:lineRule="auto"/>
        <w:jc w:val="both"/>
        <w:rPr>
          <w:rFonts w:cstheme="minorHAnsi"/>
          <w:sz w:val="22"/>
          <w:szCs w:val="22"/>
        </w:rPr>
      </w:pPr>
    </w:p>
    <w:p w14:paraId="55C62782" w14:textId="77777777" w:rsidR="00C22887" w:rsidRPr="00D06B97" w:rsidRDefault="00C22887" w:rsidP="00C22887">
      <w:pPr>
        <w:spacing w:before="0" w:after="0" w:line="240" w:lineRule="auto"/>
        <w:jc w:val="both"/>
        <w:rPr>
          <w:rFonts w:cstheme="minorHAnsi"/>
          <w:sz w:val="22"/>
          <w:szCs w:val="22"/>
        </w:rPr>
      </w:pPr>
      <w:r w:rsidRPr="00D06B97">
        <w:rPr>
          <w:rFonts w:cstheme="minorHAnsi"/>
          <w:sz w:val="22"/>
          <w:szCs w:val="22"/>
        </w:rPr>
        <w:t xml:space="preserve">(1) 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w:t>
      </w:r>
      <w:r w:rsidRPr="00D06B97">
        <w:rPr>
          <w:rFonts w:cstheme="minorHAnsi"/>
          <w:sz w:val="22"/>
          <w:szCs w:val="22"/>
        </w:rPr>
        <w:lastRenderedPageBreak/>
        <w:t>szintű adatbiztonságot garantálja, továbbá amelyek elengedhetetlenül szükségesek az adatbiztonságra vonatkozó jogszabályok, adat- és titokvédelmi szabályok érvényre juttatásához.</w:t>
      </w:r>
    </w:p>
    <w:p w14:paraId="2DE68C48" w14:textId="77777777" w:rsidR="00C22887" w:rsidRPr="00D06B97" w:rsidRDefault="00C22887" w:rsidP="00C22887">
      <w:pPr>
        <w:spacing w:before="0" w:after="0" w:line="240" w:lineRule="auto"/>
        <w:jc w:val="both"/>
        <w:rPr>
          <w:rFonts w:cstheme="minorHAnsi"/>
          <w:sz w:val="22"/>
          <w:szCs w:val="22"/>
        </w:rPr>
      </w:pPr>
    </w:p>
    <w:p w14:paraId="00A068C6" w14:textId="77777777" w:rsidR="00C22887" w:rsidRPr="00D06B97" w:rsidRDefault="00C22887" w:rsidP="00C22887">
      <w:pPr>
        <w:spacing w:before="0" w:after="0" w:line="240" w:lineRule="auto"/>
        <w:jc w:val="both"/>
        <w:rPr>
          <w:rFonts w:cstheme="minorHAnsi"/>
          <w:sz w:val="22"/>
          <w:szCs w:val="22"/>
        </w:rPr>
      </w:pPr>
      <w:r w:rsidRPr="00D06B97">
        <w:rPr>
          <w:rFonts w:cstheme="minorHAnsi"/>
          <w:sz w:val="22"/>
          <w:szCs w:val="22"/>
        </w:rPr>
        <w:t xml:space="preserve">(2) A </w:t>
      </w:r>
      <w:r w:rsidR="00523E7A">
        <w:rPr>
          <w:rFonts w:cstheme="minorHAnsi"/>
          <w:sz w:val="22"/>
          <w:szCs w:val="22"/>
        </w:rPr>
        <w:t>Szociális Szolgálat</w:t>
      </w:r>
      <w:r w:rsidRPr="00D06B97">
        <w:rPr>
          <w:rFonts w:cstheme="minorHAnsi"/>
          <w:sz w:val="22"/>
          <w:szCs w:val="22"/>
        </w:rPr>
        <w:t xml:space="preserve"> által végrehajtandó technikai és szervezési intézkedések a következőkre irányulnak: </w:t>
      </w:r>
    </w:p>
    <w:p w14:paraId="24E01367" w14:textId="77777777" w:rsidR="00C22887" w:rsidRPr="00D06B97" w:rsidRDefault="00C22887" w:rsidP="00C22887">
      <w:pPr>
        <w:numPr>
          <w:ilvl w:val="0"/>
          <w:numId w:val="25"/>
        </w:numPr>
        <w:spacing w:before="0" w:after="0" w:line="240" w:lineRule="auto"/>
        <w:ind w:left="567"/>
        <w:contextualSpacing/>
        <w:jc w:val="both"/>
        <w:rPr>
          <w:rFonts w:cstheme="minorHAnsi"/>
          <w:color w:val="000000"/>
          <w:sz w:val="22"/>
          <w:szCs w:val="22"/>
        </w:rPr>
      </w:pPr>
      <w:r w:rsidRPr="00D06B97">
        <w:rPr>
          <w:rFonts w:cstheme="minorHAnsi"/>
          <w:color w:val="000000"/>
          <w:sz w:val="22"/>
          <w:szCs w:val="22"/>
        </w:rPr>
        <w:t>a személyes adatok kezelésére használt rendszerek és szolgáltatások folyamatos bizalmas jellegének biztosítása, integritása, rendelkezésre állása és ellenálló képességének fennállása;</w:t>
      </w:r>
    </w:p>
    <w:p w14:paraId="435514FC" w14:textId="77777777" w:rsidR="00C22887" w:rsidRPr="00D06B97" w:rsidRDefault="00C22887" w:rsidP="00C22887">
      <w:pPr>
        <w:numPr>
          <w:ilvl w:val="0"/>
          <w:numId w:val="25"/>
        </w:numPr>
        <w:spacing w:before="0" w:after="0" w:line="240" w:lineRule="auto"/>
        <w:ind w:left="567"/>
        <w:contextualSpacing/>
        <w:jc w:val="both"/>
        <w:rPr>
          <w:rFonts w:cstheme="minorHAnsi"/>
          <w:color w:val="000000"/>
          <w:sz w:val="22"/>
          <w:szCs w:val="22"/>
        </w:rPr>
      </w:pPr>
      <w:r w:rsidRPr="00D06B97">
        <w:rPr>
          <w:rFonts w:cstheme="minorHAnsi"/>
          <w:color w:val="000000"/>
          <w:sz w:val="22"/>
          <w:szCs w:val="22"/>
        </w:rPr>
        <w:t>fizikai vagy műszaki incidens esetén az arra való képesség, hogy a személyes adatokhoz való hozzáférést és az adatok rendelkezésre állását kellő időben vissza lehet állítani;</w:t>
      </w:r>
    </w:p>
    <w:p w14:paraId="3212E03A" w14:textId="77777777" w:rsidR="00C22887" w:rsidRPr="00D06B97" w:rsidRDefault="00C22887" w:rsidP="00C22887">
      <w:pPr>
        <w:numPr>
          <w:ilvl w:val="0"/>
          <w:numId w:val="25"/>
        </w:numPr>
        <w:spacing w:before="0" w:after="0" w:line="240" w:lineRule="auto"/>
        <w:ind w:left="567"/>
        <w:contextualSpacing/>
        <w:jc w:val="both"/>
        <w:rPr>
          <w:rFonts w:cstheme="minorHAnsi"/>
          <w:color w:val="000000"/>
          <w:sz w:val="22"/>
          <w:szCs w:val="22"/>
        </w:rPr>
      </w:pPr>
      <w:r w:rsidRPr="00D06B97">
        <w:rPr>
          <w:rFonts w:cstheme="minorHAnsi"/>
          <w:color w:val="000000"/>
          <w:sz w:val="22"/>
          <w:szCs w:val="22"/>
        </w:rPr>
        <w:t>az adatkezelés biztonságának garantálására hozott technikai és szervezési intézkedések hatékonyságának rendszeres tesztelésére, felmérésére és értékelésére szolgáló eljárás alkalmazása.</w:t>
      </w:r>
    </w:p>
    <w:p w14:paraId="1930D69B" w14:textId="77777777" w:rsidR="00C22887" w:rsidRPr="00D06B97" w:rsidRDefault="00C22887" w:rsidP="00C22887">
      <w:pPr>
        <w:spacing w:before="0" w:after="0" w:line="240" w:lineRule="auto"/>
        <w:ind w:left="567"/>
        <w:contextualSpacing/>
        <w:jc w:val="both"/>
        <w:rPr>
          <w:rFonts w:cstheme="minorHAnsi"/>
          <w:color w:val="000000"/>
          <w:sz w:val="22"/>
          <w:szCs w:val="22"/>
        </w:rPr>
      </w:pPr>
    </w:p>
    <w:p w14:paraId="01A5C15E" w14:textId="77777777" w:rsidR="00C22887" w:rsidRPr="00D06B97" w:rsidRDefault="00C22887" w:rsidP="00C22887">
      <w:pPr>
        <w:spacing w:before="0" w:after="0" w:line="240" w:lineRule="auto"/>
        <w:jc w:val="both"/>
        <w:rPr>
          <w:rFonts w:cstheme="minorHAnsi"/>
          <w:sz w:val="22"/>
          <w:szCs w:val="22"/>
        </w:rPr>
      </w:pPr>
      <w:r w:rsidRPr="00D06B97">
        <w:rPr>
          <w:rFonts w:cstheme="minorHAnsi"/>
          <w:sz w:val="22"/>
          <w:szCs w:val="22"/>
        </w:rPr>
        <w:t xml:space="preserve">(3) A </w:t>
      </w:r>
      <w:r w:rsidR="00523E7A">
        <w:rPr>
          <w:rFonts w:cstheme="minorHAnsi"/>
          <w:sz w:val="22"/>
          <w:szCs w:val="22"/>
        </w:rPr>
        <w:t>Szociális Szolgálat</w:t>
      </w:r>
      <w:r w:rsidRPr="00D06B97">
        <w:rPr>
          <w:rFonts w:cstheme="minorHAnsi"/>
          <w:sz w:val="22"/>
          <w:szCs w:val="22"/>
        </w:rPr>
        <w:t xml:space="preserve"> az adatokat megfelelő intézkedésekkel védi a jogosulatlan hozzáférés, megváltoztatás, továbbítás, nyilvánosságra hozatal, törlés vagy megsemmisítés, valamint a véletlen megsemmisülés és sérülés, továbbá az alkalmazott technika megváltozásából fakadó hozzáférhetetlenné válás ellen.</w:t>
      </w:r>
    </w:p>
    <w:p w14:paraId="4EF7EA72" w14:textId="77777777" w:rsidR="00C22887" w:rsidRPr="00D06B97" w:rsidRDefault="00C22887" w:rsidP="00C22887">
      <w:pPr>
        <w:spacing w:before="0" w:after="0" w:line="240" w:lineRule="auto"/>
        <w:jc w:val="both"/>
        <w:rPr>
          <w:rFonts w:cstheme="minorHAnsi"/>
          <w:sz w:val="22"/>
          <w:szCs w:val="22"/>
        </w:rPr>
      </w:pPr>
    </w:p>
    <w:p w14:paraId="17E9F335" w14:textId="49259A14" w:rsidR="00C22887" w:rsidRPr="00683D2F" w:rsidRDefault="00C22887" w:rsidP="00C22887">
      <w:pPr>
        <w:spacing w:before="0" w:after="0" w:line="240" w:lineRule="auto"/>
        <w:jc w:val="both"/>
        <w:rPr>
          <w:rFonts w:eastAsia="Calibri" w:cstheme="minorHAnsi"/>
          <w:sz w:val="22"/>
          <w:szCs w:val="22"/>
        </w:rPr>
      </w:pPr>
      <w:r w:rsidRPr="00683D2F">
        <w:rPr>
          <w:rFonts w:cstheme="minorHAnsi"/>
          <w:sz w:val="22"/>
          <w:szCs w:val="22"/>
        </w:rPr>
        <w:t xml:space="preserve">(4) A </w:t>
      </w:r>
      <w:r w:rsidR="00523E7A" w:rsidRPr="00683D2F">
        <w:rPr>
          <w:rFonts w:cstheme="minorHAnsi"/>
          <w:sz w:val="22"/>
          <w:szCs w:val="22"/>
        </w:rPr>
        <w:t>Szociális Szolgálat</w:t>
      </w:r>
      <w:r w:rsidRPr="00683D2F">
        <w:rPr>
          <w:rFonts w:cstheme="minorHAnsi"/>
          <w:sz w:val="22"/>
          <w:szCs w:val="22"/>
        </w:rPr>
        <w:t xml:space="preserve"> az egyes adatkezelési tevékenység során megadott személyes adatokat</w:t>
      </w:r>
      <w:r w:rsidR="00683D2F" w:rsidRPr="00683D2F">
        <w:rPr>
          <w:rFonts w:cstheme="minorHAnsi"/>
          <w:sz w:val="22"/>
          <w:szCs w:val="22"/>
        </w:rPr>
        <w:t xml:space="preserve"> úgy tárolja, hogy azokat </w:t>
      </w:r>
      <w:r w:rsidRPr="00683D2F">
        <w:rPr>
          <w:rFonts w:cstheme="minorHAnsi"/>
          <w:sz w:val="22"/>
          <w:szCs w:val="22"/>
        </w:rPr>
        <w:t xml:space="preserve">kizárólag a megfelelő hozzáférési jogosultsággal rendelkező munkavállalók ismerhetik meg. </w:t>
      </w:r>
    </w:p>
    <w:p w14:paraId="0523E464" w14:textId="77777777" w:rsidR="00C22887" w:rsidRPr="00D06B97" w:rsidRDefault="00C22887" w:rsidP="00C22887">
      <w:pPr>
        <w:spacing w:before="0" w:after="0" w:line="240" w:lineRule="auto"/>
        <w:jc w:val="both"/>
        <w:rPr>
          <w:rFonts w:cstheme="minorHAnsi"/>
          <w:sz w:val="22"/>
          <w:szCs w:val="22"/>
        </w:rPr>
      </w:pPr>
    </w:p>
    <w:p w14:paraId="4CFD8347" w14:textId="77777777" w:rsidR="00C22887" w:rsidRDefault="00C22887" w:rsidP="00C22887">
      <w:pPr>
        <w:spacing w:before="0" w:after="0" w:line="240" w:lineRule="auto"/>
        <w:jc w:val="both"/>
        <w:rPr>
          <w:rFonts w:cstheme="minorHAnsi"/>
          <w:sz w:val="22"/>
          <w:szCs w:val="22"/>
        </w:rPr>
      </w:pPr>
      <w:r w:rsidRPr="00D06B97">
        <w:rPr>
          <w:rFonts w:cstheme="minorHAnsi"/>
          <w:sz w:val="22"/>
          <w:szCs w:val="22"/>
        </w:rPr>
        <w:t xml:space="preserve">(5) A </w:t>
      </w:r>
      <w:r w:rsidR="00523E7A">
        <w:rPr>
          <w:rFonts w:cstheme="minorHAnsi"/>
          <w:sz w:val="22"/>
          <w:szCs w:val="22"/>
        </w:rPr>
        <w:t>Szociális Szolgálat</w:t>
      </w:r>
      <w:r w:rsidRPr="00D06B97">
        <w:rPr>
          <w:rFonts w:cstheme="minorHAnsi"/>
          <w:sz w:val="22"/>
          <w:szCs w:val="22"/>
        </w:rPr>
        <w:t xml:space="preserve"> az általa kezelt adatokat az irányadó jogszabályoknak megfelelően tartja nyilván, biztosítva, hogy az adatokat csak azok a munkavállalók, </w:t>
      </w:r>
      <w:r>
        <w:rPr>
          <w:rFonts w:cstheme="minorHAnsi"/>
          <w:sz w:val="22"/>
          <w:szCs w:val="22"/>
        </w:rPr>
        <w:t>B</w:t>
      </w:r>
      <w:r w:rsidR="006671DC">
        <w:rPr>
          <w:rFonts w:cstheme="minorHAnsi"/>
          <w:sz w:val="22"/>
          <w:szCs w:val="22"/>
        </w:rPr>
        <w:t xml:space="preserve">udapest XXII. kerületi </w:t>
      </w:r>
      <w:r>
        <w:rPr>
          <w:rFonts w:cstheme="minorHAnsi"/>
          <w:sz w:val="22"/>
          <w:szCs w:val="22"/>
        </w:rPr>
        <w:t xml:space="preserve">önkormányzati dolgozói, </w:t>
      </w:r>
      <w:r w:rsidRPr="00D06B97">
        <w:rPr>
          <w:rFonts w:cstheme="minorHAnsi"/>
          <w:sz w:val="22"/>
          <w:szCs w:val="22"/>
        </w:rPr>
        <w:t xml:space="preserve">és egyéb a </w:t>
      </w:r>
      <w:r w:rsidR="00523E7A">
        <w:rPr>
          <w:rFonts w:cstheme="minorHAnsi"/>
          <w:sz w:val="22"/>
          <w:szCs w:val="22"/>
        </w:rPr>
        <w:t>Szociális Szolgálat</w:t>
      </w:r>
      <w:r w:rsidRPr="00D06B97">
        <w:rPr>
          <w:rFonts w:cstheme="minorHAnsi"/>
          <w:sz w:val="22"/>
          <w:szCs w:val="22"/>
        </w:rPr>
        <w:t xml:space="preserve"> érdekkörében eljáró személyek ismerhessék meg, akiknek erre munkakörük, feladatuk ellátása érdekében szükségük van.</w:t>
      </w:r>
    </w:p>
    <w:p w14:paraId="34A2286A" w14:textId="77777777" w:rsidR="006671DC" w:rsidRPr="00D06B97" w:rsidRDefault="006671DC" w:rsidP="00C22887">
      <w:pPr>
        <w:spacing w:before="0" w:after="0" w:line="240" w:lineRule="auto"/>
        <w:jc w:val="both"/>
        <w:rPr>
          <w:rFonts w:cstheme="minorHAnsi"/>
          <w:sz w:val="22"/>
          <w:szCs w:val="22"/>
        </w:rPr>
      </w:pPr>
    </w:p>
    <w:p w14:paraId="4BF53A62" w14:textId="77777777" w:rsidR="00C22887" w:rsidRPr="0096043B" w:rsidRDefault="00C22887" w:rsidP="00C22887">
      <w:pPr>
        <w:suppressAutoHyphens/>
        <w:spacing w:before="0" w:after="0" w:line="240" w:lineRule="auto"/>
        <w:jc w:val="both"/>
        <w:rPr>
          <w:rFonts w:cstheme="minorHAnsi"/>
          <w:sz w:val="22"/>
          <w:szCs w:val="22"/>
          <w:lang w:eastAsia="zh-CN" w:bidi="hi-IN"/>
        </w:rPr>
      </w:pPr>
    </w:p>
    <w:p w14:paraId="19CD8D35" w14:textId="77777777" w:rsidR="00C22887" w:rsidRPr="0096043B" w:rsidRDefault="00C22887" w:rsidP="00C22887">
      <w:pPr>
        <w:pBdr>
          <w:top w:val="dotted" w:sz="6" w:space="2" w:color="4472C4" w:themeColor="accent1"/>
        </w:pBdr>
        <w:spacing w:before="0" w:after="0" w:line="240" w:lineRule="auto"/>
        <w:outlineLvl w:val="3"/>
        <w:rPr>
          <w:caps/>
          <w:color w:val="2F5496" w:themeColor="accent1" w:themeShade="BF"/>
          <w:spacing w:val="10"/>
          <w:sz w:val="22"/>
        </w:rPr>
      </w:pPr>
      <w:bookmarkStart w:id="56" w:name="_Toc536710152"/>
      <w:bookmarkStart w:id="57" w:name="_Toc150169092"/>
      <w:r w:rsidRPr="0096043B">
        <w:rPr>
          <w:caps/>
          <w:color w:val="2F5496" w:themeColor="accent1" w:themeShade="BF"/>
          <w:spacing w:val="10"/>
          <w:sz w:val="22"/>
        </w:rPr>
        <w:t>2.1.2. Adatminőség</w:t>
      </w:r>
      <w:bookmarkEnd w:id="56"/>
      <w:bookmarkEnd w:id="57"/>
    </w:p>
    <w:p w14:paraId="7DAEE84B" w14:textId="77777777" w:rsidR="00C22887" w:rsidRPr="0096043B" w:rsidRDefault="00C22887" w:rsidP="00C22887">
      <w:pPr>
        <w:spacing w:before="0" w:after="0" w:line="240" w:lineRule="auto"/>
        <w:jc w:val="both"/>
        <w:rPr>
          <w:rFonts w:cstheme="minorHAnsi"/>
          <w:bCs/>
          <w:color w:val="000000"/>
          <w:sz w:val="22"/>
          <w:szCs w:val="22"/>
          <w:highlight w:val="green"/>
        </w:rPr>
      </w:pPr>
    </w:p>
    <w:p w14:paraId="3A126E5F" w14:textId="77777777" w:rsidR="00C22887" w:rsidRPr="0096043B" w:rsidRDefault="00C22887" w:rsidP="00C22887">
      <w:pPr>
        <w:spacing w:before="0" w:after="0" w:line="240" w:lineRule="auto"/>
        <w:jc w:val="both"/>
        <w:rPr>
          <w:rFonts w:cstheme="minorHAnsi"/>
          <w:bCs/>
          <w:color w:val="000000"/>
          <w:sz w:val="22"/>
          <w:szCs w:val="22"/>
        </w:rPr>
      </w:pPr>
      <w:r w:rsidRPr="0096043B">
        <w:rPr>
          <w:rFonts w:cstheme="minorHAnsi"/>
          <w:bCs/>
          <w:color w:val="000000"/>
          <w:sz w:val="22"/>
          <w:szCs w:val="22"/>
        </w:rPr>
        <w:t xml:space="preserve">(1) A </w:t>
      </w:r>
      <w:r w:rsidR="00523E7A">
        <w:rPr>
          <w:rFonts w:cstheme="minorHAnsi"/>
          <w:bCs/>
          <w:color w:val="000000"/>
          <w:sz w:val="22"/>
          <w:szCs w:val="22"/>
        </w:rPr>
        <w:t>Szociális Szolgálat</w:t>
      </w:r>
      <w:r w:rsidRPr="0096043B">
        <w:rPr>
          <w:rFonts w:cstheme="minorHAnsi"/>
          <w:bCs/>
          <w:color w:val="000000"/>
          <w:sz w:val="22"/>
          <w:szCs w:val="22"/>
        </w:rPr>
        <w:t xml:space="preserve"> a pontosság és adatminőség elveinek megfelelően minden észszerű intézkedést megtesz annak érdekében, hogy az adatkezelés céljai szempontjából pontatlan személyes adatokat haladéktalanul törölje vagy mihamarabb helyesbítse.</w:t>
      </w:r>
    </w:p>
    <w:p w14:paraId="7021065B" w14:textId="77777777" w:rsidR="00C22887" w:rsidRPr="0096043B" w:rsidRDefault="00C22887" w:rsidP="00C22887">
      <w:pPr>
        <w:spacing w:before="0" w:after="0" w:line="240" w:lineRule="auto"/>
        <w:jc w:val="both"/>
        <w:rPr>
          <w:rFonts w:cstheme="minorHAnsi"/>
          <w:bCs/>
          <w:color w:val="000000"/>
          <w:sz w:val="22"/>
          <w:szCs w:val="22"/>
        </w:rPr>
      </w:pPr>
    </w:p>
    <w:p w14:paraId="3DFDB4B7" w14:textId="77777777" w:rsidR="00C22887" w:rsidRPr="0096043B" w:rsidRDefault="00C22887" w:rsidP="00C22887">
      <w:pPr>
        <w:spacing w:before="0" w:after="0" w:line="240" w:lineRule="auto"/>
        <w:jc w:val="both"/>
        <w:rPr>
          <w:rFonts w:eastAsia="Calibri" w:cstheme="minorHAnsi"/>
          <w:sz w:val="22"/>
          <w:szCs w:val="22"/>
        </w:rPr>
      </w:pPr>
      <w:r w:rsidRPr="0096043B">
        <w:rPr>
          <w:rFonts w:cstheme="minorHAnsi"/>
          <w:bCs/>
          <w:color w:val="000000"/>
          <w:sz w:val="22"/>
          <w:szCs w:val="22"/>
        </w:rPr>
        <w:t xml:space="preserve">(2) Az adatminőség biztosítása érdekében teendő intézkedésekért, az egyes adatok felülvizsgálatáért (hiánypótlás, pontosítás, törlés) a </w:t>
      </w:r>
      <w:r w:rsidR="00523E7A">
        <w:rPr>
          <w:rFonts w:cstheme="minorHAnsi"/>
          <w:bCs/>
          <w:color w:val="000000"/>
          <w:sz w:val="22"/>
          <w:szCs w:val="22"/>
        </w:rPr>
        <w:t>Szociális Szolgálat</w:t>
      </w:r>
      <w:r>
        <w:rPr>
          <w:rFonts w:eastAsia="Calibri" w:cstheme="minorHAnsi"/>
          <w:sz w:val="22"/>
          <w:szCs w:val="22"/>
        </w:rPr>
        <w:t xml:space="preserve"> képviselője</w:t>
      </w:r>
      <w:r w:rsidRPr="0096043B">
        <w:rPr>
          <w:rFonts w:eastAsia="Calibri" w:cstheme="minorHAnsi"/>
          <w:sz w:val="22"/>
          <w:szCs w:val="22"/>
        </w:rPr>
        <w:t xml:space="preserve"> felelős; a pontatlan vagy hiányos adatok pontosítását és kiegészítését a </w:t>
      </w:r>
      <w:r w:rsidR="00523E7A">
        <w:rPr>
          <w:rFonts w:eastAsia="Calibri" w:cstheme="minorHAnsi"/>
          <w:sz w:val="22"/>
          <w:szCs w:val="22"/>
        </w:rPr>
        <w:t>Szociális Szolgálat</w:t>
      </w:r>
      <w:r>
        <w:rPr>
          <w:rFonts w:eastAsia="Calibri" w:cstheme="minorHAnsi"/>
          <w:sz w:val="22"/>
          <w:szCs w:val="22"/>
        </w:rPr>
        <w:t>nak illetékes</w:t>
      </w:r>
      <w:r w:rsidRPr="0096043B">
        <w:rPr>
          <w:rFonts w:eastAsia="Calibri" w:cstheme="minorHAnsi"/>
          <w:sz w:val="22"/>
          <w:szCs w:val="22"/>
        </w:rPr>
        <w:t xml:space="preserve"> munkatársa végzi.</w:t>
      </w:r>
    </w:p>
    <w:p w14:paraId="490A9A6F" w14:textId="77777777" w:rsidR="00C22887" w:rsidRPr="0096043B" w:rsidRDefault="00C22887" w:rsidP="00C22887">
      <w:pPr>
        <w:spacing w:before="0" w:after="0" w:line="240" w:lineRule="auto"/>
        <w:jc w:val="both"/>
        <w:rPr>
          <w:rFonts w:eastAsia="Calibri" w:cstheme="minorHAnsi"/>
          <w:sz w:val="22"/>
          <w:szCs w:val="22"/>
        </w:rPr>
      </w:pPr>
    </w:p>
    <w:p w14:paraId="36D378E1" w14:textId="62287ADE" w:rsidR="00C22887" w:rsidRPr="0006143B" w:rsidRDefault="00C22887" w:rsidP="00C22887">
      <w:pPr>
        <w:spacing w:before="0" w:after="0" w:line="240" w:lineRule="auto"/>
        <w:jc w:val="both"/>
        <w:rPr>
          <w:rFonts w:eastAsia="Calibri" w:cstheme="minorHAnsi"/>
          <w:sz w:val="22"/>
          <w:szCs w:val="22"/>
        </w:rPr>
      </w:pPr>
      <w:r w:rsidRPr="0006143B">
        <w:rPr>
          <w:rFonts w:eastAsia="Calibri" w:cstheme="minorHAnsi"/>
          <w:sz w:val="22"/>
          <w:szCs w:val="22"/>
        </w:rPr>
        <w:t>(3</w:t>
      </w:r>
      <w:bookmarkStart w:id="58" w:name="_Hlk536473949"/>
      <w:r w:rsidRPr="0006143B">
        <w:rPr>
          <w:rFonts w:eastAsia="Calibri" w:cstheme="minorHAnsi"/>
          <w:sz w:val="22"/>
          <w:szCs w:val="22"/>
        </w:rPr>
        <w:t xml:space="preserve">) A </w:t>
      </w:r>
      <w:r w:rsidR="00523E7A" w:rsidRPr="0006143B">
        <w:rPr>
          <w:rFonts w:eastAsia="Calibri" w:cstheme="minorHAnsi"/>
          <w:sz w:val="22"/>
          <w:szCs w:val="22"/>
        </w:rPr>
        <w:t>Szociális Szolgálat</w:t>
      </w:r>
      <w:r w:rsidRPr="0006143B">
        <w:rPr>
          <w:rFonts w:eastAsia="Calibri" w:cstheme="minorHAnsi"/>
          <w:sz w:val="22"/>
          <w:szCs w:val="22"/>
        </w:rPr>
        <w:t xml:space="preserve"> legalább évente köteles gondoskodni valamennyi általa kezelt személyes adat felülvizsgálata és pontosítása szükségességének megállapításáról.</w:t>
      </w:r>
      <w:bookmarkEnd w:id="58"/>
      <w:r w:rsidR="003E167B" w:rsidRPr="0006143B">
        <w:rPr>
          <w:rFonts w:eastAsia="Calibri" w:cstheme="minorHAnsi"/>
          <w:sz w:val="22"/>
          <w:szCs w:val="22"/>
        </w:rPr>
        <w:t xml:space="preserve"> </w:t>
      </w:r>
    </w:p>
    <w:p w14:paraId="69D1206F" w14:textId="77777777" w:rsidR="00734B37" w:rsidRPr="0096043B" w:rsidRDefault="00734B37" w:rsidP="00C22887">
      <w:pPr>
        <w:spacing w:before="0" w:after="0" w:line="240" w:lineRule="auto"/>
        <w:jc w:val="both"/>
        <w:rPr>
          <w:rFonts w:eastAsia="Calibri" w:cstheme="minorHAnsi"/>
          <w:sz w:val="22"/>
          <w:szCs w:val="22"/>
        </w:rPr>
      </w:pPr>
    </w:p>
    <w:p w14:paraId="16D63438" w14:textId="77777777" w:rsidR="00C22887" w:rsidRPr="006C43DA" w:rsidRDefault="00C22887" w:rsidP="00C22887">
      <w:pPr>
        <w:suppressAutoHyphens/>
        <w:spacing w:before="0" w:after="0" w:line="240" w:lineRule="auto"/>
        <w:jc w:val="both"/>
        <w:rPr>
          <w:rFonts w:cstheme="minorHAnsi"/>
          <w:sz w:val="22"/>
          <w:szCs w:val="22"/>
          <w:lang w:eastAsia="zh-CN" w:bidi="hi-IN"/>
        </w:rPr>
      </w:pPr>
    </w:p>
    <w:p w14:paraId="329DFF6B" w14:textId="77777777" w:rsidR="00C22887" w:rsidRPr="006C43DA" w:rsidRDefault="00C22887" w:rsidP="00C22887">
      <w:pPr>
        <w:pBdr>
          <w:top w:val="dotted" w:sz="6" w:space="2" w:color="4472C4" w:themeColor="accent1"/>
        </w:pBdr>
        <w:spacing w:before="0" w:after="0" w:line="240" w:lineRule="auto"/>
        <w:outlineLvl w:val="3"/>
        <w:rPr>
          <w:caps/>
          <w:color w:val="2F5496" w:themeColor="accent1" w:themeShade="BF"/>
          <w:spacing w:val="10"/>
          <w:sz w:val="22"/>
        </w:rPr>
      </w:pPr>
      <w:bookmarkStart w:id="59" w:name="_Toc536710153"/>
      <w:bookmarkStart w:id="60" w:name="_Toc150169093"/>
      <w:r w:rsidRPr="006C43DA">
        <w:rPr>
          <w:caps/>
          <w:color w:val="2F5496" w:themeColor="accent1" w:themeShade="BF"/>
          <w:spacing w:val="10"/>
          <w:sz w:val="22"/>
        </w:rPr>
        <w:t>2.1.3. Adattörlés</w:t>
      </w:r>
      <w:bookmarkEnd w:id="59"/>
      <w:bookmarkEnd w:id="60"/>
    </w:p>
    <w:p w14:paraId="725C72C0" w14:textId="77777777" w:rsidR="00C22887" w:rsidRPr="006C43DA" w:rsidRDefault="00C22887" w:rsidP="00C22887">
      <w:pPr>
        <w:spacing w:before="0" w:after="0" w:line="240" w:lineRule="auto"/>
        <w:jc w:val="both"/>
        <w:rPr>
          <w:rFonts w:cstheme="minorHAnsi"/>
          <w:bCs/>
          <w:color w:val="000000"/>
          <w:sz w:val="22"/>
          <w:szCs w:val="22"/>
          <w:highlight w:val="green"/>
        </w:rPr>
      </w:pPr>
    </w:p>
    <w:p w14:paraId="5FAB2982" w14:textId="55CFAD2F" w:rsidR="00C22887" w:rsidRPr="003E167B" w:rsidRDefault="00C22887" w:rsidP="00C22887">
      <w:pPr>
        <w:spacing w:before="0" w:after="0" w:line="240" w:lineRule="auto"/>
        <w:jc w:val="both"/>
        <w:rPr>
          <w:rFonts w:cstheme="minorHAnsi"/>
          <w:bCs/>
          <w:color w:val="FF0000"/>
          <w:sz w:val="22"/>
          <w:szCs w:val="22"/>
        </w:rPr>
      </w:pPr>
      <w:r w:rsidRPr="006C43DA">
        <w:rPr>
          <w:rFonts w:cstheme="minorHAnsi"/>
          <w:bCs/>
          <w:color w:val="000000"/>
          <w:sz w:val="22"/>
          <w:szCs w:val="22"/>
        </w:rPr>
        <w:t xml:space="preserve">(1) </w:t>
      </w:r>
      <w:r w:rsidRPr="009C52B6">
        <w:rPr>
          <w:rFonts w:cstheme="minorHAnsi"/>
          <w:bCs/>
          <w:sz w:val="22"/>
          <w:szCs w:val="22"/>
        </w:rPr>
        <w:t xml:space="preserve">A </w:t>
      </w:r>
      <w:r w:rsidR="00523E7A" w:rsidRPr="009C52B6">
        <w:rPr>
          <w:rFonts w:cstheme="minorHAnsi"/>
          <w:bCs/>
          <w:sz w:val="22"/>
          <w:szCs w:val="22"/>
        </w:rPr>
        <w:t>Szociális Szolgálat</w:t>
      </w:r>
      <w:r w:rsidRPr="009C52B6">
        <w:rPr>
          <w:rFonts w:cstheme="minorHAnsi"/>
          <w:bCs/>
          <w:sz w:val="22"/>
          <w:szCs w:val="22"/>
        </w:rPr>
        <w:t xml:space="preserve"> köteles törölni az általa kezelt személyes adatokat az adatkezelés időtartamának elteltével</w:t>
      </w:r>
      <w:r w:rsidRPr="006C43DA">
        <w:rPr>
          <w:rFonts w:cstheme="minorHAnsi"/>
          <w:bCs/>
          <w:color w:val="000000"/>
          <w:sz w:val="22"/>
          <w:szCs w:val="22"/>
        </w:rPr>
        <w:t>, az adatkezelés céljának elenyészését követően, valamint – jogszabály eltérő rendelkezése hiányában – az érintett kérelmére.</w:t>
      </w:r>
      <w:r w:rsidR="003E167B">
        <w:rPr>
          <w:rFonts w:cstheme="minorHAnsi"/>
          <w:bCs/>
          <w:color w:val="000000"/>
          <w:sz w:val="22"/>
          <w:szCs w:val="22"/>
        </w:rPr>
        <w:t xml:space="preserve"> </w:t>
      </w:r>
    </w:p>
    <w:p w14:paraId="44644082" w14:textId="77777777" w:rsidR="00C22887" w:rsidRPr="006C43DA" w:rsidRDefault="00C22887" w:rsidP="00C22887">
      <w:pPr>
        <w:spacing w:before="0" w:after="0" w:line="240" w:lineRule="auto"/>
        <w:jc w:val="both"/>
        <w:rPr>
          <w:rFonts w:cstheme="minorHAnsi"/>
          <w:bCs/>
          <w:color w:val="000000"/>
          <w:sz w:val="22"/>
          <w:szCs w:val="22"/>
        </w:rPr>
      </w:pPr>
    </w:p>
    <w:p w14:paraId="550BA4BA" w14:textId="1C34B115" w:rsidR="00C22887" w:rsidRPr="006C43DA" w:rsidRDefault="00C22887" w:rsidP="00C22887">
      <w:pPr>
        <w:spacing w:before="0" w:after="0" w:line="240" w:lineRule="auto"/>
        <w:jc w:val="both"/>
        <w:rPr>
          <w:rFonts w:eastAsia="Calibri" w:cstheme="minorHAnsi"/>
          <w:sz w:val="22"/>
          <w:szCs w:val="22"/>
        </w:rPr>
      </w:pPr>
      <w:bookmarkStart w:id="61" w:name="_Hlk536475603"/>
      <w:r w:rsidRPr="006C43DA">
        <w:rPr>
          <w:rFonts w:cstheme="minorHAnsi"/>
          <w:bCs/>
          <w:color w:val="000000"/>
          <w:sz w:val="22"/>
          <w:szCs w:val="22"/>
        </w:rPr>
        <w:lastRenderedPageBreak/>
        <w:t xml:space="preserve">(2) Az adattörlések érdekében teendő intézkedésekért, az egyes adatok törléséért a </w:t>
      </w:r>
      <w:r w:rsidR="00523E7A">
        <w:rPr>
          <w:rFonts w:cstheme="minorHAnsi"/>
          <w:bCs/>
          <w:color w:val="000000"/>
          <w:sz w:val="22"/>
          <w:szCs w:val="22"/>
        </w:rPr>
        <w:t>Szociális Szolgálat</w:t>
      </w:r>
      <w:r>
        <w:rPr>
          <w:rFonts w:eastAsia="Calibri" w:cstheme="minorHAnsi"/>
          <w:sz w:val="22"/>
          <w:szCs w:val="22"/>
        </w:rPr>
        <w:t>nak képviselője (</w:t>
      </w:r>
      <w:r w:rsidR="00C15177">
        <w:rPr>
          <w:rFonts w:eastAsia="Calibri" w:cstheme="minorHAnsi"/>
          <w:sz w:val="22"/>
          <w:szCs w:val="22"/>
        </w:rPr>
        <w:t>vezető</w:t>
      </w:r>
      <w:r>
        <w:rPr>
          <w:rFonts w:eastAsia="Calibri" w:cstheme="minorHAnsi"/>
          <w:sz w:val="22"/>
          <w:szCs w:val="22"/>
        </w:rPr>
        <w:t>)</w:t>
      </w:r>
      <w:r w:rsidRPr="006C43DA">
        <w:rPr>
          <w:rFonts w:eastAsia="Calibri" w:cstheme="minorHAnsi"/>
          <w:sz w:val="22"/>
          <w:szCs w:val="22"/>
        </w:rPr>
        <w:t xml:space="preserve"> felelős, az egyes törlési folyamatokat a</w:t>
      </w:r>
      <w:r>
        <w:rPr>
          <w:rFonts w:eastAsia="Calibri" w:cstheme="minorHAnsi"/>
          <w:sz w:val="22"/>
          <w:szCs w:val="22"/>
        </w:rPr>
        <w:t xml:space="preserve"> </w:t>
      </w:r>
      <w:r w:rsidR="00C15177">
        <w:rPr>
          <w:rFonts w:eastAsia="Calibri" w:cstheme="minorHAnsi"/>
          <w:sz w:val="22"/>
          <w:szCs w:val="22"/>
        </w:rPr>
        <w:t>vezető</w:t>
      </w:r>
      <w:r>
        <w:rPr>
          <w:rFonts w:eastAsia="Calibri" w:cstheme="minorHAnsi"/>
          <w:sz w:val="22"/>
          <w:szCs w:val="22"/>
        </w:rPr>
        <w:t xml:space="preserve"> </w:t>
      </w:r>
      <w:r w:rsidRPr="006C43DA">
        <w:rPr>
          <w:rFonts w:eastAsia="Calibri" w:cstheme="minorHAnsi"/>
          <w:sz w:val="22"/>
          <w:szCs w:val="22"/>
        </w:rPr>
        <w:t xml:space="preserve">engedélyezi; a pontatlan vagy hiányos adatok törlését a </w:t>
      </w:r>
      <w:r w:rsidR="00523E7A">
        <w:rPr>
          <w:rFonts w:eastAsia="Calibri" w:cstheme="minorHAnsi"/>
          <w:sz w:val="22"/>
          <w:szCs w:val="22"/>
        </w:rPr>
        <w:t>Szociális Szolgálat</w:t>
      </w:r>
      <w:r>
        <w:rPr>
          <w:rFonts w:eastAsia="Calibri" w:cstheme="minorHAnsi"/>
          <w:sz w:val="22"/>
          <w:szCs w:val="22"/>
        </w:rPr>
        <w:t>nak illetékes közalkalmazottjai, munkavállalói</w:t>
      </w:r>
      <w:r w:rsidRPr="006C43DA">
        <w:rPr>
          <w:rFonts w:eastAsia="Calibri" w:cstheme="minorHAnsi"/>
          <w:sz w:val="22"/>
          <w:szCs w:val="22"/>
        </w:rPr>
        <w:t xml:space="preserve"> végzi</w:t>
      </w:r>
      <w:r>
        <w:rPr>
          <w:rFonts w:eastAsia="Calibri" w:cstheme="minorHAnsi"/>
          <w:sz w:val="22"/>
          <w:szCs w:val="22"/>
        </w:rPr>
        <w:t>k</w:t>
      </w:r>
      <w:r w:rsidRPr="006C43DA">
        <w:rPr>
          <w:rFonts w:eastAsia="Calibri" w:cstheme="minorHAnsi"/>
          <w:sz w:val="22"/>
          <w:szCs w:val="22"/>
        </w:rPr>
        <w:t>.</w:t>
      </w:r>
    </w:p>
    <w:bookmarkEnd w:id="61"/>
    <w:p w14:paraId="3ABB43D2" w14:textId="77777777" w:rsidR="00C22887" w:rsidRPr="006C43DA" w:rsidRDefault="00C22887" w:rsidP="00C22887">
      <w:pPr>
        <w:spacing w:before="0" w:after="0" w:line="240" w:lineRule="auto"/>
        <w:jc w:val="both"/>
        <w:rPr>
          <w:rFonts w:eastAsia="Calibri" w:cstheme="minorHAnsi"/>
          <w:sz w:val="22"/>
          <w:szCs w:val="22"/>
        </w:rPr>
      </w:pPr>
    </w:p>
    <w:p w14:paraId="3D25975F" w14:textId="77777777" w:rsidR="00C22887" w:rsidRPr="008549CB" w:rsidRDefault="00C22887" w:rsidP="00C22887">
      <w:pPr>
        <w:spacing w:before="0" w:after="0" w:line="240" w:lineRule="auto"/>
        <w:jc w:val="both"/>
        <w:rPr>
          <w:rFonts w:eastAsia="Calibri" w:cstheme="minorHAnsi"/>
          <w:sz w:val="22"/>
          <w:szCs w:val="22"/>
        </w:rPr>
      </w:pPr>
      <w:r w:rsidRPr="008549CB">
        <w:rPr>
          <w:rFonts w:eastAsia="Calibri" w:cstheme="minorHAnsi"/>
          <w:sz w:val="22"/>
          <w:szCs w:val="22"/>
        </w:rPr>
        <w:t xml:space="preserve">(3) A </w:t>
      </w:r>
      <w:r w:rsidR="00523E7A" w:rsidRPr="008549CB">
        <w:rPr>
          <w:rFonts w:eastAsia="Calibri" w:cstheme="minorHAnsi"/>
          <w:sz w:val="22"/>
          <w:szCs w:val="22"/>
        </w:rPr>
        <w:t>Szociális Szolgálat</w:t>
      </w:r>
      <w:r w:rsidRPr="008549CB">
        <w:rPr>
          <w:rFonts w:eastAsia="Calibri" w:cstheme="minorHAnsi"/>
          <w:sz w:val="22"/>
          <w:szCs w:val="22"/>
        </w:rPr>
        <w:t xml:space="preserve"> legalább évente köteles gondoskodni valamennyi általa kezelt személyes adat törlése szükségességének megállapításáról.</w:t>
      </w:r>
    </w:p>
    <w:p w14:paraId="662CE74F" w14:textId="77777777" w:rsidR="00C22887" w:rsidRPr="006C43DA" w:rsidRDefault="00C22887" w:rsidP="00C22887">
      <w:pPr>
        <w:spacing w:before="0" w:after="0" w:line="240" w:lineRule="auto"/>
        <w:jc w:val="both"/>
        <w:rPr>
          <w:rFonts w:eastAsia="Calibri" w:cstheme="minorHAnsi"/>
          <w:sz w:val="22"/>
          <w:szCs w:val="22"/>
        </w:rPr>
      </w:pPr>
    </w:p>
    <w:p w14:paraId="63B2ACB2" w14:textId="77777777" w:rsidR="00C22887" w:rsidRPr="006C43DA" w:rsidRDefault="00C22887" w:rsidP="00C22887">
      <w:pPr>
        <w:spacing w:before="0" w:after="0" w:line="240" w:lineRule="auto"/>
        <w:jc w:val="both"/>
        <w:rPr>
          <w:rFonts w:eastAsia="Calibri" w:cstheme="minorHAnsi"/>
          <w:sz w:val="22"/>
          <w:szCs w:val="22"/>
        </w:rPr>
      </w:pPr>
      <w:r w:rsidRPr="006C43DA">
        <w:rPr>
          <w:rFonts w:eastAsia="Calibri" w:cstheme="minorHAnsi"/>
          <w:sz w:val="22"/>
          <w:szCs w:val="22"/>
        </w:rPr>
        <w:t xml:space="preserve">(4) Az adatok törlését, illetve az adathordozók megsemmisítését végleges </w:t>
      </w:r>
      <w:bookmarkStart w:id="62" w:name="_Hlk536631001"/>
      <w:r w:rsidRPr="006C43DA">
        <w:rPr>
          <w:rFonts w:eastAsia="Calibri" w:cstheme="minorHAnsi"/>
          <w:sz w:val="22"/>
          <w:szCs w:val="22"/>
        </w:rPr>
        <w:t xml:space="preserve">és helyreállíthatatlan </w:t>
      </w:r>
      <w:bookmarkEnd w:id="62"/>
      <w:r w:rsidRPr="006C43DA">
        <w:rPr>
          <w:rFonts w:eastAsia="Calibri" w:cstheme="minorHAnsi"/>
          <w:sz w:val="22"/>
          <w:szCs w:val="22"/>
        </w:rPr>
        <w:t>módon kell megvalósítani. A papír alapon történő személyes adathordozók megsemmisítését iratmegsemmisítő használatával, az informatikai rendszereken, adathordozókon vagy online felületeken tárolt személyes adatok törlését, illetve az adathordozók megsemmisítését a címlistáról való törléssel, a honlapon megjelenített személyes adatok, információk törlésével és elérhetetlenné tételével, az intézményi számítástechnikai eszközökön tárolt személyes adatokat pedig az adathordozóról történő végleges és helyreállíthatatlan törléssel kell megvalósítani.</w:t>
      </w:r>
    </w:p>
    <w:p w14:paraId="58981130" w14:textId="77777777" w:rsidR="00C22887" w:rsidRPr="006C43DA" w:rsidRDefault="00C22887" w:rsidP="00C22887">
      <w:pPr>
        <w:spacing w:before="0" w:after="0" w:line="240" w:lineRule="auto"/>
        <w:jc w:val="both"/>
        <w:rPr>
          <w:rFonts w:eastAsia="Calibri" w:cstheme="minorHAnsi"/>
          <w:sz w:val="22"/>
          <w:szCs w:val="22"/>
        </w:rPr>
      </w:pPr>
    </w:p>
    <w:p w14:paraId="5CD84730" w14:textId="77777777" w:rsidR="00C22887" w:rsidRDefault="00C22887" w:rsidP="00C22887">
      <w:pPr>
        <w:spacing w:before="0" w:after="0" w:line="240" w:lineRule="auto"/>
        <w:jc w:val="both"/>
        <w:rPr>
          <w:rFonts w:eastAsia="Calibri" w:cstheme="minorHAnsi"/>
          <w:sz w:val="22"/>
          <w:szCs w:val="22"/>
        </w:rPr>
      </w:pPr>
      <w:r w:rsidRPr="006C43DA">
        <w:rPr>
          <w:rFonts w:eastAsia="Calibri" w:cstheme="minorHAnsi"/>
          <w:sz w:val="22"/>
          <w:szCs w:val="22"/>
        </w:rPr>
        <w:t xml:space="preserve">(5) A </w:t>
      </w:r>
      <w:r w:rsidR="00523E7A">
        <w:rPr>
          <w:rFonts w:eastAsia="Calibri" w:cstheme="minorHAnsi"/>
          <w:sz w:val="22"/>
          <w:szCs w:val="22"/>
        </w:rPr>
        <w:t>Szociális Szolgálat</w:t>
      </w:r>
      <w:r>
        <w:rPr>
          <w:rFonts w:eastAsia="Calibri" w:cstheme="minorHAnsi"/>
          <w:sz w:val="22"/>
          <w:szCs w:val="22"/>
        </w:rPr>
        <w:t xml:space="preserve"> </w:t>
      </w:r>
      <w:r w:rsidRPr="006C43DA">
        <w:rPr>
          <w:rFonts w:eastAsia="Calibri" w:cstheme="minorHAnsi"/>
          <w:sz w:val="22"/>
          <w:szCs w:val="22"/>
        </w:rPr>
        <w:t>köteles gondoskodni arról, hogy a törlendő személyes adatról készült valamennyi adatmásolat törlésre vagy megsemmisítésre kerüljön az eredeti adattal együtt.</w:t>
      </w:r>
    </w:p>
    <w:p w14:paraId="702FD3BA" w14:textId="77777777" w:rsidR="006671DC" w:rsidRDefault="006671DC" w:rsidP="00C22887">
      <w:pPr>
        <w:spacing w:before="0" w:after="0" w:line="240" w:lineRule="auto"/>
        <w:jc w:val="both"/>
        <w:rPr>
          <w:rFonts w:eastAsia="Calibri" w:cstheme="minorHAnsi"/>
          <w:sz w:val="22"/>
          <w:szCs w:val="22"/>
        </w:rPr>
      </w:pPr>
    </w:p>
    <w:p w14:paraId="75DA77DC" w14:textId="77777777" w:rsidR="00C22887" w:rsidRDefault="00C22887" w:rsidP="00C22887">
      <w:pPr>
        <w:spacing w:before="0" w:after="0" w:line="240" w:lineRule="auto"/>
        <w:jc w:val="both"/>
        <w:rPr>
          <w:rFonts w:eastAsia="Calibri" w:cstheme="minorHAnsi"/>
          <w:sz w:val="22"/>
          <w:szCs w:val="22"/>
        </w:rPr>
      </w:pPr>
    </w:p>
    <w:p w14:paraId="59352556" w14:textId="77777777" w:rsidR="00C22887" w:rsidRPr="00001749" w:rsidRDefault="00C22887" w:rsidP="00C22887">
      <w:pPr>
        <w:pBdr>
          <w:top w:val="single" w:sz="6" w:space="2" w:color="4472C4" w:themeColor="accent1"/>
        </w:pBdr>
        <w:spacing w:before="0" w:after="0" w:line="240" w:lineRule="auto"/>
        <w:outlineLvl w:val="2"/>
        <w:rPr>
          <w:rFonts w:eastAsia="Calibri"/>
          <w:caps/>
          <w:color w:val="1F3763" w:themeColor="accent1" w:themeShade="7F"/>
          <w:spacing w:val="15"/>
          <w:sz w:val="22"/>
        </w:rPr>
      </w:pPr>
      <w:bookmarkStart w:id="63" w:name="_Toc536710154"/>
      <w:bookmarkStart w:id="64" w:name="_Toc150169094"/>
      <w:r w:rsidRPr="00001749">
        <w:rPr>
          <w:rFonts w:eastAsia="Calibri"/>
          <w:caps/>
          <w:color w:val="1F3763" w:themeColor="accent1" w:themeShade="7F"/>
          <w:spacing w:val="15"/>
          <w:sz w:val="22"/>
        </w:rPr>
        <w:t xml:space="preserve">2.2. A </w:t>
      </w:r>
      <w:r w:rsidR="00523E7A">
        <w:rPr>
          <w:rFonts w:eastAsia="Calibri"/>
          <w:caps/>
          <w:color w:val="1F3763" w:themeColor="accent1" w:themeShade="7F"/>
          <w:spacing w:val="15"/>
          <w:sz w:val="22"/>
        </w:rPr>
        <w:t>Szociális Szolgálat</w:t>
      </w:r>
      <w:r w:rsidRPr="00001749">
        <w:rPr>
          <w:rFonts w:eastAsia="Calibri"/>
          <w:caps/>
          <w:color w:val="1F3763" w:themeColor="accent1" w:themeShade="7F"/>
          <w:spacing w:val="15"/>
          <w:sz w:val="22"/>
        </w:rPr>
        <w:t xml:space="preserve"> nyilvántartásainak védelme</w:t>
      </w:r>
      <w:bookmarkEnd w:id="63"/>
      <w:bookmarkEnd w:id="64"/>
    </w:p>
    <w:p w14:paraId="66E63C2A" w14:textId="77777777" w:rsidR="00C22887" w:rsidRPr="00001749" w:rsidRDefault="00C22887" w:rsidP="00C22887">
      <w:pPr>
        <w:suppressAutoHyphens/>
        <w:spacing w:before="0" w:after="0" w:line="240" w:lineRule="auto"/>
        <w:jc w:val="both"/>
        <w:rPr>
          <w:rFonts w:cstheme="minorHAnsi"/>
          <w:sz w:val="22"/>
          <w:szCs w:val="22"/>
          <w:lang w:eastAsia="zh-CN" w:bidi="hi-IN"/>
        </w:rPr>
      </w:pPr>
    </w:p>
    <w:p w14:paraId="299F14FD" w14:textId="77777777" w:rsidR="00C22887" w:rsidRPr="00001749" w:rsidRDefault="00C22887" w:rsidP="00C22887">
      <w:pPr>
        <w:pBdr>
          <w:top w:val="dotted" w:sz="6" w:space="2" w:color="4472C4" w:themeColor="accent1"/>
        </w:pBdr>
        <w:spacing w:before="0" w:after="0" w:line="240" w:lineRule="auto"/>
        <w:outlineLvl w:val="3"/>
        <w:rPr>
          <w:caps/>
          <w:color w:val="2F5496" w:themeColor="accent1" w:themeShade="BF"/>
          <w:spacing w:val="10"/>
          <w:sz w:val="22"/>
        </w:rPr>
      </w:pPr>
      <w:bookmarkStart w:id="65" w:name="_Toc536710155"/>
      <w:bookmarkStart w:id="66" w:name="_Toc150169095"/>
      <w:r w:rsidRPr="00001749">
        <w:rPr>
          <w:caps/>
          <w:color w:val="2F5496" w:themeColor="accent1" w:themeShade="BF"/>
          <w:spacing w:val="10"/>
          <w:sz w:val="22"/>
        </w:rPr>
        <w:t xml:space="preserve">2.2.1. A </w:t>
      </w:r>
      <w:r w:rsidR="00523E7A">
        <w:rPr>
          <w:caps/>
          <w:color w:val="2F5496" w:themeColor="accent1" w:themeShade="BF"/>
          <w:spacing w:val="10"/>
          <w:sz w:val="22"/>
        </w:rPr>
        <w:t>Szociális Szolgálat</w:t>
      </w:r>
      <w:r w:rsidRPr="00001749">
        <w:rPr>
          <w:caps/>
          <w:color w:val="2F5496" w:themeColor="accent1" w:themeShade="BF"/>
          <w:spacing w:val="10"/>
          <w:sz w:val="22"/>
        </w:rPr>
        <w:t xml:space="preserve"> informatikai nyilvántartásainak védelme</w:t>
      </w:r>
      <w:bookmarkEnd w:id="65"/>
      <w:bookmarkEnd w:id="66"/>
    </w:p>
    <w:p w14:paraId="56F4FFCE" w14:textId="77777777" w:rsidR="00C22887" w:rsidRPr="00001749" w:rsidRDefault="00C22887" w:rsidP="00C22887">
      <w:pPr>
        <w:spacing w:before="0" w:after="0" w:line="240" w:lineRule="auto"/>
        <w:jc w:val="both"/>
        <w:rPr>
          <w:rFonts w:cstheme="minorHAnsi"/>
          <w:bCs/>
          <w:color w:val="000000"/>
          <w:sz w:val="22"/>
          <w:szCs w:val="22"/>
        </w:rPr>
      </w:pPr>
    </w:p>
    <w:p w14:paraId="10067022" w14:textId="77777777" w:rsidR="00C22887" w:rsidRPr="00001749" w:rsidRDefault="00C22887" w:rsidP="00C22887">
      <w:pPr>
        <w:spacing w:before="0" w:after="0" w:line="240" w:lineRule="auto"/>
        <w:jc w:val="both"/>
        <w:rPr>
          <w:rFonts w:cstheme="minorHAnsi"/>
          <w:b/>
          <w:sz w:val="22"/>
          <w:szCs w:val="22"/>
        </w:rPr>
      </w:pPr>
      <w:r w:rsidRPr="00001749">
        <w:rPr>
          <w:rFonts w:cstheme="minorHAnsi"/>
          <w:bCs/>
          <w:sz w:val="22"/>
          <w:szCs w:val="22"/>
        </w:rPr>
        <w:t xml:space="preserve">(1) A </w:t>
      </w:r>
      <w:r w:rsidR="00523E7A">
        <w:rPr>
          <w:rFonts w:cstheme="minorHAnsi"/>
          <w:bCs/>
          <w:sz w:val="22"/>
          <w:szCs w:val="22"/>
        </w:rPr>
        <w:t>Szociális Szolgálat</w:t>
      </w:r>
      <w:r w:rsidRPr="00001749">
        <w:rPr>
          <w:rFonts w:cstheme="minorHAnsi"/>
          <w:bCs/>
          <w:sz w:val="22"/>
          <w:szCs w:val="22"/>
        </w:rPr>
        <w:t xml:space="preserve"> az informatikai nyilvántartásai tekintetében az adatbiztonság megvalósulásához a következő szükséges intézkedéseket foganatosítja:</w:t>
      </w:r>
    </w:p>
    <w:p w14:paraId="62088A36" w14:textId="77777777" w:rsidR="00C22887" w:rsidRPr="00001749" w:rsidRDefault="00C22887" w:rsidP="00C22887">
      <w:pPr>
        <w:numPr>
          <w:ilvl w:val="0"/>
          <w:numId w:val="26"/>
        </w:numPr>
        <w:spacing w:before="0" w:after="0" w:line="240" w:lineRule="auto"/>
        <w:ind w:left="567"/>
        <w:jc w:val="both"/>
        <w:rPr>
          <w:rFonts w:cstheme="minorHAnsi"/>
          <w:b/>
          <w:sz w:val="22"/>
          <w:szCs w:val="22"/>
        </w:rPr>
      </w:pPr>
      <w:r w:rsidRPr="00001749">
        <w:rPr>
          <w:rFonts w:cstheme="minorHAnsi"/>
          <w:bCs/>
          <w:sz w:val="22"/>
          <w:szCs w:val="22"/>
        </w:rPr>
        <w:t>ellátja az általa kezelt adatállományokat számítógépes vírusok elleni állandó védelemmel, (valós idejű vírusvédelmi szoftvert alkalmaz);</w:t>
      </w:r>
    </w:p>
    <w:p w14:paraId="7CAB2CDB" w14:textId="77777777" w:rsidR="00C22887" w:rsidRPr="00001749" w:rsidRDefault="00C22887" w:rsidP="00C22887">
      <w:pPr>
        <w:numPr>
          <w:ilvl w:val="0"/>
          <w:numId w:val="26"/>
        </w:numPr>
        <w:spacing w:before="0" w:after="0" w:line="240" w:lineRule="auto"/>
        <w:ind w:left="567"/>
        <w:jc w:val="both"/>
        <w:rPr>
          <w:rFonts w:cstheme="minorHAnsi"/>
          <w:b/>
          <w:sz w:val="22"/>
          <w:szCs w:val="22"/>
        </w:rPr>
      </w:pPr>
      <w:r w:rsidRPr="00001749">
        <w:rPr>
          <w:rFonts w:cstheme="minorHAnsi"/>
          <w:bCs/>
          <w:sz w:val="22"/>
          <w:szCs w:val="22"/>
        </w:rPr>
        <w:t>gondoskodik az informatikai rendszer hardver eszközeinek fizikai védelméről, beleértve az elemi károk elleni védelmet;</w:t>
      </w:r>
    </w:p>
    <w:p w14:paraId="4DE4B555" w14:textId="77777777" w:rsidR="00C22887" w:rsidRPr="00001749" w:rsidRDefault="00C22887" w:rsidP="00C22887">
      <w:pPr>
        <w:numPr>
          <w:ilvl w:val="0"/>
          <w:numId w:val="26"/>
        </w:numPr>
        <w:spacing w:before="0" w:after="0" w:line="240" w:lineRule="auto"/>
        <w:ind w:left="567"/>
        <w:jc w:val="both"/>
        <w:rPr>
          <w:rFonts w:cstheme="minorHAnsi"/>
          <w:b/>
          <w:sz w:val="22"/>
          <w:szCs w:val="22"/>
        </w:rPr>
      </w:pPr>
      <w:r w:rsidRPr="00001749">
        <w:rPr>
          <w:rFonts w:cstheme="minorHAnsi"/>
          <w:bCs/>
          <w:sz w:val="22"/>
          <w:szCs w:val="22"/>
        </w:rPr>
        <w:t>gondoskodik az informatikai rendszer jogosulatlan hozzáférés elleni védelméről, mind a szoftver mind a hardver eszközök tekintetében;</w:t>
      </w:r>
    </w:p>
    <w:p w14:paraId="5A0D6DBF" w14:textId="77777777" w:rsidR="00C22887" w:rsidRPr="003E167B" w:rsidRDefault="00C22887" w:rsidP="00C22887">
      <w:pPr>
        <w:numPr>
          <w:ilvl w:val="0"/>
          <w:numId w:val="26"/>
        </w:numPr>
        <w:spacing w:before="0" w:after="0" w:line="240" w:lineRule="auto"/>
        <w:ind w:left="567"/>
        <w:jc w:val="both"/>
        <w:rPr>
          <w:rFonts w:cstheme="minorHAnsi"/>
          <w:b/>
          <w:sz w:val="22"/>
          <w:szCs w:val="22"/>
        </w:rPr>
      </w:pPr>
      <w:r w:rsidRPr="00001749">
        <w:rPr>
          <w:rFonts w:cstheme="minorHAnsi"/>
          <w:bCs/>
          <w:sz w:val="22"/>
          <w:szCs w:val="22"/>
        </w:rPr>
        <w:t xml:space="preserve">megteszi mindazokat az intézkedéseket, amelyek az adatállományok helyreállításához szükségesek, rendszeres biztonsági mentést hajt végre, továbbá a </w:t>
      </w:r>
      <w:r w:rsidRPr="003E167B">
        <w:rPr>
          <w:rFonts w:cstheme="minorHAnsi"/>
          <w:bCs/>
          <w:sz w:val="22"/>
          <w:szCs w:val="22"/>
        </w:rPr>
        <w:t>biztonsági másolatok elkülönített, biztonságos kezelését végrehajtja.</w:t>
      </w:r>
    </w:p>
    <w:p w14:paraId="5038197E" w14:textId="77777777" w:rsidR="00C22887" w:rsidRPr="00001749" w:rsidRDefault="00C22887" w:rsidP="00C22887">
      <w:pPr>
        <w:spacing w:before="0" w:after="0" w:line="240" w:lineRule="auto"/>
        <w:jc w:val="both"/>
        <w:rPr>
          <w:rFonts w:cstheme="minorHAnsi"/>
          <w:sz w:val="22"/>
          <w:szCs w:val="22"/>
        </w:rPr>
      </w:pPr>
    </w:p>
    <w:p w14:paraId="1336E033" w14:textId="2942A20E" w:rsidR="00C22887" w:rsidRPr="00001749" w:rsidRDefault="00C22887" w:rsidP="00C22887">
      <w:pPr>
        <w:spacing w:before="0" w:after="0" w:line="240" w:lineRule="auto"/>
        <w:jc w:val="both"/>
        <w:rPr>
          <w:rFonts w:cstheme="minorHAnsi"/>
          <w:sz w:val="22"/>
          <w:szCs w:val="22"/>
        </w:rPr>
      </w:pPr>
      <w:r w:rsidRPr="00001749">
        <w:rPr>
          <w:rFonts w:cstheme="minorHAnsi"/>
          <w:sz w:val="22"/>
          <w:szCs w:val="22"/>
        </w:rPr>
        <w:t xml:space="preserve">(2) </w:t>
      </w:r>
      <w:r w:rsidRPr="00001749">
        <w:rPr>
          <w:rFonts w:cstheme="minorHAnsi"/>
          <w:bCs/>
          <w:sz w:val="22"/>
          <w:szCs w:val="22"/>
        </w:rPr>
        <w:t>Az informatikai biztonság érd</w:t>
      </w:r>
      <w:r w:rsidR="00C15177">
        <w:rPr>
          <w:rFonts w:cstheme="minorHAnsi"/>
          <w:bCs/>
          <w:sz w:val="22"/>
          <w:szCs w:val="22"/>
        </w:rPr>
        <w:t xml:space="preserve">ekében teendő intézkedésekért az intézményvezető </w:t>
      </w:r>
      <w:r w:rsidRPr="00001749">
        <w:rPr>
          <w:rFonts w:cstheme="minorHAnsi"/>
          <w:sz w:val="22"/>
          <w:szCs w:val="22"/>
        </w:rPr>
        <w:t>felelős.</w:t>
      </w:r>
    </w:p>
    <w:p w14:paraId="3B43CDCF" w14:textId="77777777" w:rsidR="00C22887" w:rsidRPr="00001749" w:rsidRDefault="00C22887" w:rsidP="00C22887">
      <w:pPr>
        <w:spacing w:before="0" w:after="0" w:line="240" w:lineRule="auto"/>
        <w:jc w:val="both"/>
        <w:rPr>
          <w:rFonts w:cstheme="minorHAnsi"/>
          <w:sz w:val="22"/>
          <w:szCs w:val="22"/>
        </w:rPr>
      </w:pPr>
    </w:p>
    <w:p w14:paraId="333B4A67" w14:textId="77777777" w:rsidR="00C22887" w:rsidRPr="00001749" w:rsidRDefault="00C22887" w:rsidP="00C22887">
      <w:pPr>
        <w:spacing w:before="0" w:after="0" w:line="240" w:lineRule="auto"/>
        <w:jc w:val="both"/>
        <w:rPr>
          <w:rFonts w:cstheme="minorHAnsi"/>
          <w:sz w:val="22"/>
          <w:szCs w:val="22"/>
        </w:rPr>
      </w:pPr>
      <w:r w:rsidRPr="00001749">
        <w:rPr>
          <w:rFonts w:cstheme="minorHAnsi"/>
          <w:sz w:val="22"/>
          <w:szCs w:val="22"/>
        </w:rPr>
        <w:t xml:space="preserve">(3) A </w:t>
      </w:r>
      <w:r w:rsidR="00523E7A">
        <w:rPr>
          <w:rFonts w:cstheme="minorHAnsi"/>
          <w:sz w:val="22"/>
          <w:szCs w:val="22"/>
        </w:rPr>
        <w:t>Szociális Szolgálat</w:t>
      </w:r>
      <w:r w:rsidRPr="00001749">
        <w:rPr>
          <w:rFonts w:cstheme="minorHAnsi"/>
          <w:sz w:val="22"/>
          <w:szCs w:val="22"/>
        </w:rPr>
        <w:t xml:space="preserve"> gondoskodik az informatikai rendszeren tárolt adatok rendszeres mentéséről a mindennapi feladatok végzése során használt adattároló eszközön túli védett informatikai eszközre is.</w:t>
      </w:r>
    </w:p>
    <w:p w14:paraId="04A220D9" w14:textId="77777777" w:rsidR="00C22887" w:rsidRPr="00001749" w:rsidRDefault="00C22887" w:rsidP="00C22887">
      <w:pPr>
        <w:spacing w:before="0" w:after="0" w:line="240" w:lineRule="auto"/>
        <w:jc w:val="both"/>
        <w:rPr>
          <w:rFonts w:cstheme="minorHAnsi"/>
          <w:sz w:val="22"/>
          <w:szCs w:val="22"/>
        </w:rPr>
      </w:pPr>
    </w:p>
    <w:p w14:paraId="5AD2C6A0" w14:textId="77777777" w:rsidR="00C22887" w:rsidRDefault="00C22887" w:rsidP="00C22887">
      <w:pPr>
        <w:spacing w:before="0" w:after="0" w:line="240" w:lineRule="auto"/>
        <w:jc w:val="both"/>
        <w:rPr>
          <w:rFonts w:eastAsia="Calibri" w:cstheme="minorHAnsi"/>
          <w:sz w:val="22"/>
          <w:szCs w:val="22"/>
        </w:rPr>
      </w:pPr>
      <w:r w:rsidRPr="00001749">
        <w:rPr>
          <w:rFonts w:cstheme="minorHAnsi"/>
          <w:sz w:val="22"/>
          <w:szCs w:val="22"/>
        </w:rPr>
        <w:t xml:space="preserve">(4) A </w:t>
      </w:r>
      <w:r w:rsidR="00523E7A">
        <w:rPr>
          <w:rFonts w:cstheme="minorHAnsi"/>
          <w:sz w:val="22"/>
          <w:szCs w:val="22"/>
        </w:rPr>
        <w:t>Szociális Szolgálat</w:t>
      </w:r>
      <w:r w:rsidRPr="00001749">
        <w:rPr>
          <w:rFonts w:cstheme="minorHAnsi"/>
          <w:sz w:val="22"/>
          <w:szCs w:val="22"/>
        </w:rPr>
        <w:t xml:space="preserve"> önálló informatikai szabályzatban is gondoskodik az informatikai biztonság megvalósítása érdekében szükséges előírások és protokollok megalkotásáról, amelyben az</w:t>
      </w:r>
      <w:r w:rsidRPr="00001749">
        <w:rPr>
          <w:rFonts w:eastAsia="Calibri" w:cstheme="minorHAnsi"/>
          <w:sz w:val="22"/>
          <w:szCs w:val="22"/>
        </w:rPr>
        <w:t xml:space="preserve"> informatikai biztonsággal kapcsolatos operatív gyakorlat is megfogalmazásra kerül. </w:t>
      </w:r>
    </w:p>
    <w:p w14:paraId="631ABEE4" w14:textId="77777777" w:rsidR="00C22887" w:rsidRDefault="00C22887" w:rsidP="00C22887">
      <w:pPr>
        <w:suppressAutoHyphens/>
        <w:spacing w:before="0" w:after="0" w:line="240" w:lineRule="auto"/>
        <w:jc w:val="both"/>
        <w:rPr>
          <w:rFonts w:eastAsia="Calibri" w:cstheme="minorHAnsi"/>
          <w:sz w:val="22"/>
          <w:szCs w:val="22"/>
        </w:rPr>
      </w:pPr>
    </w:p>
    <w:p w14:paraId="38CB9DED" w14:textId="77777777" w:rsidR="00FA4044" w:rsidRDefault="00FA4044" w:rsidP="00C22887">
      <w:pPr>
        <w:suppressAutoHyphens/>
        <w:spacing w:before="0" w:after="0" w:line="240" w:lineRule="auto"/>
        <w:jc w:val="both"/>
        <w:rPr>
          <w:rFonts w:eastAsia="Calibri" w:cstheme="minorHAnsi"/>
          <w:sz w:val="22"/>
          <w:szCs w:val="22"/>
        </w:rPr>
      </w:pPr>
    </w:p>
    <w:p w14:paraId="141A17B5" w14:textId="77777777" w:rsidR="006671DC" w:rsidRPr="00001749" w:rsidRDefault="006671DC" w:rsidP="00C22887">
      <w:pPr>
        <w:suppressAutoHyphens/>
        <w:spacing w:before="0" w:after="0" w:line="240" w:lineRule="auto"/>
        <w:jc w:val="both"/>
        <w:rPr>
          <w:rFonts w:cstheme="minorHAnsi"/>
          <w:sz w:val="22"/>
          <w:szCs w:val="22"/>
          <w:lang w:eastAsia="zh-CN" w:bidi="hi-IN"/>
        </w:rPr>
      </w:pPr>
    </w:p>
    <w:p w14:paraId="480C3D4A" w14:textId="77777777" w:rsidR="00C22887" w:rsidRPr="00001749" w:rsidRDefault="00C22887" w:rsidP="00C22887">
      <w:pPr>
        <w:pBdr>
          <w:top w:val="dotted" w:sz="6" w:space="2" w:color="4472C4" w:themeColor="accent1"/>
        </w:pBdr>
        <w:spacing w:before="0" w:after="0" w:line="240" w:lineRule="auto"/>
        <w:outlineLvl w:val="3"/>
        <w:rPr>
          <w:caps/>
          <w:color w:val="2F5496" w:themeColor="accent1" w:themeShade="BF"/>
          <w:spacing w:val="10"/>
          <w:sz w:val="22"/>
        </w:rPr>
      </w:pPr>
      <w:bookmarkStart w:id="67" w:name="_Toc536710156"/>
      <w:bookmarkStart w:id="68" w:name="_Toc150169096"/>
      <w:r w:rsidRPr="00001749">
        <w:rPr>
          <w:caps/>
          <w:color w:val="2F5496" w:themeColor="accent1" w:themeShade="BF"/>
          <w:spacing w:val="10"/>
          <w:sz w:val="22"/>
        </w:rPr>
        <w:lastRenderedPageBreak/>
        <w:t xml:space="preserve">2.2.2. A </w:t>
      </w:r>
      <w:r w:rsidR="00523E7A">
        <w:rPr>
          <w:caps/>
          <w:color w:val="2F5496" w:themeColor="accent1" w:themeShade="BF"/>
          <w:spacing w:val="10"/>
          <w:sz w:val="22"/>
        </w:rPr>
        <w:t>Szociális Szolgálat</w:t>
      </w:r>
      <w:r w:rsidRPr="00001749">
        <w:rPr>
          <w:caps/>
          <w:color w:val="2F5496" w:themeColor="accent1" w:themeShade="BF"/>
          <w:spacing w:val="10"/>
          <w:sz w:val="22"/>
        </w:rPr>
        <w:t xml:space="preserve"> papíralapú nyilvántartásainak védelme</w:t>
      </w:r>
      <w:bookmarkEnd w:id="67"/>
      <w:bookmarkEnd w:id="68"/>
    </w:p>
    <w:p w14:paraId="1898251D" w14:textId="77777777" w:rsidR="00C22887" w:rsidRPr="00001749" w:rsidRDefault="00C22887" w:rsidP="00C22887">
      <w:pPr>
        <w:spacing w:before="0" w:after="0" w:line="240" w:lineRule="auto"/>
        <w:jc w:val="both"/>
        <w:rPr>
          <w:rFonts w:cstheme="minorHAnsi"/>
          <w:bCs/>
          <w:sz w:val="22"/>
          <w:szCs w:val="22"/>
        </w:rPr>
      </w:pPr>
    </w:p>
    <w:p w14:paraId="1FD48C39" w14:textId="6B9A1311" w:rsidR="00C22887" w:rsidRPr="00001749" w:rsidRDefault="00C22887" w:rsidP="00C22887">
      <w:pPr>
        <w:spacing w:before="0" w:after="0" w:line="240" w:lineRule="auto"/>
        <w:jc w:val="both"/>
        <w:rPr>
          <w:rFonts w:cstheme="minorHAnsi"/>
          <w:bCs/>
          <w:sz w:val="22"/>
          <w:szCs w:val="22"/>
        </w:rPr>
      </w:pPr>
      <w:r w:rsidRPr="00001749">
        <w:rPr>
          <w:rFonts w:cstheme="minorHAnsi"/>
          <w:bCs/>
          <w:sz w:val="22"/>
          <w:szCs w:val="22"/>
        </w:rPr>
        <w:t xml:space="preserve">(1) A </w:t>
      </w:r>
      <w:r w:rsidR="00523E7A">
        <w:rPr>
          <w:rFonts w:cstheme="minorHAnsi"/>
          <w:bCs/>
          <w:sz w:val="22"/>
          <w:szCs w:val="22"/>
        </w:rPr>
        <w:t>Szociális Szolgálat</w:t>
      </w:r>
      <w:r w:rsidRPr="00001749">
        <w:rPr>
          <w:rFonts w:cstheme="minorHAnsi"/>
          <w:bCs/>
          <w:sz w:val="22"/>
          <w:szCs w:val="22"/>
        </w:rPr>
        <w:t xml:space="preserve"> a papíralapú nyilvántartások védelme érdekében megteszi a szükséges intézkedéseket különösen a fizikai biztonság, illetve tűzvédelem tekintetében. A papír alapú adattárolási eszközök védelmében a </w:t>
      </w:r>
      <w:r w:rsidR="00523E7A">
        <w:rPr>
          <w:rFonts w:cstheme="minorHAnsi"/>
          <w:bCs/>
          <w:sz w:val="22"/>
          <w:szCs w:val="22"/>
        </w:rPr>
        <w:t>Szociális Szolgálat</w:t>
      </w:r>
      <w:r w:rsidRPr="00001749">
        <w:rPr>
          <w:rFonts w:cstheme="minorHAnsi"/>
          <w:bCs/>
          <w:sz w:val="22"/>
          <w:szCs w:val="22"/>
        </w:rPr>
        <w:t xml:space="preserve"> illetéktelen személyek hozzáférhetőségét meggátló fizikai biztonsági eszközöket (</w:t>
      </w:r>
      <w:r w:rsidR="00960C66">
        <w:rPr>
          <w:rFonts w:cstheme="minorHAnsi"/>
          <w:bCs/>
          <w:sz w:val="22"/>
          <w:szCs w:val="22"/>
        </w:rPr>
        <w:t xml:space="preserve">riasztó, </w:t>
      </w:r>
      <w:r w:rsidRPr="00001749">
        <w:rPr>
          <w:rFonts w:eastAsia="Calibri" w:cstheme="minorHAnsi"/>
          <w:sz w:val="22"/>
          <w:szCs w:val="22"/>
        </w:rPr>
        <w:t>zárható ajtók, zárható irattári szekrények)</w:t>
      </w:r>
      <w:r w:rsidRPr="00001749">
        <w:rPr>
          <w:rFonts w:cstheme="minorHAnsi"/>
          <w:bCs/>
          <w:sz w:val="22"/>
          <w:szCs w:val="22"/>
        </w:rPr>
        <w:t xml:space="preserve"> alkalmaz. </w:t>
      </w:r>
    </w:p>
    <w:p w14:paraId="38143382" w14:textId="77777777" w:rsidR="00C22887" w:rsidRPr="00001749" w:rsidRDefault="00C22887" w:rsidP="00C22887">
      <w:pPr>
        <w:spacing w:before="0" w:after="0" w:line="240" w:lineRule="auto"/>
        <w:jc w:val="both"/>
        <w:rPr>
          <w:rFonts w:cstheme="minorHAnsi"/>
          <w:b/>
          <w:sz w:val="22"/>
          <w:szCs w:val="22"/>
        </w:rPr>
      </w:pPr>
    </w:p>
    <w:p w14:paraId="7A08E308" w14:textId="77777777" w:rsidR="00C22887" w:rsidRPr="00001749" w:rsidRDefault="00C22887" w:rsidP="00C22887">
      <w:pPr>
        <w:spacing w:before="0" w:after="0" w:line="240" w:lineRule="auto"/>
        <w:jc w:val="both"/>
        <w:rPr>
          <w:rFonts w:cstheme="minorHAnsi"/>
          <w:bCs/>
          <w:sz w:val="22"/>
          <w:szCs w:val="22"/>
        </w:rPr>
      </w:pPr>
      <w:r w:rsidRPr="00001749">
        <w:rPr>
          <w:rFonts w:cstheme="minorHAnsi"/>
          <w:bCs/>
          <w:sz w:val="22"/>
          <w:szCs w:val="22"/>
        </w:rPr>
        <w:t xml:space="preserve">(2) A </w:t>
      </w:r>
      <w:r w:rsidR="00523E7A">
        <w:rPr>
          <w:rFonts w:cstheme="minorHAnsi"/>
          <w:bCs/>
          <w:sz w:val="22"/>
          <w:szCs w:val="22"/>
        </w:rPr>
        <w:t>Szociális Szolgálat</w:t>
      </w:r>
      <w:r w:rsidRPr="00001749">
        <w:rPr>
          <w:rFonts w:cstheme="minorHAnsi"/>
          <w:bCs/>
          <w:sz w:val="22"/>
          <w:szCs w:val="22"/>
        </w:rPr>
        <w:t xml:space="preserve"> vezetője, közalkalmazottjai, munkavállalói és egyéb, a </w:t>
      </w:r>
      <w:r w:rsidR="00523E7A">
        <w:rPr>
          <w:rFonts w:cstheme="minorHAnsi"/>
          <w:bCs/>
          <w:sz w:val="22"/>
          <w:szCs w:val="22"/>
        </w:rPr>
        <w:t>Szociális Szolgálat</w:t>
      </w:r>
      <w:r w:rsidRPr="00001749">
        <w:rPr>
          <w:rFonts w:cstheme="minorHAnsi"/>
          <w:bCs/>
          <w:sz w:val="22"/>
          <w:szCs w:val="22"/>
        </w:rPr>
        <w:t xml:space="preserve"> érdekében eljáró személyek az általuk használt vagy birtokukban lévő, személyes adatokat is tartalmazó adathordozókat, függetlenül az adatok rögzítésének módjától, kötelesek biztonságosan őrizni, és védeni a jogosulatlan hozzáférés, megváltoztatás, továbbítás, nyilvánosságra hozatal, törlés vagy megsemmisítés, valamint a véletlen megsemmisülés és sérülés ellen, az iratokat az azokon végzett operatív műveleteket követően a </w:t>
      </w:r>
      <w:r w:rsidR="00523E7A">
        <w:rPr>
          <w:rFonts w:cstheme="minorHAnsi"/>
          <w:bCs/>
          <w:sz w:val="22"/>
          <w:szCs w:val="22"/>
        </w:rPr>
        <w:t>Szociális Szolgálat</w:t>
      </w:r>
      <w:r w:rsidRPr="00001749">
        <w:rPr>
          <w:rFonts w:cstheme="minorHAnsi"/>
          <w:bCs/>
          <w:sz w:val="22"/>
          <w:szCs w:val="22"/>
        </w:rPr>
        <w:t xml:space="preserve"> dolgozói rendeltetési helyükre elzárni kötelesek.</w:t>
      </w:r>
    </w:p>
    <w:p w14:paraId="41FA9DD2" w14:textId="77777777" w:rsidR="00C22887" w:rsidRPr="00001749" w:rsidRDefault="00C22887" w:rsidP="00C22887">
      <w:pPr>
        <w:spacing w:before="0" w:after="0" w:line="240" w:lineRule="auto"/>
        <w:jc w:val="both"/>
        <w:rPr>
          <w:rFonts w:cstheme="minorHAnsi"/>
          <w:b/>
          <w:sz w:val="22"/>
          <w:szCs w:val="22"/>
        </w:rPr>
      </w:pPr>
    </w:p>
    <w:p w14:paraId="46855B21" w14:textId="77777777" w:rsidR="00C22887" w:rsidRDefault="00C22887" w:rsidP="00C22887">
      <w:pPr>
        <w:spacing w:before="0" w:after="0" w:line="240" w:lineRule="auto"/>
        <w:jc w:val="both"/>
        <w:rPr>
          <w:rFonts w:eastAsia="Calibri" w:cstheme="minorHAnsi"/>
          <w:sz w:val="22"/>
          <w:szCs w:val="22"/>
        </w:rPr>
      </w:pPr>
      <w:r w:rsidRPr="00001749">
        <w:rPr>
          <w:rFonts w:cstheme="minorHAnsi"/>
          <w:bCs/>
          <w:sz w:val="22"/>
          <w:szCs w:val="22"/>
        </w:rPr>
        <w:t>(3) A papír alapú nyilvántartások irattározási és archiválási tevékenységét a</w:t>
      </w:r>
      <w:r w:rsidRPr="00001749">
        <w:rPr>
          <w:rFonts w:eastAsia="Calibri" w:cstheme="minorHAnsi"/>
          <w:sz w:val="22"/>
          <w:szCs w:val="22"/>
        </w:rPr>
        <w:t xml:space="preserve"> </w:t>
      </w:r>
      <w:r w:rsidR="00523E7A">
        <w:rPr>
          <w:rFonts w:eastAsia="Calibri" w:cstheme="minorHAnsi"/>
          <w:sz w:val="22"/>
          <w:szCs w:val="22"/>
        </w:rPr>
        <w:t>Szociális Szolgálat</w:t>
      </w:r>
      <w:r w:rsidRPr="00001749">
        <w:rPr>
          <w:rFonts w:eastAsia="Calibri" w:cstheme="minorHAnsi"/>
          <w:sz w:val="22"/>
          <w:szCs w:val="22"/>
        </w:rPr>
        <w:t xml:space="preserve"> </w:t>
      </w:r>
      <w:r>
        <w:rPr>
          <w:rFonts w:eastAsia="Calibri" w:cstheme="minorHAnsi"/>
          <w:sz w:val="22"/>
          <w:szCs w:val="22"/>
        </w:rPr>
        <w:t xml:space="preserve">illetékes közalkalmazottjai, munkavállalói </w:t>
      </w:r>
      <w:r w:rsidRPr="00001749">
        <w:rPr>
          <w:rFonts w:eastAsia="Calibri" w:cstheme="minorHAnsi"/>
          <w:sz w:val="22"/>
          <w:szCs w:val="22"/>
        </w:rPr>
        <w:t>felügyeli</w:t>
      </w:r>
      <w:r>
        <w:rPr>
          <w:rFonts w:eastAsia="Calibri" w:cstheme="minorHAnsi"/>
          <w:sz w:val="22"/>
          <w:szCs w:val="22"/>
        </w:rPr>
        <w:t>k</w:t>
      </w:r>
      <w:r w:rsidRPr="00001749">
        <w:rPr>
          <w:rFonts w:eastAsia="Calibri" w:cstheme="minorHAnsi"/>
          <w:sz w:val="22"/>
          <w:szCs w:val="22"/>
        </w:rPr>
        <w:t>.</w:t>
      </w:r>
    </w:p>
    <w:p w14:paraId="0505D2AA" w14:textId="77777777" w:rsidR="006671DC" w:rsidRDefault="006671DC" w:rsidP="00C22887">
      <w:pPr>
        <w:spacing w:before="0" w:after="0" w:line="240" w:lineRule="auto"/>
        <w:jc w:val="both"/>
        <w:rPr>
          <w:rFonts w:eastAsia="Calibri" w:cstheme="minorHAnsi"/>
          <w:sz w:val="22"/>
          <w:szCs w:val="22"/>
        </w:rPr>
      </w:pPr>
    </w:p>
    <w:p w14:paraId="4B6F76C9" w14:textId="77777777" w:rsidR="00C22887" w:rsidRPr="00F25D6F" w:rsidRDefault="00C22887" w:rsidP="00C22887">
      <w:pPr>
        <w:spacing w:before="0" w:after="0" w:line="240" w:lineRule="auto"/>
        <w:jc w:val="both"/>
        <w:rPr>
          <w:rFonts w:cstheme="minorHAnsi"/>
          <w:sz w:val="22"/>
          <w:szCs w:val="22"/>
          <w:shd w:val="clear" w:color="auto" w:fill="FFFFFF"/>
        </w:rPr>
      </w:pPr>
    </w:p>
    <w:p w14:paraId="0E2CCB3F" w14:textId="77777777" w:rsidR="00C22887" w:rsidRPr="00F25D6F" w:rsidRDefault="00C22887" w:rsidP="00C22887">
      <w:pPr>
        <w:pBdr>
          <w:top w:val="single" w:sz="6" w:space="2" w:color="4472C4" w:themeColor="accent1"/>
        </w:pBdr>
        <w:spacing w:before="0" w:after="0" w:line="240" w:lineRule="auto"/>
        <w:outlineLvl w:val="2"/>
        <w:rPr>
          <w:caps/>
          <w:color w:val="1F3763" w:themeColor="accent1" w:themeShade="7F"/>
          <w:spacing w:val="15"/>
          <w:sz w:val="22"/>
        </w:rPr>
      </w:pPr>
      <w:bookmarkStart w:id="69" w:name="_Toc536710157"/>
      <w:bookmarkStart w:id="70" w:name="_Toc150169097"/>
      <w:r w:rsidRPr="00F25D6F">
        <w:rPr>
          <w:caps/>
          <w:color w:val="1F3763" w:themeColor="accent1" w:themeShade="7F"/>
          <w:spacing w:val="15"/>
          <w:sz w:val="22"/>
        </w:rPr>
        <w:t>2.3. Az adatvédelmi incidens</w:t>
      </w:r>
      <w:bookmarkEnd w:id="69"/>
      <w:bookmarkEnd w:id="70"/>
    </w:p>
    <w:p w14:paraId="677DFBA3" w14:textId="77777777" w:rsidR="00C22887" w:rsidRPr="00F25D6F" w:rsidRDefault="00C22887" w:rsidP="00C22887">
      <w:pPr>
        <w:spacing w:before="0" w:after="0" w:line="240" w:lineRule="auto"/>
        <w:jc w:val="both"/>
        <w:rPr>
          <w:rFonts w:cstheme="minorHAnsi"/>
          <w:sz w:val="22"/>
          <w:szCs w:val="22"/>
          <w:shd w:val="clear" w:color="auto" w:fill="FFFFFF"/>
        </w:rPr>
      </w:pPr>
    </w:p>
    <w:p w14:paraId="672B8E8E" w14:textId="77777777" w:rsidR="00C22887" w:rsidRPr="00F25D6F" w:rsidRDefault="00C22887" w:rsidP="00C22887">
      <w:pPr>
        <w:pBdr>
          <w:top w:val="dotted" w:sz="6" w:space="2" w:color="4472C4" w:themeColor="accent1"/>
        </w:pBdr>
        <w:spacing w:before="0" w:after="0" w:line="240" w:lineRule="auto"/>
        <w:outlineLvl w:val="3"/>
        <w:rPr>
          <w:caps/>
          <w:color w:val="2F5496" w:themeColor="accent1" w:themeShade="BF"/>
          <w:spacing w:val="10"/>
          <w:sz w:val="22"/>
          <w:shd w:val="clear" w:color="auto" w:fill="FFFFFF"/>
        </w:rPr>
      </w:pPr>
      <w:bookmarkStart w:id="71" w:name="_Toc536710158"/>
      <w:bookmarkStart w:id="72" w:name="_Toc150169098"/>
      <w:r w:rsidRPr="00F25D6F">
        <w:rPr>
          <w:caps/>
          <w:color w:val="2F5496" w:themeColor="accent1" w:themeShade="BF"/>
          <w:spacing w:val="10"/>
          <w:sz w:val="22"/>
          <w:shd w:val="clear" w:color="auto" w:fill="FFFFFF"/>
        </w:rPr>
        <w:t>2.3.1. Az adatvédelmi incidens típusai</w:t>
      </w:r>
      <w:bookmarkEnd w:id="71"/>
      <w:bookmarkEnd w:id="72"/>
    </w:p>
    <w:p w14:paraId="0D08BE79" w14:textId="77777777" w:rsidR="00C22887" w:rsidRPr="00F25D6F" w:rsidRDefault="00C22887" w:rsidP="00C22887">
      <w:pPr>
        <w:spacing w:before="0" w:after="0" w:line="240" w:lineRule="auto"/>
        <w:jc w:val="both"/>
        <w:rPr>
          <w:rFonts w:cstheme="minorHAnsi"/>
          <w:sz w:val="22"/>
          <w:szCs w:val="22"/>
          <w:shd w:val="clear" w:color="auto" w:fill="FFFFFF"/>
        </w:rPr>
      </w:pPr>
    </w:p>
    <w:p w14:paraId="237FD61D"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 xml:space="preserve">Az adatvédelmi incidens fogalommeghatározások között meghatározott definíciójának sérelme nélkül, a </w:t>
      </w:r>
      <w:r w:rsidR="00523E7A">
        <w:rPr>
          <w:rFonts w:cstheme="minorHAnsi"/>
          <w:sz w:val="22"/>
          <w:szCs w:val="22"/>
          <w:shd w:val="clear" w:color="auto" w:fill="FFFFFF"/>
        </w:rPr>
        <w:t>Szociális Szolgálat</w:t>
      </w:r>
      <w:r w:rsidRPr="00F25D6F">
        <w:rPr>
          <w:rFonts w:cstheme="minorHAnsi"/>
          <w:sz w:val="22"/>
          <w:szCs w:val="22"/>
          <w:shd w:val="clear" w:color="auto" w:fill="FFFFFF"/>
        </w:rPr>
        <w:t xml:space="preserve"> adatvédelmi incidensnek tekinti – különösen, de nem kizárólagosan – a</w:t>
      </w:r>
    </w:p>
    <w:p w14:paraId="7A45EC2D" w14:textId="77777777" w:rsidR="00C22887" w:rsidRPr="00F25D6F" w:rsidRDefault="00C22887" w:rsidP="00C22887">
      <w:pPr>
        <w:spacing w:before="0" w:after="0" w:line="240" w:lineRule="auto"/>
        <w:jc w:val="both"/>
        <w:rPr>
          <w:rFonts w:cstheme="minorHAnsi"/>
          <w:sz w:val="22"/>
          <w:szCs w:val="22"/>
          <w:shd w:val="clear" w:color="auto" w:fill="FFFFFF"/>
        </w:rPr>
      </w:pPr>
    </w:p>
    <w:p w14:paraId="67826BC9"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b/>
          <w:sz w:val="22"/>
          <w:szCs w:val="22"/>
          <w:shd w:val="clear" w:color="auto" w:fill="FFFFFF"/>
        </w:rPr>
        <w:t>1. „titoktartási incidenst”</w:t>
      </w:r>
      <w:r w:rsidRPr="00F25D6F">
        <w:rPr>
          <w:rFonts w:cstheme="minorHAnsi"/>
          <w:sz w:val="22"/>
          <w:szCs w:val="22"/>
          <w:shd w:val="clear" w:color="auto" w:fill="FFFFFF"/>
        </w:rPr>
        <w:t>, azaz a személyes adatok véletlen vagy felhatalmazás nélküli közlését vagy a személyes adatokhoz való hozzáférést (pl.: tévesen elküldött személyes adatokat tartalmazó e-mailt, címlista nyilvánosságra hozatalát stb.);</w:t>
      </w:r>
    </w:p>
    <w:p w14:paraId="116DFE86" w14:textId="77777777" w:rsidR="00C22887" w:rsidRPr="00F25D6F" w:rsidRDefault="00C22887" w:rsidP="00C22887">
      <w:pPr>
        <w:spacing w:before="0" w:after="0" w:line="240" w:lineRule="auto"/>
        <w:jc w:val="both"/>
        <w:rPr>
          <w:rFonts w:cstheme="minorHAnsi"/>
          <w:sz w:val="22"/>
          <w:szCs w:val="22"/>
          <w:shd w:val="clear" w:color="auto" w:fill="FFFFFF"/>
        </w:rPr>
      </w:pPr>
    </w:p>
    <w:p w14:paraId="43CA21DD"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b/>
          <w:sz w:val="22"/>
          <w:szCs w:val="22"/>
          <w:shd w:val="clear" w:color="auto" w:fill="FFFFFF"/>
        </w:rPr>
        <w:t>2. „hozzáférhetőséggel kapcsolatos incidenst”</w:t>
      </w:r>
      <w:r w:rsidRPr="00F25D6F">
        <w:rPr>
          <w:rFonts w:cstheme="minorHAnsi"/>
          <w:sz w:val="22"/>
          <w:szCs w:val="22"/>
          <w:shd w:val="clear" w:color="auto" w:fill="FFFFFF"/>
        </w:rPr>
        <w:t>, azaz a személyes adatok véletlen vagy jogtalan megsemmisítését vagy ezek elvesztését [pl.: a személyes adatokat tartalmazó eszköz (számítógép, laptop, mobiltelefon) elvesztését, vagy ellopását, illetve az adatkezelő által titkosított állomány visszafejtésére szolgáló kód elvesztését, hozzáférhetetlenné válását,  ransomware (zsarolóvírus) általi fertőzést (amely a váltságdíj megfizetéséig hozzáférhetetlenné teszi az adatkezelő által kezelt adatokat), az informatikai rendszer megtámadását, az informatikai rendszer olyan meghibásodását, amely a kezelt személyes adatokat az adatkezelő számára hozzáférhetetlenné teszi; és az adatokról nem készült biztonsági másolat és az adatok nem voltak titkosítva, így az adatkezelőnek nem áll rendelkezésére a hozzáférhetőséggel kapcsolatos incidenssel érintett dokumentáció];</w:t>
      </w:r>
    </w:p>
    <w:p w14:paraId="3C81E431" w14:textId="77777777" w:rsidR="00C22887" w:rsidRPr="00F25D6F" w:rsidRDefault="00C22887" w:rsidP="00C22887">
      <w:pPr>
        <w:spacing w:before="0" w:after="0" w:line="240" w:lineRule="auto"/>
        <w:jc w:val="both"/>
        <w:rPr>
          <w:rFonts w:cstheme="minorHAnsi"/>
          <w:sz w:val="22"/>
          <w:szCs w:val="22"/>
          <w:shd w:val="clear" w:color="auto" w:fill="FFFFFF"/>
        </w:rPr>
      </w:pPr>
    </w:p>
    <w:p w14:paraId="5E1BFB86"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b/>
          <w:sz w:val="22"/>
          <w:szCs w:val="22"/>
          <w:shd w:val="clear" w:color="auto" w:fill="FFFFFF"/>
        </w:rPr>
        <w:t>3. „sértetlenséggel kapcsolatos incidenst”</w:t>
      </w:r>
      <w:r w:rsidRPr="00F25D6F">
        <w:rPr>
          <w:rFonts w:cstheme="minorHAnsi"/>
          <w:sz w:val="22"/>
          <w:szCs w:val="22"/>
          <w:shd w:val="clear" w:color="auto" w:fill="FFFFFF"/>
        </w:rPr>
        <w:t>, azaz a személyes adatok véletlen vagy jogtalan megváltoztatását (például az adatkezelő a címlistában az egyik érintett nevét véletlenül az összes többi érintett neveként is beállította, törölve ezzel a korábbi neveket).</w:t>
      </w:r>
    </w:p>
    <w:p w14:paraId="728D27B5" w14:textId="77777777" w:rsidR="00C22887" w:rsidRDefault="00C22887" w:rsidP="00C22887">
      <w:pPr>
        <w:spacing w:before="0" w:after="0" w:line="240" w:lineRule="auto"/>
        <w:jc w:val="both"/>
        <w:rPr>
          <w:rFonts w:cstheme="minorHAnsi"/>
          <w:sz w:val="22"/>
          <w:szCs w:val="22"/>
        </w:rPr>
      </w:pPr>
    </w:p>
    <w:p w14:paraId="76767279" w14:textId="77777777" w:rsidR="00FA4044" w:rsidRDefault="00FA4044" w:rsidP="00C22887">
      <w:pPr>
        <w:spacing w:before="0" w:after="0" w:line="240" w:lineRule="auto"/>
        <w:jc w:val="both"/>
        <w:rPr>
          <w:rFonts w:cstheme="minorHAnsi"/>
          <w:sz w:val="22"/>
          <w:szCs w:val="22"/>
        </w:rPr>
      </w:pPr>
    </w:p>
    <w:p w14:paraId="391282F2" w14:textId="77777777" w:rsidR="00FA4044" w:rsidRDefault="00FA4044" w:rsidP="00C22887">
      <w:pPr>
        <w:spacing w:before="0" w:after="0" w:line="240" w:lineRule="auto"/>
        <w:jc w:val="both"/>
        <w:rPr>
          <w:rFonts w:cstheme="minorHAnsi"/>
          <w:sz w:val="22"/>
          <w:szCs w:val="22"/>
        </w:rPr>
      </w:pPr>
    </w:p>
    <w:p w14:paraId="1636427A" w14:textId="77777777" w:rsidR="00FA4044" w:rsidRPr="00F25D6F" w:rsidRDefault="00FA4044" w:rsidP="00C22887">
      <w:pPr>
        <w:spacing w:before="0" w:after="0" w:line="240" w:lineRule="auto"/>
        <w:jc w:val="both"/>
        <w:rPr>
          <w:rFonts w:cstheme="minorHAnsi"/>
          <w:sz w:val="22"/>
          <w:szCs w:val="22"/>
        </w:rPr>
      </w:pPr>
    </w:p>
    <w:p w14:paraId="2C393767" w14:textId="77777777" w:rsidR="00C22887" w:rsidRPr="00F25D6F" w:rsidRDefault="00C22887" w:rsidP="00C22887">
      <w:pPr>
        <w:pBdr>
          <w:top w:val="dotted" w:sz="6" w:space="2" w:color="4472C4" w:themeColor="accent1"/>
        </w:pBdr>
        <w:spacing w:before="0" w:after="0" w:line="240" w:lineRule="auto"/>
        <w:outlineLvl w:val="3"/>
        <w:rPr>
          <w:caps/>
          <w:color w:val="2F5496" w:themeColor="accent1" w:themeShade="BF"/>
          <w:spacing w:val="10"/>
          <w:sz w:val="22"/>
        </w:rPr>
      </w:pPr>
      <w:bookmarkStart w:id="73" w:name="_Toc536710159"/>
      <w:bookmarkStart w:id="74" w:name="_Toc150169099"/>
      <w:r w:rsidRPr="00F25D6F">
        <w:rPr>
          <w:caps/>
          <w:color w:val="2F5496" w:themeColor="accent1" w:themeShade="BF"/>
          <w:spacing w:val="10"/>
          <w:sz w:val="22"/>
        </w:rPr>
        <w:lastRenderedPageBreak/>
        <w:t>2.3.2. Adatvédelmi incidens esetén alkalmazandó eljárás</w:t>
      </w:r>
      <w:bookmarkEnd w:id="73"/>
      <w:bookmarkEnd w:id="74"/>
    </w:p>
    <w:p w14:paraId="2A0F2C95" w14:textId="77777777" w:rsidR="00C22887" w:rsidRPr="00F25D6F" w:rsidRDefault="00C22887" w:rsidP="00C22887">
      <w:pPr>
        <w:spacing w:before="0" w:after="0" w:line="240" w:lineRule="auto"/>
        <w:jc w:val="both"/>
        <w:rPr>
          <w:rFonts w:cstheme="minorHAnsi"/>
          <w:sz w:val="22"/>
          <w:szCs w:val="22"/>
        </w:rPr>
      </w:pPr>
    </w:p>
    <w:p w14:paraId="232E1284"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 xml:space="preserve">(1) Az adatvédelmi incidens észlelése esetén a </w:t>
      </w:r>
      <w:r w:rsidR="00523E7A">
        <w:rPr>
          <w:rFonts w:cstheme="minorHAnsi"/>
          <w:sz w:val="22"/>
          <w:szCs w:val="22"/>
          <w:shd w:val="clear" w:color="auto" w:fill="FFFFFF"/>
        </w:rPr>
        <w:t>Szociális Szolgálat</w:t>
      </w:r>
      <w:r w:rsidRPr="00F25D6F">
        <w:rPr>
          <w:rFonts w:cstheme="minorHAnsi"/>
          <w:sz w:val="22"/>
          <w:szCs w:val="22"/>
          <w:shd w:val="clear" w:color="auto" w:fill="FFFFFF"/>
        </w:rPr>
        <w:t xml:space="preserve"> vezetője haladéktalanul vizsgálatot folytat le az adatvédelmi incidens azonosítása és lehetséges következményeinek megállapítása céljából, és megteszi a károk elhárítása érdekében a szükséges intézkedéseket.</w:t>
      </w:r>
    </w:p>
    <w:p w14:paraId="3989293F" w14:textId="77777777" w:rsidR="00C22887" w:rsidRPr="00F25D6F" w:rsidRDefault="00C22887" w:rsidP="00C22887">
      <w:pPr>
        <w:spacing w:before="0" w:after="0" w:line="240" w:lineRule="auto"/>
        <w:jc w:val="both"/>
        <w:rPr>
          <w:rFonts w:cstheme="minorHAnsi"/>
          <w:sz w:val="22"/>
          <w:szCs w:val="22"/>
          <w:shd w:val="clear" w:color="auto" w:fill="FFFFFF"/>
        </w:rPr>
      </w:pPr>
    </w:p>
    <w:p w14:paraId="5E0020D0"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(2) Az adatfeldolgozó az adatvédelmi incidenst, az arról való tudomásszerzését követően indokolatlan késedelem nélkül bejelenti az adatkezelőnek.</w:t>
      </w:r>
    </w:p>
    <w:p w14:paraId="45F7BDFA" w14:textId="77777777" w:rsidR="00C22887" w:rsidRPr="00F25D6F" w:rsidRDefault="00C22887" w:rsidP="00C22887">
      <w:pPr>
        <w:spacing w:before="0" w:after="0" w:line="240" w:lineRule="auto"/>
        <w:jc w:val="both"/>
        <w:rPr>
          <w:rFonts w:cstheme="minorHAnsi"/>
          <w:sz w:val="22"/>
          <w:szCs w:val="22"/>
          <w:shd w:val="clear" w:color="auto" w:fill="FFFFFF"/>
        </w:rPr>
      </w:pPr>
    </w:p>
    <w:p w14:paraId="4C4007AC" w14:textId="77777777" w:rsidR="00C22887" w:rsidRPr="00F25D6F" w:rsidRDefault="00C22887" w:rsidP="00C22887">
      <w:pPr>
        <w:pBdr>
          <w:bottom w:val="single" w:sz="6" w:space="1" w:color="4472C4" w:themeColor="accent1"/>
        </w:pBdr>
        <w:spacing w:before="0" w:after="0" w:line="240" w:lineRule="auto"/>
        <w:outlineLvl w:val="4"/>
        <w:rPr>
          <w:caps/>
          <w:color w:val="2F5496" w:themeColor="accent1" w:themeShade="BF"/>
          <w:spacing w:val="10"/>
          <w:shd w:val="clear" w:color="auto" w:fill="FFFFFF"/>
        </w:rPr>
      </w:pPr>
      <w:bookmarkStart w:id="75" w:name="_Toc536710160"/>
      <w:bookmarkStart w:id="76" w:name="_Toc150169100"/>
      <w:r w:rsidRPr="00F25D6F">
        <w:rPr>
          <w:caps/>
          <w:color w:val="2F5496" w:themeColor="accent1" w:themeShade="BF"/>
          <w:spacing w:val="10"/>
          <w:shd w:val="clear" w:color="auto" w:fill="FFFFFF"/>
        </w:rPr>
        <w:t>2.3.2.1. Az adatkezelő által lefolytatandó vizsgálat</w:t>
      </w:r>
      <w:bookmarkEnd w:id="75"/>
      <w:bookmarkEnd w:id="76"/>
    </w:p>
    <w:p w14:paraId="4F7321E2" w14:textId="77777777" w:rsidR="00C22887" w:rsidRPr="00F25D6F" w:rsidRDefault="00C22887" w:rsidP="00C22887">
      <w:pPr>
        <w:spacing w:before="0" w:after="0" w:line="240" w:lineRule="auto"/>
        <w:jc w:val="both"/>
        <w:rPr>
          <w:rFonts w:cstheme="minorHAnsi"/>
          <w:sz w:val="22"/>
          <w:szCs w:val="22"/>
          <w:shd w:val="clear" w:color="auto" w:fill="FFFFFF"/>
        </w:rPr>
      </w:pPr>
    </w:p>
    <w:p w14:paraId="0EE7B11F"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 xml:space="preserve">(1) Az adatkezelő az adatvédelmi incidens kivizsgálása során </w:t>
      </w:r>
    </w:p>
    <w:p w14:paraId="6982B9D1" w14:textId="77777777" w:rsidR="00C22887" w:rsidRPr="00F25D6F" w:rsidRDefault="00C22887" w:rsidP="00C22887">
      <w:pPr>
        <w:numPr>
          <w:ilvl w:val="0"/>
          <w:numId w:val="30"/>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azonosítja a vizsgálandó (gyanút keltő) magatartást, eseményt, azaz megállapítja, hogy mi történt pontosan;</w:t>
      </w:r>
    </w:p>
    <w:p w14:paraId="571F72AC" w14:textId="77777777" w:rsidR="00C22887" w:rsidRPr="00F25D6F" w:rsidRDefault="00C22887" w:rsidP="00C22887">
      <w:pPr>
        <w:numPr>
          <w:ilvl w:val="0"/>
          <w:numId w:val="30"/>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eldönti, hogy a magatartás, esemény adatvédelmi incidensnek minősül-e, azaz sérült-e a kezelt személyes adatok biztonsága;</w:t>
      </w:r>
    </w:p>
    <w:p w14:paraId="6C7F11F7" w14:textId="77777777" w:rsidR="00C22887" w:rsidRPr="00F25D6F" w:rsidRDefault="00C22887" w:rsidP="00C22887">
      <w:pPr>
        <w:numPr>
          <w:ilvl w:val="0"/>
          <w:numId w:val="30"/>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ha adatvédelmi incidensnek minősül a magatartás, esemény, felméri annak lehetséges kockázatait, és mérlegeli, hogy milyen hátrányok érhetik az érintetteket;</w:t>
      </w:r>
    </w:p>
    <w:p w14:paraId="61E116A2" w14:textId="77777777" w:rsidR="00C22887" w:rsidRPr="00F25D6F" w:rsidRDefault="00C22887" w:rsidP="00C22887">
      <w:pPr>
        <w:numPr>
          <w:ilvl w:val="0"/>
          <w:numId w:val="30"/>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ha adatvédelmi incidensnek minősül a magatartás, esemény, beazonosítja annak lehetséges következményeit.</w:t>
      </w:r>
    </w:p>
    <w:p w14:paraId="132E1FE4" w14:textId="77777777" w:rsidR="00C22887" w:rsidRPr="00F25D6F" w:rsidRDefault="00C22887" w:rsidP="00C22887">
      <w:pPr>
        <w:spacing w:before="0" w:after="0" w:line="240" w:lineRule="auto"/>
        <w:jc w:val="both"/>
        <w:rPr>
          <w:rFonts w:cstheme="minorHAnsi"/>
          <w:sz w:val="22"/>
          <w:szCs w:val="22"/>
          <w:shd w:val="clear" w:color="auto" w:fill="FFFFFF"/>
        </w:rPr>
      </w:pPr>
    </w:p>
    <w:p w14:paraId="6B8A3BE7"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(2) Az adatvédelmi incidens kockázatértékelése során az adatkezelőnek a következő szempontokat kell vizsgálnia:</w:t>
      </w:r>
    </w:p>
    <w:p w14:paraId="3128F119" w14:textId="77777777" w:rsidR="00C22887" w:rsidRPr="00F25D6F" w:rsidRDefault="00C22887" w:rsidP="00C22887">
      <w:pPr>
        <w:numPr>
          <w:ilvl w:val="0"/>
          <w:numId w:val="32"/>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az incidens típusa;</w:t>
      </w:r>
    </w:p>
    <w:p w14:paraId="0AB62061" w14:textId="77777777" w:rsidR="00C22887" w:rsidRPr="00F25D6F" w:rsidRDefault="00C22887" w:rsidP="00C22887">
      <w:pPr>
        <w:numPr>
          <w:ilvl w:val="0"/>
          <w:numId w:val="32"/>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az incidens által érintett személyes adatok típusa;</w:t>
      </w:r>
    </w:p>
    <w:p w14:paraId="0804E9FB" w14:textId="77777777" w:rsidR="00C22887" w:rsidRPr="00F25D6F" w:rsidRDefault="00C22887" w:rsidP="00C22887">
      <w:pPr>
        <w:numPr>
          <w:ilvl w:val="0"/>
          <w:numId w:val="32"/>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az incidens által érintett személyes adatok mennyisége;</w:t>
      </w:r>
    </w:p>
    <w:p w14:paraId="3F90F343" w14:textId="77777777" w:rsidR="00C22887" w:rsidRPr="00F25D6F" w:rsidRDefault="00C22887" w:rsidP="00C22887">
      <w:pPr>
        <w:numPr>
          <w:ilvl w:val="0"/>
          <w:numId w:val="32"/>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mennyire egyszerű az érintettek azonosítása;</w:t>
      </w:r>
    </w:p>
    <w:p w14:paraId="36D12A35" w14:textId="77777777" w:rsidR="00C22887" w:rsidRPr="00F25D6F" w:rsidRDefault="00C22887" w:rsidP="00C22887">
      <w:pPr>
        <w:numPr>
          <w:ilvl w:val="0"/>
          <w:numId w:val="32"/>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az incidensnek milyen súlyú következményei lehetnek az érintettre nézve;</w:t>
      </w:r>
    </w:p>
    <w:p w14:paraId="114CF711" w14:textId="2B0839DC" w:rsidR="00C22887" w:rsidRPr="00960C66" w:rsidRDefault="00C22887" w:rsidP="00C22887">
      <w:pPr>
        <w:numPr>
          <w:ilvl w:val="0"/>
          <w:numId w:val="32"/>
        </w:numPr>
        <w:spacing w:before="0" w:after="0" w:line="240" w:lineRule="auto"/>
        <w:ind w:left="567"/>
        <w:contextualSpacing/>
        <w:jc w:val="both"/>
        <w:rPr>
          <w:rFonts w:cstheme="minorHAnsi"/>
          <w:sz w:val="22"/>
          <w:szCs w:val="22"/>
          <w:shd w:val="clear" w:color="auto" w:fill="FFFFFF"/>
        </w:rPr>
      </w:pPr>
      <w:r w:rsidRPr="00960C66">
        <w:rPr>
          <w:rFonts w:cstheme="minorHAnsi"/>
          <w:sz w:val="22"/>
          <w:szCs w:val="22"/>
          <w:shd w:val="clear" w:color="auto" w:fill="FFFFFF"/>
        </w:rPr>
        <w:t xml:space="preserve">az érintettek speciális kategóriáit érinti-e </w:t>
      </w:r>
    </w:p>
    <w:p w14:paraId="50AF0969" w14:textId="77777777" w:rsidR="00C22887" w:rsidRPr="00F25D6F" w:rsidRDefault="00C22887" w:rsidP="00C22887">
      <w:pPr>
        <w:numPr>
          <w:ilvl w:val="0"/>
          <w:numId w:val="32"/>
        </w:numPr>
        <w:spacing w:before="0" w:after="0" w:line="240" w:lineRule="auto"/>
        <w:ind w:left="567"/>
        <w:contextualSpacing/>
        <w:jc w:val="both"/>
        <w:rPr>
          <w:rFonts w:cstheme="minorHAnsi"/>
          <w:sz w:val="22"/>
          <w:szCs w:val="22"/>
          <w:shd w:val="clear" w:color="auto" w:fill="FFFFFF"/>
        </w:rPr>
      </w:pPr>
      <w:r w:rsidRPr="00960C66">
        <w:rPr>
          <w:rFonts w:cstheme="minorHAnsi"/>
          <w:sz w:val="22"/>
          <w:szCs w:val="22"/>
          <w:shd w:val="clear" w:color="auto" w:fill="FFFFFF"/>
        </w:rPr>
        <w:t>az érintettek</w:t>
      </w:r>
      <w:r w:rsidRPr="00F25D6F">
        <w:rPr>
          <w:rFonts w:cstheme="minorHAnsi"/>
          <w:sz w:val="22"/>
          <w:szCs w:val="22"/>
          <w:shd w:val="clear" w:color="auto" w:fill="FFFFFF"/>
        </w:rPr>
        <w:t xml:space="preserve"> száma.</w:t>
      </w:r>
    </w:p>
    <w:p w14:paraId="6608F0DC" w14:textId="77777777" w:rsidR="00C22887" w:rsidRPr="00F25D6F" w:rsidRDefault="00C22887" w:rsidP="00C22887">
      <w:pPr>
        <w:spacing w:before="0" w:after="0" w:line="240" w:lineRule="auto"/>
        <w:jc w:val="both"/>
        <w:rPr>
          <w:rFonts w:cstheme="minorHAnsi"/>
          <w:sz w:val="22"/>
          <w:szCs w:val="22"/>
          <w:shd w:val="clear" w:color="auto" w:fill="FFFFFF"/>
        </w:rPr>
      </w:pPr>
    </w:p>
    <w:p w14:paraId="000D2176"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(3) Az adatkezelő a vizsgálata során köteles</w:t>
      </w:r>
    </w:p>
    <w:p w14:paraId="12C950CF" w14:textId="77777777" w:rsidR="00C22887" w:rsidRPr="00F25D6F" w:rsidRDefault="00C22887" w:rsidP="00C22887">
      <w:pPr>
        <w:numPr>
          <w:ilvl w:val="0"/>
          <w:numId w:val="31"/>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megállapítani, hogy nem történt adatvédelmi incidens vagy az valószínűsíthetően nem jár kockázattal, így arról nem kell bejelentést tennie a NAIH felé; vagy</w:t>
      </w:r>
    </w:p>
    <w:p w14:paraId="502DDDBB" w14:textId="77777777" w:rsidR="00C22887" w:rsidRPr="00F25D6F" w:rsidRDefault="00C22887" w:rsidP="00C22887">
      <w:pPr>
        <w:numPr>
          <w:ilvl w:val="0"/>
          <w:numId w:val="31"/>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bejelentést tenni a NAIH felé; vagy</w:t>
      </w:r>
    </w:p>
    <w:p w14:paraId="0AA02FD7" w14:textId="77777777" w:rsidR="00C22887" w:rsidRPr="00F25D6F" w:rsidRDefault="00C22887" w:rsidP="00C22887">
      <w:pPr>
        <w:numPr>
          <w:ilvl w:val="0"/>
          <w:numId w:val="31"/>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bejelentést tenni a NAIH felé és értesíteni az érintettet; és</w:t>
      </w:r>
    </w:p>
    <w:p w14:paraId="3E57F165" w14:textId="77777777" w:rsidR="00C22887" w:rsidRPr="00F25D6F" w:rsidRDefault="00C22887" w:rsidP="00C22887">
      <w:pPr>
        <w:numPr>
          <w:ilvl w:val="0"/>
          <w:numId w:val="31"/>
        </w:numPr>
        <w:spacing w:before="0" w:after="0" w:line="240" w:lineRule="auto"/>
        <w:ind w:left="567"/>
        <w:contextualSpacing/>
        <w:jc w:val="both"/>
        <w:rPr>
          <w:rFonts w:cstheme="minorHAnsi"/>
          <w:sz w:val="22"/>
          <w:szCs w:val="22"/>
          <w:shd w:val="clear" w:color="auto" w:fill="FFFFFF"/>
        </w:rPr>
      </w:pPr>
      <w:r w:rsidRPr="00F25D6F">
        <w:rPr>
          <w:rFonts w:cstheme="minorHAnsi"/>
          <w:sz w:val="22"/>
          <w:szCs w:val="22"/>
          <w:shd w:val="clear" w:color="auto" w:fill="FFFFFF"/>
        </w:rPr>
        <w:t>haladéktalanul megtenni az adatvédelmi incidens elhárításához, illetve a kár megelőzéséhez, elhárításához vagy csökkentéséhez szükséges intézkedéseket.</w:t>
      </w:r>
    </w:p>
    <w:p w14:paraId="4ED48290" w14:textId="77777777" w:rsidR="00C22887" w:rsidRPr="00F25D6F" w:rsidRDefault="00C22887" w:rsidP="00C22887">
      <w:pPr>
        <w:suppressAutoHyphens/>
        <w:spacing w:before="0" w:after="0" w:line="240" w:lineRule="auto"/>
        <w:jc w:val="both"/>
        <w:rPr>
          <w:rFonts w:cstheme="minorHAnsi"/>
          <w:sz w:val="22"/>
          <w:szCs w:val="22"/>
          <w:lang w:eastAsia="zh-CN" w:bidi="hi-IN"/>
        </w:rPr>
      </w:pPr>
    </w:p>
    <w:p w14:paraId="49A1A41B" w14:textId="77777777" w:rsidR="00C22887" w:rsidRPr="00F25D6F" w:rsidRDefault="00C22887" w:rsidP="00C22887">
      <w:pPr>
        <w:pBdr>
          <w:bottom w:val="single" w:sz="6" w:space="1" w:color="4472C4" w:themeColor="accent1"/>
        </w:pBdr>
        <w:spacing w:before="0" w:after="0" w:line="240" w:lineRule="auto"/>
        <w:outlineLvl w:val="4"/>
        <w:rPr>
          <w:caps/>
          <w:color w:val="2F5496" w:themeColor="accent1" w:themeShade="BF"/>
          <w:spacing w:val="10"/>
        </w:rPr>
      </w:pPr>
      <w:bookmarkStart w:id="77" w:name="_Toc536710161"/>
      <w:bookmarkStart w:id="78" w:name="_Toc150169101"/>
      <w:r w:rsidRPr="00F25D6F">
        <w:rPr>
          <w:caps/>
          <w:color w:val="2F5496" w:themeColor="accent1" w:themeShade="BF"/>
          <w:spacing w:val="10"/>
        </w:rPr>
        <w:t>2.3.2.2. Az adatvédelmi incidens bejelentése a felügyeleti hatóságnak</w:t>
      </w:r>
      <w:bookmarkEnd w:id="77"/>
      <w:bookmarkEnd w:id="78"/>
    </w:p>
    <w:p w14:paraId="592178D2" w14:textId="77777777" w:rsidR="00C22887" w:rsidRPr="00F25D6F" w:rsidRDefault="00C22887" w:rsidP="00C22887">
      <w:pPr>
        <w:spacing w:before="0" w:after="0" w:line="240" w:lineRule="auto"/>
        <w:jc w:val="both"/>
        <w:rPr>
          <w:rFonts w:cstheme="minorHAnsi"/>
          <w:sz w:val="22"/>
          <w:szCs w:val="22"/>
          <w:shd w:val="clear" w:color="auto" w:fill="FFFFFF"/>
        </w:rPr>
      </w:pPr>
    </w:p>
    <w:p w14:paraId="74250865"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(1) Az adatvédelmi incidenst az adatkezelő indokolatlan késedelem nélkül, és ha lehetséges, legkésőbb 72 órával azután, hogy az adatvédelmi incidens a tudomására jutott, bejelenteni köteles az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4BC01169" w14:textId="77777777" w:rsidR="00C22887" w:rsidRPr="00F25D6F" w:rsidRDefault="00C22887" w:rsidP="00C22887">
      <w:pPr>
        <w:spacing w:before="0" w:after="0" w:line="240" w:lineRule="auto"/>
        <w:jc w:val="both"/>
        <w:rPr>
          <w:rFonts w:cstheme="minorHAnsi"/>
          <w:sz w:val="22"/>
          <w:szCs w:val="22"/>
        </w:rPr>
      </w:pPr>
    </w:p>
    <w:p w14:paraId="2268D9C4" w14:textId="77777777" w:rsidR="00C22887" w:rsidRPr="00F25D6F" w:rsidRDefault="00C22887" w:rsidP="00C22887">
      <w:pPr>
        <w:spacing w:before="0" w:after="0" w:line="240" w:lineRule="auto"/>
        <w:rPr>
          <w:rFonts w:cstheme="minorHAnsi"/>
          <w:sz w:val="22"/>
          <w:szCs w:val="22"/>
          <w:shd w:val="clear" w:color="auto" w:fill="FFFFFF"/>
        </w:rPr>
      </w:pPr>
      <w:r w:rsidRPr="00F25D6F">
        <w:rPr>
          <w:rFonts w:cstheme="minorHAnsi"/>
          <w:sz w:val="22"/>
          <w:szCs w:val="22"/>
          <w:shd w:val="clear" w:color="auto" w:fill="FFFFFF"/>
        </w:rPr>
        <w:t>(2)   Az (1) bekezdésben említett bejelentésben legalább:</w:t>
      </w:r>
    </w:p>
    <w:p w14:paraId="2B76E7E8" w14:textId="77777777" w:rsidR="00C22887" w:rsidRPr="00F25D6F" w:rsidRDefault="00C22887" w:rsidP="00C22887">
      <w:pPr>
        <w:numPr>
          <w:ilvl w:val="0"/>
          <w:numId w:val="27"/>
        </w:numPr>
        <w:spacing w:before="0" w:after="0" w:line="240" w:lineRule="auto"/>
        <w:ind w:left="567"/>
        <w:jc w:val="both"/>
        <w:rPr>
          <w:rFonts w:cstheme="minorHAnsi"/>
          <w:sz w:val="22"/>
          <w:szCs w:val="22"/>
        </w:rPr>
      </w:pPr>
      <w:r w:rsidRPr="00F25D6F">
        <w:rPr>
          <w:rFonts w:cstheme="minorHAnsi"/>
          <w:sz w:val="22"/>
          <w:szCs w:val="22"/>
          <w:shd w:val="clear" w:color="auto" w:fill="FFFFFF"/>
        </w:rPr>
        <w:t>ismertetni kell az adatvédelmi incidens jellegét, beleértve – ha lehetséges – az érintettek kategóriáit és hozzávetőleges számát, valamint az incidenssel érintett adatok kategóriáit és hozzávetőleges számát;</w:t>
      </w:r>
    </w:p>
    <w:p w14:paraId="0BAB6F80" w14:textId="77777777" w:rsidR="00C22887" w:rsidRPr="00F25D6F" w:rsidRDefault="00C22887" w:rsidP="00C22887">
      <w:pPr>
        <w:numPr>
          <w:ilvl w:val="0"/>
          <w:numId w:val="27"/>
        </w:numPr>
        <w:spacing w:before="0" w:after="0" w:line="240" w:lineRule="auto"/>
        <w:ind w:left="567"/>
        <w:jc w:val="both"/>
        <w:rPr>
          <w:rFonts w:cstheme="minorHAnsi"/>
          <w:sz w:val="22"/>
          <w:szCs w:val="22"/>
        </w:rPr>
      </w:pPr>
      <w:r w:rsidRPr="00F25D6F">
        <w:rPr>
          <w:rFonts w:cstheme="minorHAnsi"/>
          <w:sz w:val="22"/>
          <w:szCs w:val="22"/>
          <w:shd w:val="clear" w:color="auto" w:fill="FFFFFF"/>
        </w:rPr>
        <w:t>közölni kell az adatvédelmi tisztviselő vagy a további tájékoztatást nyújtó egyéb kapcsolattartó nevét és elérhetőségeit;</w:t>
      </w:r>
    </w:p>
    <w:p w14:paraId="4AE1282A" w14:textId="77777777" w:rsidR="00C22887" w:rsidRPr="00F25D6F" w:rsidRDefault="00C22887" w:rsidP="00C22887">
      <w:pPr>
        <w:numPr>
          <w:ilvl w:val="0"/>
          <w:numId w:val="27"/>
        </w:numPr>
        <w:spacing w:before="0" w:after="0" w:line="240" w:lineRule="auto"/>
        <w:ind w:left="567"/>
        <w:jc w:val="both"/>
        <w:rPr>
          <w:rFonts w:cstheme="minorHAnsi"/>
          <w:sz w:val="22"/>
          <w:szCs w:val="22"/>
        </w:rPr>
      </w:pPr>
      <w:r w:rsidRPr="00F25D6F">
        <w:rPr>
          <w:rFonts w:cstheme="minorHAnsi"/>
          <w:sz w:val="22"/>
          <w:szCs w:val="22"/>
          <w:shd w:val="clear" w:color="auto" w:fill="FFFFFF"/>
        </w:rPr>
        <w:t>ismertetni kell az adatvédelmi incidensből eredő, valószínűsíthető következményeket;</w:t>
      </w:r>
    </w:p>
    <w:p w14:paraId="3ACEA29C" w14:textId="77777777" w:rsidR="00C22887" w:rsidRPr="00F25D6F" w:rsidRDefault="00C22887" w:rsidP="00C22887">
      <w:pPr>
        <w:numPr>
          <w:ilvl w:val="0"/>
          <w:numId w:val="27"/>
        </w:numPr>
        <w:spacing w:before="0" w:after="0" w:line="240" w:lineRule="auto"/>
        <w:ind w:left="567"/>
        <w:jc w:val="both"/>
        <w:rPr>
          <w:rFonts w:cstheme="minorHAnsi"/>
          <w:sz w:val="22"/>
          <w:szCs w:val="22"/>
        </w:rPr>
      </w:pPr>
      <w:r w:rsidRPr="00F25D6F">
        <w:rPr>
          <w:rFonts w:cstheme="minorHAnsi"/>
          <w:sz w:val="22"/>
          <w:szCs w:val="22"/>
          <w:shd w:val="clear" w:color="auto" w:fill="FFFFFF"/>
        </w:rPr>
        <w:t>ismertetni kell az adatkezelő által az adatvédelmi incidens orvoslására tett vagy tervezett intézkedéseket, beleértve adott esetben az adatvédelmi incidensből eredő esetleges hátrányos következmények enyhítését célzó intézkedéseket.</w:t>
      </w:r>
    </w:p>
    <w:p w14:paraId="2440FBDD" w14:textId="77777777" w:rsidR="00C22887" w:rsidRPr="00F25D6F" w:rsidRDefault="00C22887" w:rsidP="00C22887">
      <w:pPr>
        <w:spacing w:before="0" w:after="0" w:line="240" w:lineRule="auto"/>
        <w:jc w:val="both"/>
        <w:rPr>
          <w:rFonts w:cstheme="minorHAnsi"/>
          <w:sz w:val="22"/>
          <w:szCs w:val="22"/>
        </w:rPr>
      </w:pPr>
    </w:p>
    <w:p w14:paraId="6C0B01CF"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(3)   Ha és amennyiben nem lehetséges az információkat egyidejűleg közölni, azok további indokolatlan késedelem nélkül később részletekben is közölhetők.</w:t>
      </w:r>
    </w:p>
    <w:p w14:paraId="7D5148B3" w14:textId="77777777" w:rsidR="00C22887" w:rsidRPr="00F25D6F" w:rsidRDefault="00C22887" w:rsidP="00C22887">
      <w:pPr>
        <w:spacing w:before="0" w:after="0" w:line="240" w:lineRule="auto"/>
        <w:jc w:val="both"/>
        <w:rPr>
          <w:rFonts w:cstheme="minorHAnsi"/>
          <w:sz w:val="22"/>
          <w:szCs w:val="22"/>
          <w:shd w:val="clear" w:color="auto" w:fill="FFFFFF"/>
        </w:rPr>
      </w:pPr>
    </w:p>
    <w:p w14:paraId="325EE773"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 xml:space="preserve">(4) </w:t>
      </w:r>
      <w:bookmarkStart w:id="79" w:name="_Hlk536646848"/>
      <w:r w:rsidRPr="00F25D6F">
        <w:rPr>
          <w:rFonts w:cstheme="minorHAnsi"/>
          <w:sz w:val="22"/>
          <w:szCs w:val="22"/>
          <w:shd w:val="clear" w:color="auto" w:fill="FFFFFF"/>
        </w:rPr>
        <w:t xml:space="preserve">Az adatvédelmi incidens bejelentésére szolgáló – a </w:t>
      </w:r>
      <w:bookmarkStart w:id="80" w:name="_Hlk776437"/>
      <w:r w:rsidRPr="00F25D6F">
        <w:rPr>
          <w:rFonts w:cstheme="minorHAnsi"/>
          <w:sz w:val="22"/>
          <w:szCs w:val="22"/>
          <w:shd w:val="clear" w:color="auto" w:fill="FFFFFF"/>
        </w:rPr>
        <w:t xml:space="preserve">Nemzeti Adatvédelmi és Információszabadság Hatóság által rendszeresített és közzétett – formanyomtatvány mintáját a jelen </w:t>
      </w:r>
      <w:r w:rsidRPr="00F25D6F">
        <w:rPr>
          <w:rFonts w:cstheme="minorHAnsi"/>
          <w:bCs/>
          <w:sz w:val="22"/>
          <w:szCs w:val="22"/>
          <w:shd w:val="clear" w:color="auto" w:fill="FFFFFF"/>
        </w:rPr>
        <w:t xml:space="preserve">szabályzat </w:t>
      </w:r>
      <w:r>
        <w:rPr>
          <w:rFonts w:cstheme="minorHAnsi"/>
          <w:bCs/>
          <w:sz w:val="22"/>
          <w:szCs w:val="22"/>
          <w:shd w:val="clear" w:color="auto" w:fill="FFFFFF"/>
        </w:rPr>
        <w:t>6.</w:t>
      </w:r>
      <w:r w:rsidRPr="00F25D6F">
        <w:rPr>
          <w:rFonts w:cstheme="minorHAnsi"/>
          <w:bCs/>
          <w:sz w:val="22"/>
          <w:szCs w:val="22"/>
          <w:shd w:val="clear" w:color="auto" w:fill="FFFFFF"/>
        </w:rPr>
        <w:t xml:space="preserve"> sz. melléklete </w:t>
      </w:r>
      <w:bookmarkEnd w:id="80"/>
      <w:r w:rsidRPr="00F25D6F">
        <w:rPr>
          <w:rFonts w:cstheme="minorHAnsi"/>
          <w:bCs/>
          <w:sz w:val="22"/>
          <w:szCs w:val="22"/>
          <w:shd w:val="clear" w:color="auto" w:fill="FFFFFF"/>
        </w:rPr>
        <w:t>tartalmazza.</w:t>
      </w:r>
      <w:bookmarkEnd w:id="79"/>
    </w:p>
    <w:p w14:paraId="7DE1FA52" w14:textId="77777777" w:rsidR="00C22887" w:rsidRPr="00F25D6F" w:rsidRDefault="00C22887" w:rsidP="00C22887">
      <w:pPr>
        <w:suppressAutoHyphens/>
        <w:spacing w:before="0" w:after="0" w:line="240" w:lineRule="auto"/>
        <w:jc w:val="both"/>
        <w:rPr>
          <w:rFonts w:cstheme="minorHAnsi"/>
          <w:sz w:val="22"/>
          <w:szCs w:val="22"/>
          <w:lang w:eastAsia="zh-CN" w:bidi="hi-IN"/>
        </w:rPr>
      </w:pPr>
    </w:p>
    <w:p w14:paraId="614D09EF" w14:textId="77777777" w:rsidR="00C22887" w:rsidRPr="00F25D6F" w:rsidRDefault="00C22887" w:rsidP="00C22887">
      <w:pPr>
        <w:pBdr>
          <w:bottom w:val="single" w:sz="6" w:space="1" w:color="4472C4" w:themeColor="accent1"/>
        </w:pBdr>
        <w:spacing w:before="0" w:after="0" w:line="240" w:lineRule="auto"/>
        <w:outlineLvl w:val="4"/>
        <w:rPr>
          <w:caps/>
          <w:color w:val="2F5496" w:themeColor="accent1" w:themeShade="BF"/>
          <w:spacing w:val="10"/>
        </w:rPr>
      </w:pPr>
      <w:bookmarkStart w:id="81" w:name="_Toc536710162"/>
      <w:bookmarkStart w:id="82" w:name="_Toc150169102"/>
      <w:r w:rsidRPr="00F25D6F">
        <w:rPr>
          <w:caps/>
          <w:color w:val="2F5496" w:themeColor="accent1" w:themeShade="BF"/>
          <w:spacing w:val="10"/>
        </w:rPr>
        <w:t>2.3.2.3. Az érintett tájékoztatása az adatvédelmi incidensről</w:t>
      </w:r>
      <w:bookmarkEnd w:id="81"/>
      <w:bookmarkEnd w:id="82"/>
    </w:p>
    <w:p w14:paraId="6382F043" w14:textId="77777777" w:rsidR="00C22887" w:rsidRPr="00F25D6F" w:rsidRDefault="00C22887" w:rsidP="00C22887">
      <w:pPr>
        <w:spacing w:before="0" w:after="0" w:line="240" w:lineRule="auto"/>
        <w:jc w:val="both"/>
        <w:rPr>
          <w:rFonts w:cstheme="minorHAnsi"/>
          <w:sz w:val="22"/>
          <w:szCs w:val="22"/>
          <w:shd w:val="clear" w:color="auto" w:fill="FFFFFF"/>
        </w:rPr>
      </w:pPr>
    </w:p>
    <w:p w14:paraId="31481D65"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t>(1) Ha az adatvédelmi incidens valószínűsíthetően magas kockázattal jár a természetes személyek jogaira és szabadságaira nézve, az adatkezelő indokolatlan késedelem nélkül tájékoztatja az érintettet az adatvédelmi incidensről.</w:t>
      </w:r>
    </w:p>
    <w:p w14:paraId="369C8A7A" w14:textId="77777777" w:rsidR="00C22887" w:rsidRPr="00F25D6F" w:rsidRDefault="00C22887" w:rsidP="00C22887">
      <w:pPr>
        <w:spacing w:before="0" w:after="0" w:line="240" w:lineRule="auto"/>
        <w:jc w:val="both"/>
        <w:rPr>
          <w:rFonts w:cstheme="minorHAnsi"/>
          <w:sz w:val="22"/>
          <w:szCs w:val="22"/>
        </w:rPr>
      </w:pPr>
    </w:p>
    <w:p w14:paraId="2E793B8B" w14:textId="77777777" w:rsidR="00C22887" w:rsidRPr="00F25D6F" w:rsidRDefault="00C22887" w:rsidP="00C22887">
      <w:pPr>
        <w:spacing w:before="0" w:after="0" w:line="240" w:lineRule="auto"/>
        <w:jc w:val="both"/>
        <w:rPr>
          <w:rFonts w:cstheme="minorHAnsi"/>
          <w:sz w:val="22"/>
          <w:szCs w:val="22"/>
        </w:rPr>
      </w:pPr>
      <w:r w:rsidRPr="00F25D6F">
        <w:rPr>
          <w:rFonts w:cstheme="minorHAnsi"/>
          <w:sz w:val="22"/>
          <w:szCs w:val="22"/>
          <w:shd w:val="clear" w:color="auto" w:fill="FFFFFF"/>
        </w:rPr>
        <w:t>(2) Az (1) bekezdésben említett, az érintett részére adott tájékoztatásban világosan és közérthetően ismertetni kell az adatvédelmi incidens jellegét, és közölni kell legalább a</w:t>
      </w:r>
    </w:p>
    <w:p w14:paraId="7BEE196F" w14:textId="77777777" w:rsidR="00C22887" w:rsidRPr="00F25D6F" w:rsidRDefault="00C22887" w:rsidP="00C22887">
      <w:pPr>
        <w:numPr>
          <w:ilvl w:val="0"/>
          <w:numId w:val="28"/>
        </w:numPr>
        <w:spacing w:before="0" w:after="0" w:line="240" w:lineRule="auto"/>
        <w:ind w:left="567"/>
        <w:jc w:val="both"/>
        <w:rPr>
          <w:rFonts w:cstheme="minorHAnsi"/>
          <w:sz w:val="22"/>
          <w:szCs w:val="22"/>
        </w:rPr>
      </w:pPr>
      <w:r w:rsidRPr="00F25D6F">
        <w:rPr>
          <w:rFonts w:cstheme="minorHAnsi"/>
          <w:sz w:val="22"/>
          <w:szCs w:val="22"/>
          <w:shd w:val="clear" w:color="auto" w:fill="FFFFFF"/>
        </w:rPr>
        <w:t xml:space="preserve">az adatvédelmi tisztviselő vagy a további tájékoztatást nyújtó egyéb kapcsolattartó nevét és elérhetőségeit, </w:t>
      </w:r>
    </w:p>
    <w:p w14:paraId="7852C4A3" w14:textId="77777777" w:rsidR="00C22887" w:rsidRPr="00F25D6F" w:rsidRDefault="00C22887" w:rsidP="00C22887">
      <w:pPr>
        <w:numPr>
          <w:ilvl w:val="0"/>
          <w:numId w:val="28"/>
        </w:numPr>
        <w:spacing w:before="0" w:after="0" w:line="240" w:lineRule="auto"/>
        <w:ind w:left="567"/>
        <w:jc w:val="both"/>
        <w:rPr>
          <w:rFonts w:cstheme="minorHAnsi"/>
          <w:sz w:val="22"/>
          <w:szCs w:val="22"/>
        </w:rPr>
      </w:pPr>
      <w:r w:rsidRPr="00F25D6F">
        <w:rPr>
          <w:rFonts w:cstheme="minorHAnsi"/>
          <w:sz w:val="22"/>
          <w:szCs w:val="22"/>
          <w:shd w:val="clear" w:color="auto" w:fill="FFFFFF"/>
        </w:rPr>
        <w:t xml:space="preserve">az adatvédelmi incidensből eredő, valószínűsíthető következményeket, </w:t>
      </w:r>
    </w:p>
    <w:p w14:paraId="1A4E913C" w14:textId="77777777" w:rsidR="00C22887" w:rsidRPr="00F25D6F" w:rsidRDefault="00C22887" w:rsidP="00C22887">
      <w:pPr>
        <w:numPr>
          <w:ilvl w:val="0"/>
          <w:numId w:val="28"/>
        </w:numPr>
        <w:spacing w:before="0" w:after="0" w:line="240" w:lineRule="auto"/>
        <w:ind w:left="567"/>
        <w:jc w:val="both"/>
        <w:rPr>
          <w:rFonts w:cstheme="minorHAnsi"/>
          <w:sz w:val="22"/>
          <w:szCs w:val="22"/>
        </w:rPr>
      </w:pPr>
      <w:r w:rsidRPr="00F25D6F">
        <w:rPr>
          <w:rFonts w:cstheme="minorHAnsi"/>
          <w:sz w:val="22"/>
          <w:szCs w:val="22"/>
          <w:shd w:val="clear" w:color="auto" w:fill="FFFFFF"/>
        </w:rPr>
        <w:t>az adatkezelő által az adatvédelmi incidens orvoslására tett vagy tervezett intézkedéseket, beleértve adott esetben az adatvédelmi incidensből eredő esetleges hátrányos következmények enyhítését célzó intézkedéseket is.</w:t>
      </w:r>
    </w:p>
    <w:p w14:paraId="5326738D" w14:textId="77777777" w:rsidR="00C22887" w:rsidRPr="00F25D6F" w:rsidRDefault="00C22887" w:rsidP="00C22887">
      <w:pPr>
        <w:spacing w:before="0" w:after="0" w:line="240" w:lineRule="auto"/>
        <w:jc w:val="both"/>
        <w:rPr>
          <w:rFonts w:cstheme="minorHAnsi"/>
          <w:sz w:val="22"/>
          <w:szCs w:val="22"/>
        </w:rPr>
      </w:pPr>
    </w:p>
    <w:p w14:paraId="052BD060" w14:textId="77777777" w:rsidR="00C22887" w:rsidRPr="00F25D6F" w:rsidRDefault="00C22887" w:rsidP="00C22887">
      <w:pPr>
        <w:spacing w:before="0" w:after="0" w:line="240" w:lineRule="auto"/>
        <w:jc w:val="both"/>
        <w:rPr>
          <w:rFonts w:cstheme="minorHAnsi"/>
          <w:sz w:val="22"/>
          <w:szCs w:val="22"/>
        </w:rPr>
      </w:pPr>
      <w:r w:rsidRPr="00F25D6F">
        <w:rPr>
          <w:rFonts w:cstheme="minorHAnsi"/>
          <w:sz w:val="22"/>
          <w:szCs w:val="22"/>
          <w:shd w:val="clear" w:color="auto" w:fill="FFFFFF"/>
        </w:rPr>
        <w:t>(3) Az érintettet nem kell az (1) bekezdésben említettek szerint tájékoztatni, ha a következő feltételek bármelyike teljesül:</w:t>
      </w:r>
    </w:p>
    <w:p w14:paraId="7CE5B8C8" w14:textId="77777777" w:rsidR="00C22887" w:rsidRPr="00F25D6F" w:rsidRDefault="00C22887" w:rsidP="00C22887">
      <w:pPr>
        <w:numPr>
          <w:ilvl w:val="0"/>
          <w:numId w:val="29"/>
        </w:numPr>
        <w:spacing w:before="0" w:after="0" w:line="240" w:lineRule="auto"/>
        <w:ind w:left="567"/>
        <w:jc w:val="both"/>
        <w:rPr>
          <w:rFonts w:cstheme="minorHAnsi"/>
          <w:sz w:val="22"/>
          <w:szCs w:val="22"/>
        </w:rPr>
      </w:pPr>
      <w:r w:rsidRPr="00F25D6F">
        <w:rPr>
          <w:rFonts w:cstheme="minorHAnsi"/>
          <w:sz w:val="22"/>
          <w:szCs w:val="22"/>
          <w:shd w:val="clear" w:color="auto" w:fill="FFFFFF"/>
        </w:rPr>
        <w:t>az adatkezelő megfelelő technikai és szervezési védelmi intézkedéseket hajtott végre, és ezeket az intézkedéseket az adatvédelmi incidens által érintett adatok tekintetében alkalmazták, különösen azokat az intézkedéseket, amelyek a személyes adatokhoz való hozzáférésre fel nem jogosított személyek számára értelmezhetetlenné teszik az adatokat;</w:t>
      </w:r>
    </w:p>
    <w:p w14:paraId="13EEBC8E" w14:textId="77777777" w:rsidR="00C22887" w:rsidRPr="00F25D6F" w:rsidRDefault="00C22887" w:rsidP="00C22887">
      <w:pPr>
        <w:numPr>
          <w:ilvl w:val="0"/>
          <w:numId w:val="29"/>
        </w:numPr>
        <w:spacing w:before="0" w:after="0" w:line="240" w:lineRule="auto"/>
        <w:ind w:left="567"/>
        <w:jc w:val="both"/>
        <w:rPr>
          <w:rFonts w:cstheme="minorHAnsi"/>
          <w:sz w:val="22"/>
          <w:szCs w:val="22"/>
        </w:rPr>
      </w:pPr>
      <w:r w:rsidRPr="00F25D6F">
        <w:rPr>
          <w:rFonts w:cstheme="minorHAnsi"/>
          <w:sz w:val="22"/>
          <w:szCs w:val="22"/>
          <w:shd w:val="clear" w:color="auto" w:fill="FFFFFF"/>
        </w:rPr>
        <w:t>az adatkezelő az adatvédelmi incidenst követően olyan további intézkedéseket tett, amelyek biztosítják, hogy az érintett jogaira és szabadságaira jelentett, az (1) bekezdésben említett magas kockázat a továbbiakban valószínűsíthetően nem valósul meg;</w:t>
      </w:r>
    </w:p>
    <w:p w14:paraId="48C45CA4" w14:textId="77777777" w:rsidR="00C22887" w:rsidRPr="00F25D6F" w:rsidRDefault="00C22887" w:rsidP="00C22887">
      <w:pPr>
        <w:numPr>
          <w:ilvl w:val="0"/>
          <w:numId w:val="29"/>
        </w:numPr>
        <w:spacing w:before="0" w:after="0" w:line="240" w:lineRule="auto"/>
        <w:ind w:left="567"/>
        <w:jc w:val="both"/>
        <w:rPr>
          <w:rFonts w:cstheme="minorHAnsi"/>
          <w:sz w:val="22"/>
          <w:szCs w:val="22"/>
        </w:rPr>
      </w:pPr>
      <w:r w:rsidRPr="00F25D6F">
        <w:rPr>
          <w:rFonts w:cstheme="minorHAnsi"/>
          <w:sz w:val="22"/>
          <w:szCs w:val="22"/>
          <w:shd w:val="clear" w:color="auto" w:fill="FFFFFF"/>
        </w:rPr>
        <w:t>a tájékoztatás aránytalan erőfeszítést tenne szükségessé. Ilyen esetekben az érintetteket nyilvánosan közzétett információk útján kell tájékoztatni, vagy olyan hasonló intézkedést kell hozni, amely biztosítja az érintettek hasonlóan hatékony tájékoztatását.</w:t>
      </w:r>
    </w:p>
    <w:p w14:paraId="3022DD3D" w14:textId="77777777" w:rsidR="00C22887" w:rsidRPr="00F25D6F" w:rsidRDefault="00C22887" w:rsidP="00C22887">
      <w:pPr>
        <w:spacing w:before="0" w:after="0" w:line="240" w:lineRule="auto"/>
        <w:jc w:val="both"/>
        <w:rPr>
          <w:rFonts w:cstheme="minorHAnsi"/>
          <w:sz w:val="22"/>
          <w:szCs w:val="22"/>
        </w:rPr>
      </w:pPr>
    </w:p>
    <w:p w14:paraId="448E48F3" w14:textId="77777777" w:rsidR="00C22887" w:rsidRPr="00F25D6F" w:rsidRDefault="00C22887" w:rsidP="00C22887">
      <w:pPr>
        <w:spacing w:before="0" w:after="0" w:line="240" w:lineRule="auto"/>
        <w:jc w:val="both"/>
        <w:rPr>
          <w:rFonts w:cstheme="minorHAnsi"/>
          <w:sz w:val="22"/>
          <w:szCs w:val="22"/>
          <w:shd w:val="clear" w:color="auto" w:fill="FFFFFF"/>
        </w:rPr>
      </w:pPr>
      <w:r w:rsidRPr="00F25D6F">
        <w:rPr>
          <w:rFonts w:cstheme="minorHAnsi"/>
          <w:sz w:val="22"/>
          <w:szCs w:val="22"/>
          <w:shd w:val="clear" w:color="auto" w:fill="FFFFFF"/>
        </w:rPr>
        <w:lastRenderedPageBreak/>
        <w:t>(4)   Ha az adatkezelő még nem értesítette az érintettet az adatvédelmi incidensről, a felügyeleti hatóság, miután mérlegelte, hogy az adatvédelmi incidens valószínűsíthetően magas kockázattal jár-e, elrendelheti az érintett tájékoztatását, vagy megállapíthatja a (3) bekezdésben említett feltételek valamelyikének teljesülését.</w:t>
      </w:r>
    </w:p>
    <w:p w14:paraId="21915950" w14:textId="77777777" w:rsidR="00C22887" w:rsidRPr="00F25D6F" w:rsidRDefault="00C22887" w:rsidP="00C22887">
      <w:pPr>
        <w:spacing w:before="0" w:after="0" w:line="240" w:lineRule="auto"/>
        <w:jc w:val="both"/>
        <w:rPr>
          <w:rFonts w:cstheme="minorHAnsi"/>
          <w:sz w:val="22"/>
          <w:szCs w:val="22"/>
          <w:shd w:val="clear" w:color="auto" w:fill="FFFFFF"/>
        </w:rPr>
      </w:pPr>
    </w:p>
    <w:p w14:paraId="601C0D08" w14:textId="77777777" w:rsidR="00C22887" w:rsidRPr="00F25D6F" w:rsidRDefault="00C22887" w:rsidP="00C22887">
      <w:pPr>
        <w:pBdr>
          <w:bottom w:val="single" w:sz="6" w:space="1" w:color="4472C4" w:themeColor="accent1"/>
        </w:pBdr>
        <w:spacing w:before="0" w:after="0" w:line="240" w:lineRule="auto"/>
        <w:outlineLvl w:val="4"/>
        <w:rPr>
          <w:caps/>
          <w:color w:val="2F5496" w:themeColor="accent1" w:themeShade="BF"/>
          <w:spacing w:val="10"/>
          <w:shd w:val="clear" w:color="auto" w:fill="FFFFFF"/>
        </w:rPr>
      </w:pPr>
      <w:bookmarkStart w:id="83" w:name="_Toc536710163"/>
      <w:bookmarkStart w:id="84" w:name="_Toc150169103"/>
      <w:r w:rsidRPr="00F25D6F">
        <w:rPr>
          <w:caps/>
          <w:color w:val="2F5496" w:themeColor="accent1" w:themeShade="BF"/>
          <w:spacing w:val="10"/>
          <w:shd w:val="clear" w:color="auto" w:fill="FFFFFF"/>
        </w:rPr>
        <w:t>2.3.2.4. Az adatvédelmi incidensek nyilvántartása</w:t>
      </w:r>
      <w:bookmarkEnd w:id="83"/>
      <w:bookmarkEnd w:id="84"/>
    </w:p>
    <w:p w14:paraId="2F2CC3E0" w14:textId="77777777" w:rsidR="00C22887" w:rsidRPr="00F25D6F" w:rsidRDefault="00C22887" w:rsidP="00C22887">
      <w:pPr>
        <w:spacing w:before="0" w:after="0" w:line="240" w:lineRule="auto"/>
        <w:jc w:val="both"/>
        <w:rPr>
          <w:rFonts w:cstheme="minorHAnsi"/>
          <w:sz w:val="22"/>
          <w:szCs w:val="22"/>
          <w:shd w:val="clear" w:color="auto" w:fill="FFFFFF"/>
        </w:rPr>
      </w:pPr>
    </w:p>
    <w:p w14:paraId="6363254A" w14:textId="77777777" w:rsidR="00C22887" w:rsidRDefault="00C22887" w:rsidP="00C22887">
      <w:pPr>
        <w:spacing w:before="0" w:after="0" w:line="240" w:lineRule="auto"/>
        <w:jc w:val="both"/>
        <w:rPr>
          <w:rFonts w:cstheme="minorHAnsi"/>
          <w:bCs/>
          <w:sz w:val="22"/>
          <w:szCs w:val="22"/>
          <w:shd w:val="clear" w:color="auto" w:fill="FFFFFF"/>
        </w:rPr>
      </w:pPr>
      <w:r w:rsidRPr="003E167B">
        <w:rPr>
          <w:rFonts w:cstheme="minorHAnsi"/>
          <w:sz w:val="22"/>
          <w:szCs w:val="22"/>
          <w:shd w:val="clear" w:color="auto" w:fill="FFFFFF"/>
        </w:rPr>
        <w:t xml:space="preserve">Az adatkezelő nyilvántartja az adatvédelmi incidenseket, feltüntetve az adatvédelmi incidenshez kapcsolódó </w:t>
      </w:r>
      <w:r w:rsidRPr="00F25D6F">
        <w:rPr>
          <w:rFonts w:cstheme="minorHAnsi"/>
          <w:sz w:val="22"/>
          <w:szCs w:val="22"/>
          <w:shd w:val="clear" w:color="auto" w:fill="FFFFFF"/>
        </w:rPr>
        <w:t xml:space="preserve">tényeket, annak hatásait és az orvoslására tett intézkedéseket. E nyilvántartás lehetővé teszi, hogy a felügyeleti hatóság ellenőrizze a GDPR 33. cikkében foglalt követelményeknek való megfelelést. </w:t>
      </w:r>
      <w:bookmarkStart w:id="85" w:name="_Hlk776457"/>
      <w:bookmarkStart w:id="86" w:name="_Hlk536646829"/>
      <w:r w:rsidRPr="00F25D6F">
        <w:rPr>
          <w:rFonts w:cstheme="minorHAnsi"/>
          <w:sz w:val="22"/>
          <w:szCs w:val="22"/>
          <w:shd w:val="clear" w:color="auto" w:fill="FFFFFF"/>
        </w:rPr>
        <w:t xml:space="preserve">Az adatvédelmi incidensek nyilvántartására szolgáló mintadokumentumot </w:t>
      </w:r>
      <w:bookmarkStart w:id="87" w:name="_Hlk536632086"/>
      <w:r w:rsidRPr="00F25D6F">
        <w:rPr>
          <w:rFonts w:cstheme="minorHAnsi"/>
          <w:sz w:val="22"/>
          <w:szCs w:val="22"/>
          <w:shd w:val="clear" w:color="auto" w:fill="FFFFFF"/>
        </w:rPr>
        <w:t xml:space="preserve">a jelen </w:t>
      </w:r>
      <w:r w:rsidRPr="00F25D6F">
        <w:rPr>
          <w:rFonts w:cstheme="minorHAnsi"/>
          <w:bCs/>
          <w:sz w:val="22"/>
          <w:szCs w:val="22"/>
          <w:shd w:val="clear" w:color="auto" w:fill="FFFFFF"/>
        </w:rPr>
        <w:t xml:space="preserve">szabályzat </w:t>
      </w:r>
      <w:r>
        <w:rPr>
          <w:rFonts w:cstheme="minorHAnsi"/>
          <w:bCs/>
          <w:sz w:val="22"/>
          <w:szCs w:val="22"/>
          <w:shd w:val="clear" w:color="auto" w:fill="FFFFFF"/>
        </w:rPr>
        <w:t>7.</w:t>
      </w:r>
      <w:r w:rsidRPr="00F25D6F">
        <w:rPr>
          <w:rFonts w:cstheme="minorHAnsi"/>
          <w:bCs/>
          <w:sz w:val="22"/>
          <w:szCs w:val="22"/>
          <w:shd w:val="clear" w:color="auto" w:fill="FFFFFF"/>
        </w:rPr>
        <w:t xml:space="preserve"> sz. melléklete</w:t>
      </w:r>
      <w:bookmarkEnd w:id="85"/>
      <w:r w:rsidRPr="00F25D6F">
        <w:rPr>
          <w:rFonts w:cstheme="minorHAnsi"/>
          <w:bCs/>
          <w:sz w:val="22"/>
          <w:szCs w:val="22"/>
          <w:shd w:val="clear" w:color="auto" w:fill="FFFFFF"/>
        </w:rPr>
        <w:t xml:space="preserve"> tartalmazza.</w:t>
      </w:r>
    </w:p>
    <w:p w14:paraId="6D9A7B92" w14:textId="77777777" w:rsidR="00274BEE" w:rsidRPr="00F25D6F" w:rsidRDefault="00274BEE" w:rsidP="00C22887">
      <w:pPr>
        <w:spacing w:before="0" w:after="0" w:line="240" w:lineRule="auto"/>
        <w:jc w:val="both"/>
        <w:rPr>
          <w:rFonts w:cstheme="minorHAnsi"/>
          <w:sz w:val="22"/>
          <w:szCs w:val="22"/>
          <w:shd w:val="clear" w:color="auto" w:fill="FFFFFF"/>
        </w:rPr>
      </w:pPr>
    </w:p>
    <w:bookmarkEnd w:id="86"/>
    <w:bookmarkEnd w:id="87"/>
    <w:p w14:paraId="5A837B43" w14:textId="77777777" w:rsidR="00C22887" w:rsidRPr="00434FB3" w:rsidRDefault="00C22887" w:rsidP="00C22887">
      <w:pPr>
        <w:pStyle w:val="Nincstrkz"/>
        <w:spacing w:before="0"/>
        <w:jc w:val="both"/>
        <w:rPr>
          <w:rFonts w:cstheme="minorHAnsi"/>
          <w:sz w:val="22"/>
          <w:szCs w:val="22"/>
          <w:shd w:val="clear" w:color="auto" w:fill="FFFFFF"/>
        </w:rPr>
      </w:pPr>
    </w:p>
    <w:p w14:paraId="011C907C" w14:textId="77777777" w:rsidR="00C22887" w:rsidRPr="00994959" w:rsidRDefault="00C22887" w:rsidP="00C22887">
      <w:pPr>
        <w:pStyle w:val="Cmsor2"/>
        <w:spacing w:before="0" w:line="240" w:lineRule="auto"/>
      </w:pPr>
      <w:bookmarkStart w:id="88" w:name="_Toc536710164"/>
      <w:bookmarkStart w:id="89" w:name="_Toc150169104"/>
      <w:r w:rsidRPr="00994959">
        <w:t>3. ADATVÉDELMI TISZTVISELŐ</w:t>
      </w:r>
      <w:bookmarkEnd w:id="88"/>
      <w:bookmarkEnd w:id="89"/>
    </w:p>
    <w:p w14:paraId="3FDFA20A" w14:textId="77777777" w:rsidR="00C22887" w:rsidRDefault="00C22887" w:rsidP="00C22887">
      <w:pPr>
        <w:pStyle w:val="Textbody"/>
        <w:spacing w:before="0" w:after="0" w:line="240" w:lineRule="auto"/>
        <w:jc w:val="both"/>
        <w:rPr>
          <w:rFonts w:cstheme="minorHAnsi"/>
          <w:sz w:val="22"/>
          <w:szCs w:val="22"/>
        </w:rPr>
      </w:pPr>
    </w:p>
    <w:p w14:paraId="01582DEF" w14:textId="77777777" w:rsidR="00C22887" w:rsidRPr="003E167B" w:rsidRDefault="00C22887" w:rsidP="00C22887">
      <w:pPr>
        <w:pStyle w:val="Textbody"/>
        <w:spacing w:before="0" w:after="0" w:line="240" w:lineRule="auto"/>
        <w:jc w:val="both"/>
        <w:rPr>
          <w:rFonts w:cstheme="minorHAnsi"/>
          <w:sz w:val="22"/>
          <w:szCs w:val="22"/>
        </w:rPr>
      </w:pPr>
      <w:r>
        <w:rPr>
          <w:rFonts w:cstheme="minorHAnsi"/>
          <w:sz w:val="22"/>
          <w:szCs w:val="22"/>
        </w:rPr>
        <w:t xml:space="preserve">(1) A </w:t>
      </w:r>
      <w:r w:rsidR="00523E7A">
        <w:rPr>
          <w:rFonts w:cstheme="minorHAnsi"/>
          <w:sz w:val="22"/>
          <w:szCs w:val="22"/>
        </w:rPr>
        <w:t>Szociális Szolgálat</w:t>
      </w:r>
      <w:r>
        <w:rPr>
          <w:rFonts w:cstheme="minorHAnsi"/>
          <w:sz w:val="22"/>
          <w:szCs w:val="22"/>
        </w:rPr>
        <w:t xml:space="preserve"> – az általa ellátott közfeladatra tekintettel – a GDPR 37. cikk (1) bekezdése a) </w:t>
      </w:r>
      <w:r w:rsidRPr="003E167B">
        <w:rPr>
          <w:rFonts w:cstheme="minorHAnsi"/>
          <w:sz w:val="22"/>
          <w:szCs w:val="22"/>
        </w:rPr>
        <w:t>pontjában foglaltak alapján adatvédelmi tisztviselő kijelölésére köteles.</w:t>
      </w:r>
    </w:p>
    <w:p w14:paraId="2EE6CFAA" w14:textId="77777777" w:rsidR="00C22887" w:rsidRDefault="00C22887" w:rsidP="00C22887">
      <w:pPr>
        <w:pStyle w:val="Textbody"/>
        <w:spacing w:before="0" w:after="0" w:line="240" w:lineRule="auto"/>
        <w:jc w:val="both"/>
        <w:rPr>
          <w:rFonts w:cstheme="minorHAnsi"/>
          <w:sz w:val="22"/>
          <w:szCs w:val="22"/>
        </w:rPr>
      </w:pPr>
    </w:p>
    <w:p w14:paraId="67B97C2E" w14:textId="77777777" w:rsidR="00C22887" w:rsidRDefault="00C22887" w:rsidP="00C22887">
      <w:pPr>
        <w:pStyle w:val="Textbody"/>
        <w:spacing w:before="0" w:after="0" w:line="240" w:lineRule="auto"/>
        <w:jc w:val="both"/>
        <w:rPr>
          <w:rFonts w:cstheme="minorHAnsi"/>
          <w:sz w:val="22"/>
          <w:szCs w:val="22"/>
        </w:rPr>
      </w:pPr>
      <w:r>
        <w:rPr>
          <w:rFonts w:cstheme="minorHAnsi"/>
          <w:sz w:val="22"/>
          <w:szCs w:val="22"/>
        </w:rPr>
        <w:t xml:space="preserve">(2) </w:t>
      </w:r>
      <w:r w:rsidRPr="00054DF5">
        <w:rPr>
          <w:rFonts w:cstheme="minorHAnsi"/>
          <w:sz w:val="22"/>
          <w:szCs w:val="22"/>
        </w:rPr>
        <w:t>A</w:t>
      </w:r>
      <w:r>
        <w:rPr>
          <w:rFonts w:cstheme="minorHAnsi"/>
          <w:sz w:val="22"/>
          <w:szCs w:val="22"/>
        </w:rPr>
        <w:t xml:space="preserve"> </w:t>
      </w:r>
      <w:r w:rsidR="00523E7A">
        <w:rPr>
          <w:rFonts w:cstheme="minorHAnsi"/>
          <w:sz w:val="22"/>
          <w:szCs w:val="22"/>
        </w:rPr>
        <w:t>Szociális Szolgálat</w:t>
      </w:r>
      <w:r>
        <w:rPr>
          <w:rFonts w:cstheme="minorHAnsi"/>
          <w:sz w:val="22"/>
          <w:szCs w:val="22"/>
        </w:rPr>
        <w:t xml:space="preserve"> a</w:t>
      </w:r>
      <w:r w:rsidRPr="00054DF5">
        <w:rPr>
          <w:rFonts w:cstheme="minorHAnsi"/>
          <w:sz w:val="22"/>
          <w:szCs w:val="22"/>
        </w:rPr>
        <w:t>z adatvédelmi tisztviselőt szakmai rátermettség</w:t>
      </w:r>
      <w:r>
        <w:rPr>
          <w:rFonts w:cstheme="minorHAnsi"/>
          <w:sz w:val="22"/>
          <w:szCs w:val="22"/>
        </w:rPr>
        <w:t>e</w:t>
      </w:r>
      <w:r w:rsidRPr="00054DF5">
        <w:rPr>
          <w:rFonts w:cstheme="minorHAnsi"/>
          <w:sz w:val="22"/>
          <w:szCs w:val="22"/>
        </w:rPr>
        <w:t xml:space="preserve"> és különösen az adatvédelmi jog és gyakorlat szakértői szintű ismerete, valamint a </w:t>
      </w:r>
      <w:r>
        <w:rPr>
          <w:rFonts w:cstheme="minorHAnsi"/>
          <w:sz w:val="22"/>
          <w:szCs w:val="22"/>
        </w:rPr>
        <w:t xml:space="preserve">GDPR </w:t>
      </w:r>
      <w:r w:rsidRPr="00054DF5">
        <w:rPr>
          <w:rFonts w:cstheme="minorHAnsi"/>
          <w:sz w:val="22"/>
          <w:szCs w:val="22"/>
        </w:rPr>
        <w:t>39. cikk</w:t>
      </w:r>
      <w:r>
        <w:rPr>
          <w:rFonts w:cstheme="minorHAnsi"/>
          <w:sz w:val="22"/>
          <w:szCs w:val="22"/>
        </w:rPr>
        <w:t>é</w:t>
      </w:r>
      <w:r w:rsidRPr="00054DF5">
        <w:rPr>
          <w:rFonts w:cstheme="minorHAnsi"/>
          <w:sz w:val="22"/>
          <w:szCs w:val="22"/>
        </w:rPr>
        <w:t>ben említett feladatok ellátására való alkalmasság</w:t>
      </w:r>
      <w:r>
        <w:rPr>
          <w:rFonts w:cstheme="minorHAnsi"/>
          <w:sz w:val="22"/>
          <w:szCs w:val="22"/>
        </w:rPr>
        <w:t>a</w:t>
      </w:r>
      <w:r w:rsidRPr="00054DF5">
        <w:rPr>
          <w:rFonts w:cstheme="minorHAnsi"/>
          <w:sz w:val="22"/>
          <w:szCs w:val="22"/>
        </w:rPr>
        <w:t xml:space="preserve"> alapján </w:t>
      </w:r>
      <w:r>
        <w:rPr>
          <w:rFonts w:cstheme="minorHAnsi"/>
          <w:sz w:val="22"/>
          <w:szCs w:val="22"/>
        </w:rPr>
        <w:t>jelöli ki</w:t>
      </w:r>
      <w:r w:rsidRPr="00054DF5">
        <w:rPr>
          <w:rFonts w:cstheme="minorHAnsi"/>
          <w:sz w:val="22"/>
          <w:szCs w:val="22"/>
        </w:rPr>
        <w:t>.</w:t>
      </w:r>
    </w:p>
    <w:p w14:paraId="51DDEABB" w14:textId="77777777" w:rsidR="00C22887" w:rsidRDefault="00C22887" w:rsidP="00C22887">
      <w:pPr>
        <w:pStyle w:val="Textbody"/>
        <w:spacing w:before="0" w:after="0" w:line="240" w:lineRule="auto"/>
        <w:jc w:val="both"/>
        <w:rPr>
          <w:rFonts w:cstheme="minorHAnsi"/>
          <w:sz w:val="22"/>
          <w:szCs w:val="22"/>
        </w:rPr>
      </w:pPr>
    </w:p>
    <w:p w14:paraId="4982ED63" w14:textId="77777777" w:rsidR="00C22887" w:rsidRPr="003E167B" w:rsidRDefault="00C22887" w:rsidP="00C22887">
      <w:pPr>
        <w:pStyle w:val="Textbody"/>
        <w:spacing w:before="0" w:after="0" w:line="240" w:lineRule="auto"/>
        <w:jc w:val="both"/>
        <w:rPr>
          <w:rFonts w:cstheme="minorHAnsi"/>
          <w:sz w:val="22"/>
          <w:szCs w:val="22"/>
        </w:rPr>
      </w:pPr>
      <w:r>
        <w:rPr>
          <w:rFonts w:cstheme="minorHAnsi"/>
          <w:sz w:val="22"/>
          <w:szCs w:val="22"/>
        </w:rPr>
        <w:t xml:space="preserve">(3) A </w:t>
      </w:r>
      <w:r w:rsidR="00523E7A">
        <w:rPr>
          <w:rFonts w:cstheme="minorHAnsi"/>
          <w:sz w:val="22"/>
          <w:szCs w:val="22"/>
        </w:rPr>
        <w:t>Szociális Szolgálat</w:t>
      </w:r>
      <w:r>
        <w:rPr>
          <w:rFonts w:cstheme="minorHAnsi"/>
          <w:sz w:val="22"/>
          <w:szCs w:val="22"/>
        </w:rPr>
        <w:t xml:space="preserve"> az adatvédelmi tisztviselő nevét és elérhetőségét közzéteszi, és azt </w:t>
      </w:r>
      <w:r w:rsidRPr="003E167B">
        <w:rPr>
          <w:rFonts w:cstheme="minorHAnsi"/>
          <w:sz w:val="22"/>
          <w:szCs w:val="22"/>
        </w:rPr>
        <w:t>a felügyeleti hatósággal is közli.</w:t>
      </w:r>
    </w:p>
    <w:p w14:paraId="3ED9C68E" w14:textId="77777777" w:rsidR="00C22887" w:rsidRDefault="00C22887" w:rsidP="00C22887">
      <w:pPr>
        <w:pStyle w:val="Textbody"/>
        <w:spacing w:before="0" w:after="0" w:line="240" w:lineRule="auto"/>
        <w:jc w:val="both"/>
        <w:rPr>
          <w:rFonts w:cstheme="minorHAnsi"/>
          <w:sz w:val="22"/>
          <w:szCs w:val="22"/>
        </w:rPr>
      </w:pPr>
    </w:p>
    <w:p w14:paraId="43A31C63" w14:textId="77777777" w:rsidR="00C22887" w:rsidRDefault="00C22887" w:rsidP="00C22887">
      <w:pPr>
        <w:pStyle w:val="Textbody"/>
        <w:spacing w:before="0" w:after="0" w:line="240" w:lineRule="auto"/>
        <w:jc w:val="both"/>
        <w:rPr>
          <w:rFonts w:cstheme="minorHAnsi"/>
          <w:sz w:val="22"/>
          <w:szCs w:val="22"/>
        </w:rPr>
      </w:pPr>
      <w:r>
        <w:rPr>
          <w:rFonts w:cstheme="minorHAnsi"/>
          <w:sz w:val="22"/>
          <w:szCs w:val="22"/>
        </w:rPr>
        <w:t xml:space="preserve">(4) A </w:t>
      </w:r>
      <w:r w:rsidR="00523E7A">
        <w:rPr>
          <w:rFonts w:cstheme="minorHAnsi"/>
          <w:sz w:val="22"/>
          <w:szCs w:val="22"/>
        </w:rPr>
        <w:t>Szociális Szolgálat</w:t>
      </w:r>
      <w:r>
        <w:rPr>
          <w:rFonts w:cstheme="minorHAnsi"/>
          <w:sz w:val="22"/>
          <w:szCs w:val="22"/>
        </w:rPr>
        <w:t xml:space="preserve"> </w:t>
      </w:r>
      <w:r w:rsidRPr="00054DF5">
        <w:rPr>
          <w:rFonts w:cstheme="minorHAnsi"/>
          <w:sz w:val="22"/>
          <w:szCs w:val="22"/>
        </w:rPr>
        <w:t>biztosítja, hogy az adatvédelmi tisztviselő a személyes adatok védelmével kapcsolatos összes ügybe megfelelő módon és időben bekapcsolódjon</w:t>
      </w:r>
      <w:r>
        <w:rPr>
          <w:rFonts w:cstheme="minorHAnsi"/>
          <w:sz w:val="22"/>
          <w:szCs w:val="22"/>
        </w:rPr>
        <w:t>.</w:t>
      </w:r>
    </w:p>
    <w:p w14:paraId="6384E3E5" w14:textId="77777777" w:rsidR="00C22887" w:rsidRDefault="00C22887" w:rsidP="00C22887">
      <w:pPr>
        <w:pStyle w:val="Textbody"/>
        <w:spacing w:before="0" w:after="0" w:line="240" w:lineRule="auto"/>
        <w:jc w:val="both"/>
        <w:rPr>
          <w:rFonts w:cstheme="minorHAnsi"/>
          <w:sz w:val="22"/>
          <w:szCs w:val="22"/>
        </w:rPr>
      </w:pPr>
    </w:p>
    <w:p w14:paraId="7C27B18A" w14:textId="77777777" w:rsidR="00C22887" w:rsidRPr="006F5FB5" w:rsidRDefault="00C22887" w:rsidP="00C22887">
      <w:pPr>
        <w:pStyle w:val="Textbody"/>
        <w:spacing w:before="0" w:after="0" w:line="240" w:lineRule="auto"/>
        <w:jc w:val="both"/>
        <w:rPr>
          <w:rFonts w:cstheme="minorHAnsi"/>
          <w:sz w:val="22"/>
          <w:szCs w:val="22"/>
        </w:rPr>
      </w:pPr>
      <w:r>
        <w:rPr>
          <w:rFonts w:cstheme="minorHAnsi"/>
          <w:sz w:val="22"/>
          <w:szCs w:val="22"/>
        </w:rPr>
        <w:t xml:space="preserve">(5) </w:t>
      </w:r>
      <w:bookmarkStart w:id="90" w:name="_Hlk536632866"/>
      <w:r w:rsidRPr="006F5FB5">
        <w:rPr>
          <w:rFonts w:cstheme="minorHAnsi"/>
          <w:sz w:val="22"/>
          <w:szCs w:val="22"/>
        </w:rPr>
        <w:t xml:space="preserve">A </w:t>
      </w:r>
      <w:r w:rsidR="00523E7A">
        <w:rPr>
          <w:rFonts w:cstheme="minorHAnsi"/>
          <w:sz w:val="22"/>
          <w:szCs w:val="22"/>
        </w:rPr>
        <w:t>Szociális Szolgálat</w:t>
      </w:r>
      <w:r w:rsidRPr="006F5FB5">
        <w:rPr>
          <w:rFonts w:cstheme="minorHAnsi"/>
          <w:sz w:val="22"/>
          <w:szCs w:val="22"/>
        </w:rPr>
        <w:t xml:space="preserve"> </w:t>
      </w:r>
      <w:bookmarkEnd w:id="90"/>
      <w:r w:rsidRPr="006F5FB5">
        <w:rPr>
          <w:rFonts w:cstheme="minorHAnsi"/>
          <w:sz w:val="22"/>
          <w:szCs w:val="22"/>
        </w:rPr>
        <w:t>támogatja az adatvédelmi tisztviselőt a 39. cikkben említett feladatai ellátásában azáltal, hogy biztosítja számára azokat az forrásokat, amelyek e feladatok végrehajtásához, a személyes adatokhoz és az adatkezelési műveletekhez való hozzáféréshez, valamint az adatvédelmi tisztviselő szakértői szintű ismereteinek fenntartásához szükségesek.</w:t>
      </w:r>
    </w:p>
    <w:p w14:paraId="19D2E3CF" w14:textId="77777777" w:rsidR="00C22887" w:rsidRDefault="00C22887" w:rsidP="00C22887">
      <w:pPr>
        <w:pStyle w:val="Textbody"/>
        <w:spacing w:before="0" w:after="0" w:line="240" w:lineRule="auto"/>
        <w:jc w:val="both"/>
        <w:rPr>
          <w:rFonts w:cstheme="minorHAnsi"/>
          <w:sz w:val="22"/>
          <w:szCs w:val="22"/>
        </w:rPr>
      </w:pPr>
    </w:p>
    <w:p w14:paraId="4A7A4C99" w14:textId="77777777" w:rsidR="00C22887" w:rsidRDefault="00C22887" w:rsidP="00C22887">
      <w:pPr>
        <w:pStyle w:val="Textbody"/>
        <w:spacing w:before="0" w:after="0" w:line="240" w:lineRule="auto"/>
        <w:jc w:val="both"/>
        <w:rPr>
          <w:rFonts w:cstheme="minorHAnsi"/>
          <w:sz w:val="22"/>
          <w:szCs w:val="22"/>
        </w:rPr>
      </w:pPr>
      <w:r>
        <w:rPr>
          <w:rFonts w:cstheme="minorHAnsi"/>
          <w:sz w:val="22"/>
          <w:szCs w:val="22"/>
        </w:rPr>
        <w:t xml:space="preserve">(6) </w:t>
      </w:r>
      <w:r w:rsidRPr="006F5FB5">
        <w:rPr>
          <w:rFonts w:cstheme="minorHAnsi"/>
          <w:sz w:val="22"/>
          <w:szCs w:val="22"/>
        </w:rPr>
        <w:t xml:space="preserve">A </w:t>
      </w:r>
      <w:r w:rsidR="00523E7A">
        <w:rPr>
          <w:rFonts w:cstheme="minorHAnsi"/>
          <w:sz w:val="22"/>
          <w:szCs w:val="22"/>
        </w:rPr>
        <w:t>Szociális Szolgálat</w:t>
      </w:r>
      <w:r w:rsidRPr="006F5FB5">
        <w:rPr>
          <w:rFonts w:cstheme="minorHAnsi"/>
          <w:sz w:val="22"/>
          <w:szCs w:val="22"/>
        </w:rPr>
        <w:t xml:space="preserve"> biztosítja, hogy az adatvédelmi tisztviselő a feladatai ellátásával kapcsolatban utasításokat senkitől ne fogadjon el. Az adatkezelő vagy az adatfeldolgozó az adatvédelmi tisztviselőt feladatai ellátásával összefüggésben nem bocsáthatja el</w:t>
      </w:r>
      <w:r>
        <w:rPr>
          <w:rFonts w:cstheme="minorHAnsi"/>
          <w:sz w:val="22"/>
          <w:szCs w:val="22"/>
        </w:rPr>
        <w:t>,</w:t>
      </w:r>
      <w:r w:rsidRPr="006F5FB5">
        <w:rPr>
          <w:rFonts w:cstheme="minorHAnsi"/>
          <w:sz w:val="22"/>
          <w:szCs w:val="22"/>
        </w:rPr>
        <w:t xml:space="preserve"> és szankcióval nem sújthatja. Az adatvédelmi tisztviselő közvetlenül az adatkezelő legfelső vezetésének tartozik felelősséggel.</w:t>
      </w:r>
    </w:p>
    <w:p w14:paraId="50D95F99" w14:textId="77777777" w:rsidR="006671DC" w:rsidRPr="00F25D6F" w:rsidRDefault="006671DC" w:rsidP="00C22887">
      <w:pPr>
        <w:spacing w:before="0" w:after="0" w:line="240" w:lineRule="auto"/>
        <w:jc w:val="both"/>
        <w:rPr>
          <w:rFonts w:cstheme="minorHAnsi"/>
          <w:sz w:val="22"/>
          <w:szCs w:val="22"/>
          <w:shd w:val="clear" w:color="auto" w:fill="FFFFFF"/>
        </w:rPr>
      </w:pPr>
    </w:p>
    <w:p w14:paraId="3E355E81" w14:textId="77777777" w:rsidR="00C22887" w:rsidRPr="009C2258" w:rsidRDefault="00C22887" w:rsidP="00C228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0" w:line="240" w:lineRule="auto"/>
        <w:outlineLvl w:val="1"/>
        <w:rPr>
          <w:rFonts w:cstheme="minorHAnsi"/>
          <w:b/>
          <w:caps/>
          <w:color w:val="002060"/>
          <w:spacing w:val="15"/>
          <w:sz w:val="22"/>
          <w:szCs w:val="22"/>
        </w:rPr>
      </w:pPr>
      <w:bookmarkStart w:id="91" w:name="_Toc536710165"/>
      <w:bookmarkStart w:id="92" w:name="_Toc150169105"/>
      <w:r w:rsidRPr="009C2258">
        <w:rPr>
          <w:rFonts w:cstheme="minorHAnsi"/>
          <w:b/>
          <w:caps/>
          <w:color w:val="002060"/>
          <w:spacing w:val="15"/>
          <w:sz w:val="22"/>
          <w:szCs w:val="22"/>
        </w:rPr>
        <w:t>4. AZ ADATKEZELÉS JOGALAPJA</w:t>
      </w:r>
      <w:bookmarkEnd w:id="91"/>
      <w:bookmarkEnd w:id="92"/>
    </w:p>
    <w:p w14:paraId="20774040" w14:textId="77777777" w:rsidR="00C22887" w:rsidRPr="009C2258" w:rsidRDefault="00C22887" w:rsidP="00C22887">
      <w:pPr>
        <w:spacing w:before="0" w:after="0" w:line="240" w:lineRule="auto"/>
        <w:jc w:val="both"/>
        <w:rPr>
          <w:rFonts w:cstheme="minorHAnsi"/>
          <w:sz w:val="22"/>
          <w:szCs w:val="22"/>
          <w:highlight w:val="yellow"/>
        </w:rPr>
      </w:pPr>
    </w:p>
    <w:p w14:paraId="19E8925F" w14:textId="77777777" w:rsidR="00C22887" w:rsidRPr="009C2258" w:rsidRDefault="00C22887" w:rsidP="00C22887">
      <w:pPr>
        <w:spacing w:before="0" w:after="0" w:line="240" w:lineRule="auto"/>
        <w:jc w:val="both"/>
        <w:rPr>
          <w:rFonts w:cstheme="minorHAnsi"/>
          <w:sz w:val="22"/>
          <w:szCs w:val="22"/>
        </w:rPr>
      </w:pPr>
      <w:r w:rsidRPr="009C2258">
        <w:rPr>
          <w:rFonts w:cstheme="minorHAnsi"/>
          <w:sz w:val="22"/>
          <w:szCs w:val="22"/>
        </w:rPr>
        <w:t>(1) A személyes adatok kezelése kizárólag akkor és annyiban jogszerű, amennyiben legalább az alábbiak egyike teljesül:</w:t>
      </w:r>
    </w:p>
    <w:p w14:paraId="0A44060E" w14:textId="77777777" w:rsidR="00C22887" w:rsidRPr="009C2258" w:rsidRDefault="00C22887" w:rsidP="00C22887">
      <w:pPr>
        <w:spacing w:before="0" w:after="0" w:line="240" w:lineRule="auto"/>
        <w:jc w:val="both"/>
        <w:rPr>
          <w:rFonts w:cstheme="minorHAnsi"/>
          <w:sz w:val="22"/>
          <w:szCs w:val="22"/>
        </w:rPr>
      </w:pPr>
    </w:p>
    <w:p w14:paraId="6EA8FBC2" w14:textId="77777777" w:rsidR="00C22887" w:rsidRPr="009C2258" w:rsidRDefault="00C22887" w:rsidP="00C22887">
      <w:pPr>
        <w:spacing w:before="0" w:after="0" w:line="240" w:lineRule="auto"/>
        <w:jc w:val="both"/>
        <w:rPr>
          <w:rFonts w:cstheme="minorHAnsi"/>
          <w:sz w:val="22"/>
          <w:szCs w:val="22"/>
        </w:rPr>
      </w:pPr>
      <w:r w:rsidRPr="009C2258">
        <w:rPr>
          <w:rFonts w:cstheme="minorHAnsi"/>
          <w:b/>
          <w:sz w:val="22"/>
          <w:szCs w:val="22"/>
        </w:rPr>
        <w:t>1. „az érintett hozzájárulása”</w:t>
      </w:r>
      <w:r w:rsidRPr="009C2258">
        <w:rPr>
          <w:rFonts w:cstheme="minorHAnsi"/>
          <w:sz w:val="22"/>
          <w:szCs w:val="22"/>
        </w:rPr>
        <w:t>, azaz az érintett hozzájárulását adta személyes adatainak egy vagy több konkrét célból történő kezeléséhez;</w:t>
      </w:r>
    </w:p>
    <w:p w14:paraId="63CF35EA" w14:textId="77777777" w:rsidR="00C22887" w:rsidRPr="009C2258" w:rsidRDefault="00C22887" w:rsidP="00C22887">
      <w:pPr>
        <w:spacing w:before="0" w:after="0" w:line="240" w:lineRule="auto"/>
        <w:jc w:val="both"/>
        <w:rPr>
          <w:rFonts w:cstheme="minorHAnsi"/>
          <w:sz w:val="22"/>
          <w:szCs w:val="22"/>
        </w:rPr>
      </w:pPr>
    </w:p>
    <w:p w14:paraId="1F543657" w14:textId="77777777" w:rsidR="00C22887" w:rsidRPr="009C2258" w:rsidRDefault="00C22887" w:rsidP="00C22887">
      <w:pPr>
        <w:spacing w:before="0" w:after="0" w:line="240" w:lineRule="auto"/>
        <w:jc w:val="both"/>
        <w:rPr>
          <w:rFonts w:cstheme="minorHAnsi"/>
          <w:sz w:val="22"/>
          <w:szCs w:val="22"/>
        </w:rPr>
      </w:pPr>
      <w:r w:rsidRPr="009C2258">
        <w:rPr>
          <w:rFonts w:cstheme="minorHAnsi"/>
          <w:b/>
          <w:sz w:val="22"/>
          <w:szCs w:val="22"/>
        </w:rPr>
        <w:t>2. „szerződés teljesítése”</w:t>
      </w:r>
      <w:r w:rsidRPr="009C2258">
        <w:rPr>
          <w:rFonts w:cstheme="minorHAnsi"/>
          <w:sz w:val="22"/>
          <w:szCs w:val="22"/>
        </w:rPr>
        <w:t>, azaz az adatkezelés olyan szerződés teljesítéséhez szükséges, amelyben az érintett az egyik fél, vagy az a szerződés megkötését megelőzően az érintett kérésére történő lépések megtételéhez szükséges;</w:t>
      </w:r>
    </w:p>
    <w:p w14:paraId="7CB56365" w14:textId="77777777" w:rsidR="00C22887" w:rsidRPr="009C2258" w:rsidRDefault="00C22887" w:rsidP="00C22887">
      <w:pPr>
        <w:spacing w:before="0" w:after="0" w:line="240" w:lineRule="auto"/>
        <w:jc w:val="both"/>
        <w:rPr>
          <w:rFonts w:cstheme="minorHAnsi"/>
          <w:sz w:val="22"/>
          <w:szCs w:val="22"/>
        </w:rPr>
      </w:pPr>
    </w:p>
    <w:p w14:paraId="55B317F2" w14:textId="77777777" w:rsidR="00C22887" w:rsidRPr="009C2258" w:rsidRDefault="00C22887" w:rsidP="00C22887">
      <w:pPr>
        <w:spacing w:before="0" w:after="0" w:line="240" w:lineRule="auto"/>
        <w:jc w:val="both"/>
        <w:rPr>
          <w:rFonts w:cstheme="minorHAnsi"/>
          <w:sz w:val="22"/>
          <w:szCs w:val="22"/>
        </w:rPr>
      </w:pPr>
      <w:r w:rsidRPr="009C2258">
        <w:rPr>
          <w:rFonts w:cstheme="minorHAnsi"/>
          <w:b/>
          <w:sz w:val="22"/>
          <w:szCs w:val="22"/>
        </w:rPr>
        <w:t>3. „jogi kötelezettség teljesítése”</w:t>
      </w:r>
      <w:r w:rsidRPr="009C2258">
        <w:rPr>
          <w:rFonts w:cstheme="minorHAnsi"/>
          <w:sz w:val="22"/>
          <w:szCs w:val="22"/>
        </w:rPr>
        <w:t>, azaz az adatkezelés az adatkezelőre vonatkozó jogi kötelezettség teljesítéséhez szükséges;</w:t>
      </w:r>
    </w:p>
    <w:p w14:paraId="52AA7B4D" w14:textId="77777777" w:rsidR="00C22887" w:rsidRPr="009C2258" w:rsidRDefault="00C22887" w:rsidP="00C22887">
      <w:pPr>
        <w:spacing w:before="0" w:after="0" w:line="240" w:lineRule="auto"/>
        <w:jc w:val="both"/>
        <w:rPr>
          <w:rFonts w:cstheme="minorHAnsi"/>
          <w:sz w:val="22"/>
          <w:szCs w:val="22"/>
        </w:rPr>
      </w:pPr>
    </w:p>
    <w:p w14:paraId="71491163" w14:textId="77777777" w:rsidR="00C22887" w:rsidRPr="009C2258" w:rsidRDefault="00C22887" w:rsidP="00C22887">
      <w:pPr>
        <w:spacing w:before="0" w:after="0" w:line="240" w:lineRule="auto"/>
        <w:jc w:val="both"/>
        <w:rPr>
          <w:rFonts w:cstheme="minorHAnsi"/>
          <w:sz w:val="22"/>
          <w:szCs w:val="22"/>
        </w:rPr>
      </w:pPr>
      <w:r w:rsidRPr="009C2258">
        <w:rPr>
          <w:rFonts w:cstheme="minorHAnsi"/>
          <w:b/>
          <w:sz w:val="22"/>
          <w:szCs w:val="22"/>
        </w:rPr>
        <w:t>4. „létfontosságú érdek védelme”</w:t>
      </w:r>
      <w:r w:rsidRPr="009C2258">
        <w:rPr>
          <w:rFonts w:cstheme="minorHAnsi"/>
          <w:sz w:val="22"/>
          <w:szCs w:val="22"/>
        </w:rPr>
        <w:t>, azaz az adatkezelés az érintett vagy egy másik természetes személy létfontosságú érdekeinek védelme miatt szükséges;</w:t>
      </w:r>
    </w:p>
    <w:p w14:paraId="1B2CE9B2" w14:textId="77777777" w:rsidR="00C22887" w:rsidRPr="009C2258" w:rsidRDefault="00C22887" w:rsidP="00C22887">
      <w:pPr>
        <w:spacing w:before="0" w:after="0" w:line="240" w:lineRule="auto"/>
        <w:jc w:val="both"/>
        <w:rPr>
          <w:rFonts w:cstheme="minorHAnsi"/>
          <w:sz w:val="22"/>
          <w:szCs w:val="22"/>
        </w:rPr>
      </w:pPr>
    </w:p>
    <w:p w14:paraId="250E0657" w14:textId="77777777" w:rsidR="00C22887" w:rsidRPr="009C2258" w:rsidRDefault="00C22887" w:rsidP="00C22887">
      <w:pPr>
        <w:spacing w:before="0" w:after="0" w:line="240" w:lineRule="auto"/>
        <w:jc w:val="both"/>
        <w:rPr>
          <w:rFonts w:cstheme="minorHAnsi"/>
          <w:sz w:val="22"/>
          <w:szCs w:val="22"/>
        </w:rPr>
      </w:pPr>
      <w:r w:rsidRPr="009C2258">
        <w:rPr>
          <w:rFonts w:cstheme="minorHAnsi"/>
          <w:b/>
          <w:sz w:val="22"/>
          <w:szCs w:val="22"/>
        </w:rPr>
        <w:t>5. „</w:t>
      </w:r>
      <w:bookmarkStart w:id="93" w:name="_Hlk798492"/>
      <w:r w:rsidRPr="009C2258">
        <w:rPr>
          <w:rFonts w:cstheme="minorHAnsi"/>
          <w:b/>
          <w:sz w:val="22"/>
          <w:szCs w:val="22"/>
        </w:rPr>
        <w:t>közérdek vagy közhatalmi jogosítvány gyakorlása</w:t>
      </w:r>
      <w:bookmarkEnd w:id="93"/>
      <w:r w:rsidRPr="009C2258">
        <w:rPr>
          <w:rFonts w:cstheme="minorHAnsi"/>
          <w:b/>
          <w:sz w:val="22"/>
          <w:szCs w:val="22"/>
        </w:rPr>
        <w:t>”</w:t>
      </w:r>
      <w:r w:rsidRPr="009C2258">
        <w:rPr>
          <w:rFonts w:cstheme="minorHAnsi"/>
          <w:sz w:val="22"/>
          <w:szCs w:val="22"/>
        </w:rPr>
        <w:t>, azaz az adatkezelés közérdekű vagy az adatkezelőre ruházott közhatalmi jogosítvány gyakorlásának keretében végzett feladat végrehajtásához szükséges;</w:t>
      </w:r>
    </w:p>
    <w:p w14:paraId="261605AF" w14:textId="77777777" w:rsidR="00C22887" w:rsidRPr="009C2258" w:rsidRDefault="00C22887" w:rsidP="00C22887">
      <w:pPr>
        <w:spacing w:before="0" w:after="0" w:line="240" w:lineRule="auto"/>
        <w:jc w:val="both"/>
        <w:rPr>
          <w:rFonts w:cstheme="minorHAnsi"/>
          <w:sz w:val="22"/>
          <w:szCs w:val="22"/>
        </w:rPr>
      </w:pPr>
    </w:p>
    <w:p w14:paraId="35E4C864" w14:textId="77777777" w:rsidR="00C22887" w:rsidRPr="009C2258" w:rsidRDefault="00C22887" w:rsidP="00C22887">
      <w:pPr>
        <w:spacing w:before="0" w:after="0" w:line="240" w:lineRule="auto"/>
        <w:jc w:val="both"/>
        <w:rPr>
          <w:rFonts w:cstheme="minorHAnsi"/>
          <w:sz w:val="22"/>
          <w:szCs w:val="22"/>
        </w:rPr>
      </w:pPr>
      <w:r w:rsidRPr="009C2258">
        <w:rPr>
          <w:rFonts w:cstheme="minorHAnsi"/>
          <w:b/>
          <w:sz w:val="22"/>
          <w:szCs w:val="22"/>
        </w:rPr>
        <w:t>6. „jogos érdek érvényesítése”</w:t>
      </w:r>
      <w:r w:rsidRPr="009C2258">
        <w:rPr>
          <w:rFonts w:cstheme="minorHAnsi"/>
          <w:sz w:val="22"/>
          <w:szCs w:val="22"/>
        </w:rPr>
        <w:t>, azaz az adatkezelés az adatkezelő vagy egy harmadik fél jogos érdekeinek érvényesítéséhez szükséges, kivéve, ha ezen érdekekkel szemben elsőbbséget élveznek az érintett olyan érdekei vagy alapvető jogai és szabadságai, amelyek személyes adatok védelmét teszik szükségessé, különösen, ha az érintett gyermek.</w:t>
      </w:r>
    </w:p>
    <w:p w14:paraId="24E8788D" w14:textId="77777777" w:rsidR="00C22887" w:rsidRPr="009C2258" w:rsidRDefault="00C22887" w:rsidP="00C22887">
      <w:pPr>
        <w:spacing w:before="0" w:after="0" w:line="240" w:lineRule="auto"/>
        <w:jc w:val="both"/>
        <w:rPr>
          <w:rFonts w:cstheme="minorHAnsi"/>
          <w:sz w:val="22"/>
          <w:szCs w:val="22"/>
        </w:rPr>
      </w:pPr>
    </w:p>
    <w:p w14:paraId="056572FF" w14:textId="77777777" w:rsidR="00C22887" w:rsidRPr="009C2258" w:rsidRDefault="00C22887" w:rsidP="00C22887">
      <w:pPr>
        <w:spacing w:before="0" w:after="0" w:line="240" w:lineRule="auto"/>
        <w:jc w:val="both"/>
        <w:rPr>
          <w:rFonts w:cstheme="minorHAnsi"/>
          <w:sz w:val="22"/>
          <w:szCs w:val="22"/>
        </w:rPr>
      </w:pPr>
      <w:r w:rsidRPr="009C2258">
        <w:rPr>
          <w:rFonts w:cstheme="minorHAnsi"/>
          <w:sz w:val="22"/>
          <w:szCs w:val="22"/>
        </w:rPr>
        <w:t xml:space="preserve">(2) A </w:t>
      </w:r>
      <w:r w:rsidR="00523E7A">
        <w:rPr>
          <w:rFonts w:cstheme="minorHAnsi"/>
          <w:sz w:val="22"/>
          <w:szCs w:val="22"/>
        </w:rPr>
        <w:t>Szociális Szolgálat</w:t>
      </w:r>
      <w:r w:rsidRPr="009C2258">
        <w:rPr>
          <w:rFonts w:cstheme="minorHAnsi"/>
          <w:sz w:val="22"/>
          <w:szCs w:val="22"/>
        </w:rPr>
        <w:t xml:space="preserve"> adatkezelőként minden esetben köteles tájékoztatni az érintettet az adatkezelés céljáról, jogalapjáról, időtartamáról az adatkezelő személyéről, továbbá a jogairól, a jogorvoslati lehetőségekről.</w:t>
      </w:r>
    </w:p>
    <w:p w14:paraId="1FF955D7" w14:textId="77777777" w:rsidR="00C22887" w:rsidRPr="009C2258" w:rsidRDefault="00C22887" w:rsidP="00C22887">
      <w:pPr>
        <w:spacing w:before="0" w:after="0" w:line="240" w:lineRule="auto"/>
        <w:jc w:val="both"/>
        <w:rPr>
          <w:rFonts w:cstheme="minorHAnsi"/>
          <w:sz w:val="22"/>
          <w:szCs w:val="22"/>
        </w:rPr>
      </w:pPr>
    </w:p>
    <w:p w14:paraId="3B5ECB3C" w14:textId="77777777" w:rsidR="00C22887" w:rsidRPr="00185A69" w:rsidRDefault="00C22887" w:rsidP="00C22887">
      <w:pPr>
        <w:spacing w:before="0" w:after="0" w:line="240" w:lineRule="auto"/>
        <w:jc w:val="both"/>
        <w:rPr>
          <w:rFonts w:cstheme="minorHAnsi"/>
          <w:sz w:val="22"/>
          <w:szCs w:val="22"/>
        </w:rPr>
      </w:pPr>
      <w:r w:rsidRPr="00185A69">
        <w:rPr>
          <w:rFonts w:cstheme="minorHAnsi"/>
          <w:sz w:val="22"/>
          <w:szCs w:val="22"/>
        </w:rPr>
        <w:t xml:space="preserve">(3) </w:t>
      </w:r>
      <w:r w:rsidRPr="00185A69">
        <w:rPr>
          <w:rFonts w:cstheme="minorHAnsi"/>
          <w:b/>
          <w:sz w:val="22"/>
          <w:szCs w:val="22"/>
        </w:rPr>
        <w:t xml:space="preserve">A </w:t>
      </w:r>
      <w:r w:rsidR="00523E7A" w:rsidRPr="00185A69">
        <w:rPr>
          <w:rFonts w:cstheme="minorHAnsi"/>
          <w:b/>
          <w:sz w:val="22"/>
          <w:szCs w:val="22"/>
        </w:rPr>
        <w:t>Szociális Szolgálat</w:t>
      </w:r>
      <w:r w:rsidRPr="00185A69">
        <w:rPr>
          <w:rFonts w:cstheme="minorHAnsi"/>
          <w:b/>
          <w:sz w:val="22"/>
          <w:szCs w:val="22"/>
        </w:rPr>
        <w:t xml:space="preserve"> az általa végzett tevékenységek jellegére és a jelen szabályzat megalkotásáig kialakult gyakorlatára tekintettel jelen szabályzatban külön is szabályozza az egyes kiemelt adatkezelési tevékenységeit</w:t>
      </w:r>
      <w:r w:rsidRPr="00185A69">
        <w:rPr>
          <w:rFonts w:cstheme="minorHAnsi"/>
          <w:sz w:val="22"/>
          <w:szCs w:val="22"/>
        </w:rPr>
        <w:t xml:space="preserve">, nevezetesen </w:t>
      </w:r>
    </w:p>
    <w:p w14:paraId="3EA78421" w14:textId="77777777" w:rsidR="00C22887" w:rsidRPr="00185A69" w:rsidRDefault="00C22887"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 xml:space="preserve">az </w:t>
      </w:r>
      <w:r w:rsidRPr="00185A69">
        <w:rPr>
          <w:rFonts w:cstheme="minorHAnsi"/>
          <w:b/>
          <w:sz w:val="22"/>
          <w:szCs w:val="22"/>
        </w:rPr>
        <w:t>étkeztetés szolgáltatáshoz kapcsolódó adatkezelés</w:t>
      </w:r>
      <w:r w:rsidRPr="00185A69">
        <w:rPr>
          <w:rFonts w:cstheme="minorHAnsi"/>
          <w:sz w:val="22"/>
          <w:szCs w:val="22"/>
        </w:rPr>
        <w:t>i tevékenységét,</w:t>
      </w:r>
    </w:p>
    <w:p w14:paraId="3B84BCD5" w14:textId="77777777" w:rsidR="00C22887" w:rsidRPr="00185A69" w:rsidRDefault="00C22887"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 xml:space="preserve">a </w:t>
      </w:r>
      <w:r w:rsidRPr="00185A69">
        <w:rPr>
          <w:rFonts w:cstheme="minorHAnsi"/>
          <w:b/>
          <w:sz w:val="22"/>
          <w:szCs w:val="22"/>
        </w:rPr>
        <w:t>házi segítségnyújtáshoz kapcsolódó adatkezelés</w:t>
      </w:r>
      <w:r w:rsidRPr="00185A69">
        <w:rPr>
          <w:rFonts w:cstheme="minorHAnsi"/>
          <w:sz w:val="22"/>
          <w:szCs w:val="22"/>
        </w:rPr>
        <w:t>i tevékenységét,</w:t>
      </w:r>
    </w:p>
    <w:p w14:paraId="6E4CFEDC" w14:textId="77777777" w:rsidR="00C22887" w:rsidRPr="00185A69" w:rsidRDefault="00C22887"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 xml:space="preserve">a </w:t>
      </w:r>
      <w:r w:rsidRPr="00185A69">
        <w:rPr>
          <w:rFonts w:cstheme="minorHAnsi"/>
          <w:b/>
          <w:sz w:val="22"/>
          <w:szCs w:val="22"/>
        </w:rPr>
        <w:t>jelzőrendszeres házi segítségnyújtáshoz kapcsolódó adatkezelés</w:t>
      </w:r>
      <w:r w:rsidRPr="00185A69">
        <w:rPr>
          <w:rFonts w:cstheme="minorHAnsi"/>
          <w:sz w:val="22"/>
          <w:szCs w:val="22"/>
        </w:rPr>
        <w:t>i tevékenységét,</w:t>
      </w:r>
    </w:p>
    <w:p w14:paraId="1ADA22B4" w14:textId="77777777" w:rsidR="00C22887" w:rsidRPr="00185A69" w:rsidRDefault="00C22887" w:rsidP="00C22887">
      <w:pPr>
        <w:numPr>
          <w:ilvl w:val="0"/>
          <w:numId w:val="33"/>
        </w:numPr>
        <w:spacing w:before="0" w:after="0" w:line="240" w:lineRule="auto"/>
        <w:ind w:left="567"/>
        <w:contextualSpacing/>
        <w:jc w:val="both"/>
        <w:rPr>
          <w:rFonts w:cstheme="minorHAnsi"/>
          <w:sz w:val="22"/>
          <w:szCs w:val="22"/>
        </w:rPr>
      </w:pPr>
      <w:bookmarkStart w:id="94" w:name="_Hlk19035719"/>
      <w:r w:rsidRPr="00185A69">
        <w:rPr>
          <w:rFonts w:cstheme="minorHAnsi"/>
          <w:sz w:val="22"/>
          <w:szCs w:val="22"/>
        </w:rPr>
        <w:t>a</w:t>
      </w:r>
      <w:r w:rsidR="00185A69" w:rsidRPr="00185A69">
        <w:rPr>
          <w:rFonts w:cstheme="minorHAnsi"/>
          <w:sz w:val="22"/>
          <w:szCs w:val="22"/>
        </w:rPr>
        <w:t xml:space="preserve">z idősek </w:t>
      </w:r>
      <w:r w:rsidR="00185A69" w:rsidRPr="00185A69">
        <w:rPr>
          <w:rFonts w:cstheme="minorHAnsi"/>
          <w:b/>
          <w:bCs/>
          <w:sz w:val="22"/>
          <w:szCs w:val="22"/>
        </w:rPr>
        <w:t xml:space="preserve">nappali </w:t>
      </w:r>
      <w:r w:rsidRPr="00185A69">
        <w:rPr>
          <w:rFonts w:cstheme="minorHAnsi"/>
          <w:b/>
          <w:bCs/>
          <w:sz w:val="22"/>
          <w:szCs w:val="22"/>
        </w:rPr>
        <w:t>ellátás</w:t>
      </w:r>
      <w:r w:rsidR="00185A69" w:rsidRPr="00185A69">
        <w:rPr>
          <w:rFonts w:cstheme="minorHAnsi"/>
          <w:b/>
          <w:bCs/>
          <w:sz w:val="22"/>
          <w:szCs w:val="22"/>
        </w:rPr>
        <w:t>á</w:t>
      </w:r>
      <w:r w:rsidRPr="00185A69">
        <w:rPr>
          <w:rFonts w:cstheme="minorHAnsi"/>
          <w:b/>
          <w:bCs/>
          <w:sz w:val="22"/>
          <w:szCs w:val="22"/>
        </w:rPr>
        <w:t>hoz kapcsolódó adatkezelés</w:t>
      </w:r>
      <w:r w:rsidRPr="00185A69">
        <w:rPr>
          <w:rFonts w:cstheme="minorHAnsi"/>
          <w:sz w:val="22"/>
          <w:szCs w:val="22"/>
        </w:rPr>
        <w:t>i tevékenységét</w:t>
      </w:r>
      <w:bookmarkEnd w:id="94"/>
      <w:r w:rsidRPr="00185A69">
        <w:rPr>
          <w:rFonts w:cstheme="minorHAnsi"/>
          <w:sz w:val="22"/>
          <w:szCs w:val="22"/>
        </w:rPr>
        <w:t>,</w:t>
      </w:r>
    </w:p>
    <w:p w14:paraId="3D7212B5" w14:textId="77777777" w:rsidR="00185A69" w:rsidRPr="00185A69" w:rsidRDefault="00185A69"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a fogyatékos személyek nappali ellátásához kapcsolódó adatkezelési tevékenységét,</w:t>
      </w:r>
    </w:p>
    <w:p w14:paraId="5C446FE3" w14:textId="77777777" w:rsidR="00185A69" w:rsidRPr="00185A69" w:rsidRDefault="00185A69"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a pszichiátriai betegek nappali ellátásához kapcsolódó adatkezelési tevékenységét</w:t>
      </w:r>
    </w:p>
    <w:p w14:paraId="488531E7" w14:textId="77777777" w:rsidR="00C22887" w:rsidRPr="00185A69" w:rsidRDefault="00C22887"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 xml:space="preserve">a </w:t>
      </w:r>
      <w:r w:rsidR="00185A69" w:rsidRPr="00185A69">
        <w:rPr>
          <w:rFonts w:cstheme="minorHAnsi"/>
          <w:sz w:val="22"/>
          <w:szCs w:val="22"/>
        </w:rPr>
        <w:t xml:space="preserve">fogyatékos </w:t>
      </w:r>
      <w:r w:rsidR="00185A69" w:rsidRPr="00185A69">
        <w:rPr>
          <w:rFonts w:cstheme="minorHAnsi"/>
          <w:b/>
          <w:bCs/>
          <w:sz w:val="22"/>
          <w:szCs w:val="22"/>
        </w:rPr>
        <w:t xml:space="preserve">személyeket </w:t>
      </w:r>
      <w:r w:rsidRPr="00185A69">
        <w:rPr>
          <w:rFonts w:cstheme="minorHAnsi"/>
          <w:b/>
          <w:bCs/>
          <w:sz w:val="22"/>
          <w:szCs w:val="22"/>
        </w:rPr>
        <w:t>támogató szolgáltatáshoz kapcsolódó adatkezelés</w:t>
      </w:r>
      <w:r w:rsidRPr="00185A69">
        <w:rPr>
          <w:rFonts w:cstheme="minorHAnsi"/>
          <w:sz w:val="22"/>
          <w:szCs w:val="22"/>
        </w:rPr>
        <w:t>i tevékenységét,</w:t>
      </w:r>
    </w:p>
    <w:p w14:paraId="38D84DF9" w14:textId="77777777" w:rsidR="00C22887" w:rsidRPr="00185A69" w:rsidRDefault="00185A69"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 xml:space="preserve">a pszichiátriai betegek </w:t>
      </w:r>
      <w:r w:rsidRPr="00185A69">
        <w:rPr>
          <w:rFonts w:cstheme="minorHAnsi"/>
          <w:b/>
          <w:bCs/>
          <w:sz w:val="22"/>
          <w:szCs w:val="22"/>
        </w:rPr>
        <w:t>közösségi ellátásához</w:t>
      </w:r>
      <w:r w:rsidR="00C22887" w:rsidRPr="00185A69">
        <w:rPr>
          <w:rFonts w:cstheme="minorHAnsi"/>
          <w:b/>
          <w:bCs/>
          <w:sz w:val="22"/>
          <w:szCs w:val="22"/>
        </w:rPr>
        <w:t xml:space="preserve"> kapcsolódó adatkezelés</w:t>
      </w:r>
      <w:r w:rsidR="00C22887" w:rsidRPr="00185A69">
        <w:rPr>
          <w:rFonts w:cstheme="minorHAnsi"/>
          <w:sz w:val="22"/>
          <w:szCs w:val="22"/>
        </w:rPr>
        <w:t>i tevékenységét,</w:t>
      </w:r>
    </w:p>
    <w:p w14:paraId="5D34283D" w14:textId="722D00A6" w:rsidR="00C22887" w:rsidRPr="00867384" w:rsidRDefault="00C22887" w:rsidP="00C22887">
      <w:pPr>
        <w:numPr>
          <w:ilvl w:val="0"/>
          <w:numId w:val="33"/>
        </w:numPr>
        <w:spacing w:before="0" w:after="0" w:line="240" w:lineRule="auto"/>
        <w:ind w:left="567"/>
        <w:contextualSpacing/>
        <w:jc w:val="both"/>
        <w:rPr>
          <w:rFonts w:cstheme="minorHAnsi"/>
          <w:sz w:val="22"/>
          <w:szCs w:val="22"/>
        </w:rPr>
      </w:pPr>
      <w:r w:rsidRPr="00867384">
        <w:rPr>
          <w:rFonts w:cstheme="minorHAnsi"/>
          <w:sz w:val="22"/>
          <w:szCs w:val="22"/>
        </w:rPr>
        <w:t>a szervezői feladatokkal kapcsolatos adatkezelési tevékenységét,</w:t>
      </w:r>
    </w:p>
    <w:p w14:paraId="34F8A3BF" w14:textId="77777777" w:rsidR="00C22887" w:rsidRPr="00185A69" w:rsidRDefault="00C22887"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 xml:space="preserve">a </w:t>
      </w:r>
      <w:r w:rsidRPr="00185A69">
        <w:rPr>
          <w:rFonts w:cstheme="minorHAnsi"/>
          <w:b/>
          <w:sz w:val="22"/>
          <w:szCs w:val="22"/>
        </w:rPr>
        <w:t>közalkalmazotti jogviszonnyal és munkaviszonnyal összefüggő adatkezelés</w:t>
      </w:r>
      <w:r w:rsidRPr="00185A69">
        <w:rPr>
          <w:rFonts w:cstheme="minorHAnsi"/>
          <w:sz w:val="22"/>
          <w:szCs w:val="22"/>
        </w:rPr>
        <w:t>i tevékenységét,</w:t>
      </w:r>
    </w:p>
    <w:p w14:paraId="41AEAC54" w14:textId="77777777" w:rsidR="00C22887" w:rsidRPr="00185A69" w:rsidRDefault="00C22887"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 xml:space="preserve">a </w:t>
      </w:r>
      <w:r w:rsidRPr="00185A69">
        <w:rPr>
          <w:rFonts w:cstheme="minorHAnsi"/>
          <w:b/>
          <w:sz w:val="22"/>
          <w:szCs w:val="22"/>
        </w:rPr>
        <w:t>jogi kötelezettségeivel kapcsolatos adatkezelés</w:t>
      </w:r>
      <w:r w:rsidRPr="00185A69">
        <w:rPr>
          <w:rFonts w:cstheme="minorHAnsi"/>
          <w:sz w:val="22"/>
          <w:szCs w:val="22"/>
        </w:rPr>
        <w:t>i tevékenységét,</w:t>
      </w:r>
    </w:p>
    <w:p w14:paraId="6515F977" w14:textId="77777777" w:rsidR="00C22887" w:rsidRPr="00185A69" w:rsidRDefault="00C22887" w:rsidP="00C22887">
      <w:pPr>
        <w:numPr>
          <w:ilvl w:val="0"/>
          <w:numId w:val="33"/>
        </w:numPr>
        <w:spacing w:before="0" w:after="0" w:line="240" w:lineRule="auto"/>
        <w:ind w:left="567"/>
        <w:contextualSpacing/>
        <w:jc w:val="both"/>
        <w:rPr>
          <w:rFonts w:cstheme="minorHAnsi"/>
          <w:sz w:val="22"/>
          <w:szCs w:val="22"/>
        </w:rPr>
      </w:pPr>
      <w:r w:rsidRPr="00185A69">
        <w:rPr>
          <w:rFonts w:cstheme="minorHAnsi"/>
          <w:sz w:val="22"/>
          <w:szCs w:val="22"/>
        </w:rPr>
        <w:t xml:space="preserve">a </w:t>
      </w:r>
      <w:r w:rsidRPr="00185A69">
        <w:rPr>
          <w:rFonts w:cstheme="minorHAnsi"/>
          <w:b/>
          <w:sz w:val="22"/>
          <w:szCs w:val="22"/>
        </w:rPr>
        <w:t>szerződések teljesítésével kapcsolatos adatkezelés</w:t>
      </w:r>
      <w:r w:rsidRPr="00185A69">
        <w:rPr>
          <w:rFonts w:cstheme="minorHAnsi"/>
          <w:sz w:val="22"/>
          <w:szCs w:val="22"/>
        </w:rPr>
        <w:t>i tevékenységét.</w:t>
      </w:r>
    </w:p>
    <w:p w14:paraId="17103A1A" w14:textId="77777777" w:rsidR="00C22887" w:rsidRPr="009C2258" w:rsidRDefault="00C22887" w:rsidP="00C22887">
      <w:pPr>
        <w:spacing w:before="0" w:after="0" w:line="240" w:lineRule="auto"/>
        <w:jc w:val="both"/>
        <w:rPr>
          <w:rFonts w:cstheme="minorHAnsi"/>
          <w:sz w:val="22"/>
          <w:szCs w:val="22"/>
        </w:rPr>
      </w:pPr>
    </w:p>
    <w:p w14:paraId="6491B230" w14:textId="77777777" w:rsidR="00C22887" w:rsidRPr="009C2258" w:rsidRDefault="00C22887" w:rsidP="00C22887">
      <w:pPr>
        <w:spacing w:before="0" w:after="0" w:line="240" w:lineRule="auto"/>
        <w:jc w:val="both"/>
        <w:rPr>
          <w:rFonts w:cstheme="minorHAnsi"/>
          <w:sz w:val="22"/>
          <w:szCs w:val="22"/>
        </w:rPr>
      </w:pPr>
      <w:r w:rsidRPr="009C2258">
        <w:rPr>
          <w:rFonts w:cstheme="minorHAnsi"/>
          <w:sz w:val="22"/>
          <w:szCs w:val="22"/>
        </w:rPr>
        <w:t xml:space="preserve">(4) A (3) bekezdésben foglaltakra tekintettel jelen fejezetben csak </w:t>
      </w:r>
    </w:p>
    <w:p w14:paraId="446DC4DD" w14:textId="77777777" w:rsidR="00C22887" w:rsidRPr="009C2258" w:rsidRDefault="00C22887" w:rsidP="00C22887">
      <w:pPr>
        <w:numPr>
          <w:ilvl w:val="0"/>
          <w:numId w:val="34"/>
        </w:numPr>
        <w:spacing w:before="0" w:after="0" w:line="240" w:lineRule="auto"/>
        <w:ind w:left="567"/>
        <w:contextualSpacing/>
        <w:jc w:val="both"/>
        <w:rPr>
          <w:rFonts w:cstheme="minorHAnsi"/>
          <w:sz w:val="22"/>
          <w:szCs w:val="22"/>
        </w:rPr>
      </w:pPr>
      <w:r w:rsidRPr="009C2258">
        <w:rPr>
          <w:rFonts w:cstheme="minorHAnsi"/>
          <w:sz w:val="22"/>
          <w:szCs w:val="22"/>
        </w:rPr>
        <w:t>az érintett hozzájárulása</w:t>
      </w:r>
      <w:bookmarkStart w:id="95" w:name="_Hlk536533619"/>
      <w:r w:rsidRPr="009C2258">
        <w:rPr>
          <w:rFonts w:cstheme="minorHAnsi"/>
          <w:sz w:val="22"/>
          <w:szCs w:val="22"/>
        </w:rPr>
        <w:t xml:space="preserve">, </w:t>
      </w:r>
      <w:bookmarkEnd w:id="95"/>
    </w:p>
    <w:p w14:paraId="42261B91" w14:textId="77777777" w:rsidR="00C22887" w:rsidRPr="009C2258" w:rsidRDefault="00C22887" w:rsidP="00C22887">
      <w:pPr>
        <w:numPr>
          <w:ilvl w:val="0"/>
          <w:numId w:val="34"/>
        </w:numPr>
        <w:spacing w:before="0" w:after="0" w:line="240" w:lineRule="auto"/>
        <w:ind w:left="567"/>
        <w:contextualSpacing/>
        <w:jc w:val="both"/>
        <w:rPr>
          <w:rFonts w:cstheme="minorHAnsi"/>
          <w:sz w:val="22"/>
          <w:szCs w:val="22"/>
        </w:rPr>
      </w:pPr>
      <w:r w:rsidRPr="009C2258">
        <w:rPr>
          <w:rFonts w:cstheme="minorHAnsi"/>
          <w:sz w:val="22"/>
          <w:szCs w:val="22"/>
        </w:rPr>
        <w:t xml:space="preserve">a szerződés teljesítése,  </w:t>
      </w:r>
    </w:p>
    <w:p w14:paraId="4AFC55E1" w14:textId="77777777" w:rsidR="00C22887" w:rsidRPr="009C2258" w:rsidRDefault="00C22887" w:rsidP="00C22887">
      <w:pPr>
        <w:numPr>
          <w:ilvl w:val="0"/>
          <w:numId w:val="34"/>
        </w:numPr>
        <w:spacing w:before="0" w:after="0" w:line="240" w:lineRule="auto"/>
        <w:ind w:left="567"/>
        <w:contextualSpacing/>
        <w:jc w:val="both"/>
        <w:rPr>
          <w:rFonts w:cstheme="minorHAnsi"/>
          <w:sz w:val="22"/>
          <w:szCs w:val="22"/>
        </w:rPr>
      </w:pPr>
      <w:r w:rsidRPr="009C2258">
        <w:rPr>
          <w:rFonts w:cstheme="minorHAnsi"/>
          <w:sz w:val="22"/>
          <w:szCs w:val="22"/>
        </w:rPr>
        <w:t xml:space="preserve">a jogi kötelezettség teljesítése, </w:t>
      </w:r>
    </w:p>
    <w:p w14:paraId="4D776829" w14:textId="77777777" w:rsidR="00C22887" w:rsidRDefault="00C22887" w:rsidP="00C22887">
      <w:pPr>
        <w:numPr>
          <w:ilvl w:val="0"/>
          <w:numId w:val="34"/>
        </w:numPr>
        <w:spacing w:before="0" w:after="0" w:line="240" w:lineRule="auto"/>
        <w:ind w:left="567"/>
        <w:contextualSpacing/>
        <w:jc w:val="both"/>
        <w:rPr>
          <w:rFonts w:cstheme="minorHAnsi"/>
          <w:sz w:val="22"/>
          <w:szCs w:val="22"/>
        </w:rPr>
      </w:pPr>
      <w:r>
        <w:rPr>
          <w:rFonts w:cstheme="minorHAnsi"/>
          <w:sz w:val="22"/>
          <w:szCs w:val="22"/>
        </w:rPr>
        <w:t xml:space="preserve">a </w:t>
      </w:r>
      <w:r w:rsidRPr="004B30D7">
        <w:rPr>
          <w:rFonts w:cstheme="minorHAnsi"/>
          <w:sz w:val="22"/>
          <w:szCs w:val="22"/>
        </w:rPr>
        <w:t>közérdek</w:t>
      </w:r>
      <w:r>
        <w:rPr>
          <w:rFonts w:cstheme="minorHAnsi"/>
          <w:sz w:val="22"/>
          <w:szCs w:val="22"/>
        </w:rPr>
        <w:t xml:space="preserve">ű feladat teljesítése </w:t>
      </w:r>
      <w:r w:rsidRPr="009C2258">
        <w:rPr>
          <w:rFonts w:cstheme="minorHAnsi"/>
          <w:sz w:val="22"/>
          <w:szCs w:val="22"/>
        </w:rPr>
        <w:t>és</w:t>
      </w:r>
    </w:p>
    <w:p w14:paraId="78E3DB69" w14:textId="77777777" w:rsidR="00C22887" w:rsidRPr="009C2258" w:rsidRDefault="00C22887" w:rsidP="00C22887">
      <w:pPr>
        <w:numPr>
          <w:ilvl w:val="0"/>
          <w:numId w:val="34"/>
        </w:numPr>
        <w:spacing w:before="0" w:after="0" w:line="240" w:lineRule="auto"/>
        <w:ind w:left="567"/>
        <w:contextualSpacing/>
        <w:jc w:val="both"/>
        <w:rPr>
          <w:rFonts w:cstheme="minorHAnsi"/>
          <w:sz w:val="22"/>
          <w:szCs w:val="22"/>
        </w:rPr>
      </w:pPr>
      <w:r w:rsidRPr="009C2258">
        <w:rPr>
          <w:rFonts w:cstheme="minorHAnsi"/>
          <w:sz w:val="22"/>
          <w:szCs w:val="22"/>
        </w:rPr>
        <w:t>a jogos érdek érvényesítése</w:t>
      </w:r>
    </w:p>
    <w:p w14:paraId="58654846" w14:textId="77777777" w:rsidR="00C22887" w:rsidRDefault="00C22887" w:rsidP="00C22887">
      <w:pPr>
        <w:spacing w:before="0" w:after="0" w:line="240" w:lineRule="auto"/>
        <w:jc w:val="both"/>
        <w:rPr>
          <w:rFonts w:cstheme="minorHAnsi"/>
          <w:sz w:val="22"/>
          <w:szCs w:val="22"/>
        </w:rPr>
      </w:pPr>
      <w:r w:rsidRPr="009C2258">
        <w:rPr>
          <w:rFonts w:cstheme="minorHAnsi"/>
          <w:sz w:val="22"/>
          <w:szCs w:val="22"/>
        </w:rPr>
        <w:t xml:space="preserve">körében végzett adatkezelési tevékenységei általános szabályait fekteti le, fenntartva a jogot mindazonáltal arra, hogy – a tevékenysége és gyakorlata jövőbeni megváltozása, valamint a jövőben előálló kényszerítő </w:t>
      </w:r>
      <w:r w:rsidRPr="009C2258">
        <w:rPr>
          <w:rFonts w:cstheme="minorHAnsi"/>
          <w:sz w:val="22"/>
          <w:szCs w:val="22"/>
        </w:rPr>
        <w:lastRenderedPageBreak/>
        <w:t>körülmény esetén – adatkezelése jogalapjaként az itt részletesen nem szabályozott esetekre (úgymint a létfontosságú érdek védelme és közérdek vagy közhatalmi jogosítvány gyakorlása) is hivatkozhasson.</w:t>
      </w:r>
    </w:p>
    <w:p w14:paraId="40928C75" w14:textId="77777777" w:rsidR="006671DC" w:rsidRPr="009C2258" w:rsidRDefault="006671DC" w:rsidP="00C22887">
      <w:pPr>
        <w:spacing w:before="0" w:after="0" w:line="240" w:lineRule="auto"/>
        <w:jc w:val="both"/>
        <w:rPr>
          <w:rFonts w:cstheme="minorHAnsi"/>
          <w:sz w:val="22"/>
          <w:szCs w:val="22"/>
        </w:rPr>
      </w:pPr>
    </w:p>
    <w:p w14:paraId="512334FA" w14:textId="77777777" w:rsidR="00C22887" w:rsidRPr="00314E14" w:rsidRDefault="00C22887" w:rsidP="00C22887">
      <w:pPr>
        <w:spacing w:before="0" w:after="0" w:line="240" w:lineRule="auto"/>
        <w:jc w:val="both"/>
        <w:rPr>
          <w:rFonts w:cstheme="minorHAnsi"/>
          <w:sz w:val="22"/>
          <w:szCs w:val="22"/>
        </w:rPr>
      </w:pPr>
    </w:p>
    <w:p w14:paraId="4EB437CE" w14:textId="77777777" w:rsidR="00C22887" w:rsidRPr="00314E14"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96" w:name="_Toc536710166"/>
      <w:bookmarkStart w:id="97" w:name="_Toc150169106"/>
      <w:r w:rsidRPr="00314E14">
        <w:rPr>
          <w:rFonts w:cstheme="minorHAnsi"/>
          <w:caps/>
          <w:color w:val="1F3763" w:themeColor="accent1" w:themeShade="7F"/>
          <w:spacing w:val="15"/>
          <w:sz w:val="22"/>
          <w:szCs w:val="22"/>
        </w:rPr>
        <w:t>4.1. Az érintett hozzájárulása</w:t>
      </w:r>
      <w:bookmarkEnd w:id="96"/>
      <w:bookmarkEnd w:id="97"/>
    </w:p>
    <w:p w14:paraId="72CDC3A2" w14:textId="77777777" w:rsidR="00C22887" w:rsidRPr="00314E14" w:rsidRDefault="00C22887" w:rsidP="00C22887">
      <w:pPr>
        <w:spacing w:before="0" w:after="0" w:line="240" w:lineRule="auto"/>
        <w:jc w:val="both"/>
        <w:rPr>
          <w:rFonts w:cstheme="minorHAnsi"/>
          <w:sz w:val="22"/>
          <w:szCs w:val="22"/>
        </w:rPr>
      </w:pPr>
    </w:p>
    <w:p w14:paraId="5AD709F9" w14:textId="77777777" w:rsidR="00C22887" w:rsidRPr="00314E14" w:rsidRDefault="00C22887" w:rsidP="00C22887">
      <w:pPr>
        <w:spacing w:before="0" w:after="0" w:line="240" w:lineRule="auto"/>
        <w:jc w:val="both"/>
        <w:rPr>
          <w:rFonts w:cstheme="minorHAnsi"/>
          <w:sz w:val="22"/>
          <w:szCs w:val="22"/>
        </w:rPr>
      </w:pPr>
      <w:bookmarkStart w:id="98" w:name="_Hlk536549938"/>
      <w:r w:rsidRPr="00314E14">
        <w:rPr>
          <w:rFonts w:cstheme="minorHAnsi"/>
          <w:sz w:val="22"/>
          <w:szCs w:val="22"/>
        </w:rPr>
        <w:t xml:space="preserve">A </w:t>
      </w:r>
      <w:r w:rsidR="00523E7A">
        <w:rPr>
          <w:rFonts w:cstheme="minorHAnsi"/>
          <w:sz w:val="22"/>
          <w:szCs w:val="22"/>
        </w:rPr>
        <w:t>Szociális Szolgálat</w:t>
      </w:r>
      <w:r w:rsidRPr="00314E14">
        <w:rPr>
          <w:rFonts w:cstheme="minorHAnsi"/>
          <w:sz w:val="22"/>
          <w:szCs w:val="22"/>
        </w:rPr>
        <w:t xml:space="preserve"> az érintett hozzájárulása alapján kezeli annak személyes adatait – különösen, de nem kizárólagosan – az alábbi esetekben:</w:t>
      </w:r>
    </w:p>
    <w:p w14:paraId="06A6737F" w14:textId="77777777" w:rsidR="00C22887" w:rsidRPr="00314E14" w:rsidRDefault="00C22887" w:rsidP="00C22887">
      <w:pPr>
        <w:numPr>
          <w:ilvl w:val="0"/>
          <w:numId w:val="36"/>
        </w:numPr>
        <w:spacing w:before="0" w:after="0" w:line="240" w:lineRule="auto"/>
        <w:ind w:left="567"/>
        <w:contextualSpacing/>
        <w:jc w:val="both"/>
        <w:rPr>
          <w:rFonts w:eastAsiaTheme="minorHAnsi"/>
          <w:sz w:val="22"/>
          <w:szCs w:val="22"/>
        </w:rPr>
      </w:pPr>
      <w:r w:rsidRPr="00314E14">
        <w:rPr>
          <w:rFonts w:eastAsiaTheme="minorHAnsi"/>
          <w:sz w:val="22"/>
          <w:szCs w:val="22"/>
        </w:rPr>
        <w:t>a közalkalmazottak és a munkavállalók felvételére irányuló pályáztatási eljárás során folytatott adatkezelés;</w:t>
      </w:r>
    </w:p>
    <w:p w14:paraId="3AA9810A" w14:textId="77777777" w:rsidR="00C22887" w:rsidRPr="00314E14" w:rsidRDefault="00C22887" w:rsidP="00C22887">
      <w:pPr>
        <w:numPr>
          <w:ilvl w:val="0"/>
          <w:numId w:val="36"/>
        </w:numPr>
        <w:spacing w:before="0" w:after="0" w:line="240" w:lineRule="auto"/>
        <w:ind w:left="567"/>
        <w:contextualSpacing/>
        <w:jc w:val="both"/>
        <w:rPr>
          <w:rFonts w:eastAsiaTheme="minorHAnsi"/>
          <w:sz w:val="22"/>
          <w:szCs w:val="22"/>
        </w:rPr>
      </w:pPr>
      <w:r w:rsidRPr="00314E14">
        <w:rPr>
          <w:rFonts w:eastAsiaTheme="minorHAnsi"/>
          <w:sz w:val="22"/>
          <w:szCs w:val="22"/>
        </w:rPr>
        <w:t>munkakörre való alkalmassági vizsgálat során végzett adatkezelés;</w:t>
      </w:r>
    </w:p>
    <w:p w14:paraId="13C8356D" w14:textId="4D4B5129" w:rsidR="00C22887" w:rsidRDefault="00C22887" w:rsidP="00C22887">
      <w:pPr>
        <w:numPr>
          <w:ilvl w:val="0"/>
          <w:numId w:val="36"/>
        </w:numPr>
        <w:spacing w:before="0" w:after="0" w:line="240" w:lineRule="auto"/>
        <w:ind w:left="567"/>
        <w:contextualSpacing/>
        <w:jc w:val="both"/>
        <w:rPr>
          <w:rFonts w:eastAsiaTheme="minorHAnsi"/>
          <w:sz w:val="22"/>
          <w:szCs w:val="22"/>
        </w:rPr>
      </w:pPr>
      <w:r w:rsidRPr="00314E14">
        <w:rPr>
          <w:rFonts w:eastAsiaTheme="minorHAnsi"/>
          <w:sz w:val="22"/>
          <w:szCs w:val="22"/>
        </w:rPr>
        <w:t xml:space="preserve">a </w:t>
      </w:r>
      <w:r w:rsidR="00523E7A">
        <w:rPr>
          <w:rFonts w:eastAsiaTheme="minorHAnsi"/>
          <w:sz w:val="22"/>
          <w:szCs w:val="22"/>
        </w:rPr>
        <w:t>Szociális Szolgálat</w:t>
      </w:r>
      <w:r w:rsidRPr="00314E14">
        <w:rPr>
          <w:rFonts w:eastAsiaTheme="minorHAnsi"/>
          <w:sz w:val="22"/>
          <w:szCs w:val="22"/>
        </w:rPr>
        <w:t xml:space="preserve"> </w:t>
      </w:r>
      <w:r>
        <w:rPr>
          <w:rFonts w:eastAsiaTheme="minorHAnsi"/>
          <w:sz w:val="22"/>
          <w:szCs w:val="22"/>
        </w:rPr>
        <w:t>által elérhető szociális szolgáltatások igénybevételével kapcsolatos adatkezelés</w:t>
      </w:r>
      <w:r w:rsidR="000C02B9">
        <w:rPr>
          <w:rFonts w:eastAsiaTheme="minorHAnsi"/>
          <w:sz w:val="22"/>
          <w:szCs w:val="22"/>
        </w:rPr>
        <w:t>.</w:t>
      </w:r>
    </w:p>
    <w:bookmarkEnd w:id="98"/>
    <w:p w14:paraId="27ABDC69" w14:textId="77777777" w:rsidR="00C22887" w:rsidRPr="00314E14" w:rsidRDefault="00C22887" w:rsidP="00C22887">
      <w:pPr>
        <w:spacing w:before="0" w:after="0" w:line="240" w:lineRule="auto"/>
        <w:jc w:val="both"/>
        <w:rPr>
          <w:rFonts w:cstheme="minorHAnsi"/>
          <w:sz w:val="22"/>
          <w:szCs w:val="22"/>
        </w:rPr>
      </w:pPr>
    </w:p>
    <w:p w14:paraId="07337121" w14:textId="77777777" w:rsidR="00C22887" w:rsidRPr="00314E14" w:rsidRDefault="00C22887" w:rsidP="00C22887">
      <w:pPr>
        <w:pBdr>
          <w:top w:val="dotted" w:sz="6" w:space="2" w:color="4472C4" w:themeColor="accent1"/>
        </w:pBdr>
        <w:spacing w:before="0" w:after="0" w:line="240" w:lineRule="auto"/>
        <w:outlineLvl w:val="3"/>
        <w:rPr>
          <w:caps/>
          <w:color w:val="2F5496" w:themeColor="accent1" w:themeShade="BF"/>
          <w:spacing w:val="10"/>
          <w:sz w:val="22"/>
        </w:rPr>
      </w:pPr>
      <w:bookmarkStart w:id="99" w:name="_Toc536710167"/>
      <w:bookmarkStart w:id="100" w:name="_Toc150169107"/>
      <w:bookmarkStart w:id="101" w:name="_Hlk536549165"/>
      <w:r w:rsidRPr="00314E14">
        <w:rPr>
          <w:caps/>
          <w:color w:val="2F5496" w:themeColor="accent1" w:themeShade="BF"/>
          <w:spacing w:val="10"/>
          <w:sz w:val="22"/>
        </w:rPr>
        <w:t>4.1.1. Az érintett hozzájárulásának általános feltételei</w:t>
      </w:r>
      <w:bookmarkEnd w:id="99"/>
      <w:bookmarkEnd w:id="100"/>
    </w:p>
    <w:bookmarkEnd w:id="101"/>
    <w:p w14:paraId="5B87C652" w14:textId="77777777" w:rsidR="00C22887" w:rsidRPr="00314E14" w:rsidRDefault="00C22887" w:rsidP="00C22887">
      <w:pPr>
        <w:spacing w:before="0" w:after="0" w:line="240" w:lineRule="auto"/>
        <w:jc w:val="both"/>
        <w:rPr>
          <w:rFonts w:cstheme="minorHAnsi"/>
          <w:sz w:val="22"/>
          <w:szCs w:val="22"/>
        </w:rPr>
      </w:pPr>
    </w:p>
    <w:p w14:paraId="02D00EA3" w14:textId="77777777" w:rsidR="00C22887" w:rsidRPr="00314E14" w:rsidRDefault="00C22887" w:rsidP="00C22887">
      <w:pPr>
        <w:spacing w:before="0" w:after="0" w:line="240" w:lineRule="auto"/>
        <w:jc w:val="both"/>
        <w:rPr>
          <w:rFonts w:cstheme="minorHAnsi"/>
          <w:sz w:val="22"/>
          <w:szCs w:val="22"/>
        </w:rPr>
      </w:pPr>
      <w:r w:rsidRPr="00314E14">
        <w:rPr>
          <w:rFonts w:cstheme="minorHAnsi"/>
          <w:sz w:val="22"/>
          <w:szCs w:val="22"/>
        </w:rPr>
        <w:t>(1) Az érintett személy a személyes adatainak kezeléséhez való hozzájárulását a következő formában adhatja meg:</w:t>
      </w:r>
    </w:p>
    <w:p w14:paraId="02CE2456" w14:textId="77777777" w:rsidR="00C22887" w:rsidRPr="00314E14" w:rsidRDefault="00C22887" w:rsidP="00C22887">
      <w:pPr>
        <w:numPr>
          <w:ilvl w:val="0"/>
          <w:numId w:val="35"/>
        </w:numPr>
        <w:spacing w:before="0" w:after="0" w:line="240" w:lineRule="auto"/>
        <w:ind w:left="567"/>
        <w:jc w:val="both"/>
        <w:rPr>
          <w:rFonts w:cstheme="minorHAnsi"/>
          <w:sz w:val="22"/>
          <w:szCs w:val="22"/>
        </w:rPr>
      </w:pPr>
      <w:r w:rsidRPr="00314E14">
        <w:rPr>
          <w:rFonts w:cstheme="minorHAnsi"/>
          <w:sz w:val="22"/>
          <w:szCs w:val="22"/>
        </w:rPr>
        <w:t>írásban, személyes adatkezeléshez hozzájárulást adó nyilatkozati formában,</w:t>
      </w:r>
    </w:p>
    <w:p w14:paraId="3954B5A9" w14:textId="77777777" w:rsidR="00C22887" w:rsidRPr="00314E14" w:rsidRDefault="00C22887" w:rsidP="00C22887">
      <w:pPr>
        <w:numPr>
          <w:ilvl w:val="0"/>
          <w:numId w:val="35"/>
        </w:numPr>
        <w:spacing w:before="0" w:after="0" w:line="240" w:lineRule="auto"/>
        <w:ind w:left="567"/>
        <w:jc w:val="both"/>
        <w:rPr>
          <w:rFonts w:cstheme="minorHAnsi"/>
          <w:sz w:val="22"/>
          <w:szCs w:val="22"/>
        </w:rPr>
      </w:pPr>
      <w:r w:rsidRPr="00314E14">
        <w:rPr>
          <w:rFonts w:cstheme="minorHAnsi"/>
          <w:sz w:val="22"/>
          <w:szCs w:val="22"/>
        </w:rPr>
        <w:t xml:space="preserve">elektronikus úton, a </w:t>
      </w:r>
      <w:r w:rsidR="00523E7A">
        <w:rPr>
          <w:rFonts w:cstheme="minorHAnsi"/>
          <w:sz w:val="22"/>
          <w:szCs w:val="22"/>
        </w:rPr>
        <w:t>Szociális Szolgálat</w:t>
      </w:r>
      <w:r w:rsidRPr="00314E14">
        <w:rPr>
          <w:rFonts w:cstheme="minorHAnsi"/>
          <w:sz w:val="22"/>
          <w:szCs w:val="22"/>
        </w:rPr>
        <w:t xml:space="preserve"> </w:t>
      </w:r>
      <w:r>
        <w:rPr>
          <w:rFonts w:cstheme="minorHAnsi"/>
          <w:sz w:val="22"/>
          <w:szCs w:val="22"/>
        </w:rPr>
        <w:t>emailen keresztüli megkereséssel</w:t>
      </w:r>
      <w:r w:rsidRPr="00314E14">
        <w:rPr>
          <w:rFonts w:cstheme="minorHAnsi"/>
          <w:sz w:val="22"/>
          <w:szCs w:val="22"/>
        </w:rPr>
        <w:t>,</w:t>
      </w:r>
    </w:p>
    <w:p w14:paraId="01C9EAA3" w14:textId="77777777" w:rsidR="00C22887" w:rsidRPr="00314E14" w:rsidRDefault="00C22887" w:rsidP="00C22887">
      <w:pPr>
        <w:numPr>
          <w:ilvl w:val="0"/>
          <w:numId w:val="35"/>
        </w:numPr>
        <w:spacing w:before="0" w:after="0" w:line="240" w:lineRule="auto"/>
        <w:ind w:left="567"/>
        <w:jc w:val="both"/>
        <w:rPr>
          <w:rFonts w:cstheme="minorHAnsi"/>
          <w:sz w:val="22"/>
          <w:szCs w:val="22"/>
        </w:rPr>
      </w:pPr>
      <w:r w:rsidRPr="00314E14">
        <w:rPr>
          <w:rFonts w:cstheme="minorHAnsi"/>
          <w:sz w:val="22"/>
          <w:szCs w:val="22"/>
        </w:rPr>
        <w:t xml:space="preserve">hozzájáruló magatartással, amennyiben a </w:t>
      </w:r>
      <w:r w:rsidR="00523E7A">
        <w:rPr>
          <w:rFonts w:cstheme="minorHAnsi"/>
          <w:sz w:val="22"/>
          <w:szCs w:val="22"/>
        </w:rPr>
        <w:t>Szociális Szolgálat</w:t>
      </w:r>
      <w:r w:rsidRPr="00314E14">
        <w:rPr>
          <w:rFonts w:cstheme="minorHAnsi"/>
          <w:sz w:val="22"/>
          <w:szCs w:val="22"/>
        </w:rPr>
        <w:t xml:space="preserve"> előre meghatározza és tájékoztatja az érintett személyt arról, mely magatartások tanúsítása minősül hozzájárulásnak.</w:t>
      </w:r>
    </w:p>
    <w:p w14:paraId="3A3B1DAC" w14:textId="77777777" w:rsidR="00C22887" w:rsidRPr="00314E14" w:rsidRDefault="00C22887" w:rsidP="00C22887">
      <w:pPr>
        <w:spacing w:before="0" w:after="0" w:line="240" w:lineRule="auto"/>
        <w:ind w:left="709"/>
        <w:jc w:val="both"/>
        <w:rPr>
          <w:rFonts w:cstheme="minorHAnsi"/>
          <w:sz w:val="22"/>
          <w:szCs w:val="22"/>
        </w:rPr>
      </w:pPr>
    </w:p>
    <w:p w14:paraId="08EE1AA5" w14:textId="77777777" w:rsidR="00C22887" w:rsidRPr="00314E14" w:rsidRDefault="00C22887" w:rsidP="00C22887">
      <w:pPr>
        <w:spacing w:before="0" w:after="0" w:line="240" w:lineRule="auto"/>
        <w:jc w:val="both"/>
        <w:rPr>
          <w:rFonts w:cstheme="minorHAnsi"/>
          <w:sz w:val="22"/>
          <w:szCs w:val="22"/>
        </w:rPr>
      </w:pPr>
      <w:r w:rsidRPr="00314E14">
        <w:rPr>
          <w:rFonts w:cstheme="minorHAnsi"/>
          <w:sz w:val="22"/>
          <w:szCs w:val="22"/>
        </w:rPr>
        <w:t>(2) Az adatkezeléshez való hozzájárulásnak – történjék az bármelyik fent felsorolt formában – minden esetben alkalmasnak kell lennie annak igazolására, hogy az érinte</w:t>
      </w:r>
      <w:r w:rsidR="00274BEE">
        <w:rPr>
          <w:rFonts w:cstheme="minorHAnsi"/>
          <w:sz w:val="22"/>
          <w:szCs w:val="22"/>
        </w:rPr>
        <w:t>t</w:t>
      </w:r>
      <w:r w:rsidRPr="00314E14">
        <w:rPr>
          <w:rFonts w:cstheme="minorHAnsi"/>
          <w:sz w:val="22"/>
          <w:szCs w:val="22"/>
        </w:rPr>
        <w:t>t a személyes adatainak kezeléséhez hozzájárult. A hallgatás</w:t>
      </w:r>
      <w:r>
        <w:rPr>
          <w:rFonts w:cstheme="minorHAnsi"/>
          <w:sz w:val="22"/>
          <w:szCs w:val="22"/>
        </w:rPr>
        <w:t xml:space="preserve"> </w:t>
      </w:r>
      <w:r w:rsidRPr="00314E14">
        <w:rPr>
          <w:rFonts w:cstheme="minorHAnsi"/>
          <w:sz w:val="22"/>
          <w:szCs w:val="22"/>
        </w:rPr>
        <w:t xml:space="preserve">vagy a nemcselekvés a fentiek alapján nem minősül hozzájárulásnak. </w:t>
      </w:r>
    </w:p>
    <w:p w14:paraId="3180D72D" w14:textId="77777777" w:rsidR="00C22887" w:rsidRPr="00314E14" w:rsidRDefault="00C22887" w:rsidP="00C22887">
      <w:pPr>
        <w:spacing w:before="0" w:after="0" w:line="240" w:lineRule="auto"/>
        <w:jc w:val="both"/>
        <w:rPr>
          <w:rFonts w:cstheme="minorHAnsi"/>
          <w:sz w:val="22"/>
          <w:szCs w:val="22"/>
        </w:rPr>
      </w:pPr>
    </w:p>
    <w:p w14:paraId="36CBABC5" w14:textId="77777777" w:rsidR="00C22887" w:rsidRPr="00314E14" w:rsidRDefault="00C22887" w:rsidP="00C22887">
      <w:pPr>
        <w:spacing w:before="0" w:after="0" w:line="240" w:lineRule="auto"/>
        <w:jc w:val="both"/>
        <w:rPr>
          <w:rFonts w:cstheme="minorHAnsi"/>
          <w:sz w:val="22"/>
          <w:szCs w:val="22"/>
        </w:rPr>
      </w:pPr>
      <w:r w:rsidRPr="00314E14">
        <w:rPr>
          <w:rFonts w:cstheme="minorHAnsi"/>
          <w:sz w:val="22"/>
          <w:szCs w:val="22"/>
        </w:rPr>
        <w:t>(3) A hozzájárulás az ugyanazon cél vagy célok érdekében végzett összes adatkezelési tevékenységre kiterjed. Az adatkezelés mibenlétéről és céljairól az érintett felvilágosítást kérhet.</w:t>
      </w:r>
    </w:p>
    <w:p w14:paraId="3E8976EA" w14:textId="77777777" w:rsidR="00C22887" w:rsidRPr="00314E14" w:rsidRDefault="00C22887" w:rsidP="00C22887">
      <w:pPr>
        <w:spacing w:before="0" w:after="0" w:line="240" w:lineRule="auto"/>
        <w:jc w:val="both"/>
        <w:rPr>
          <w:rFonts w:cstheme="minorHAnsi"/>
          <w:sz w:val="22"/>
          <w:szCs w:val="22"/>
        </w:rPr>
      </w:pPr>
    </w:p>
    <w:p w14:paraId="3AA3BA63" w14:textId="77777777" w:rsidR="00C22887" w:rsidRPr="00314E14" w:rsidRDefault="00C22887" w:rsidP="00C22887">
      <w:pPr>
        <w:spacing w:before="0" w:after="0" w:line="240" w:lineRule="auto"/>
        <w:jc w:val="both"/>
        <w:rPr>
          <w:rFonts w:cstheme="minorHAnsi"/>
          <w:sz w:val="22"/>
          <w:szCs w:val="22"/>
        </w:rPr>
      </w:pPr>
      <w:r w:rsidRPr="00314E14">
        <w:rPr>
          <w:rFonts w:cstheme="minorHAnsi"/>
          <w:sz w:val="22"/>
          <w:szCs w:val="22"/>
        </w:rPr>
        <w:t xml:space="preserve">(4) Amennyiben az adatkezelés egyszerre több célt is szolgál, akkor a hozzájárulást az összes adatkezelési célra megadottnak kell tekinteni. </w:t>
      </w:r>
    </w:p>
    <w:p w14:paraId="36323777" w14:textId="77777777" w:rsidR="00C22887" w:rsidRPr="00314E14" w:rsidRDefault="00C22887" w:rsidP="00C22887">
      <w:pPr>
        <w:spacing w:before="0" w:after="0" w:line="240" w:lineRule="auto"/>
        <w:jc w:val="both"/>
        <w:rPr>
          <w:rFonts w:cstheme="minorHAnsi"/>
          <w:sz w:val="22"/>
          <w:szCs w:val="22"/>
        </w:rPr>
      </w:pPr>
    </w:p>
    <w:p w14:paraId="3F869F5B" w14:textId="77777777" w:rsidR="00C22887" w:rsidRPr="00314E14" w:rsidRDefault="00C22887" w:rsidP="00C22887">
      <w:pPr>
        <w:spacing w:before="0" w:after="0" w:line="240" w:lineRule="auto"/>
        <w:jc w:val="both"/>
        <w:rPr>
          <w:rFonts w:cstheme="minorHAnsi"/>
          <w:sz w:val="22"/>
          <w:szCs w:val="22"/>
        </w:rPr>
      </w:pPr>
      <w:r w:rsidRPr="00314E14">
        <w:rPr>
          <w:rFonts w:cstheme="minorHAnsi"/>
          <w:sz w:val="22"/>
          <w:szCs w:val="22"/>
        </w:rPr>
        <w:t>(5) Ha az érintett hozzájárulását olyan írásbeli nyilatkozat keretében adja meg, amely más ügyekre is vonatkozik, a hozzájárulás iránti kérelmet ezektől a más ügyektől egyértelműen megkülönböztethető módon kell előadni.</w:t>
      </w:r>
    </w:p>
    <w:p w14:paraId="2A9C38B5" w14:textId="77777777" w:rsidR="00C22887" w:rsidRPr="00314E14" w:rsidRDefault="00C22887" w:rsidP="00C22887">
      <w:pPr>
        <w:spacing w:before="0" w:after="0" w:line="240" w:lineRule="auto"/>
        <w:jc w:val="both"/>
        <w:rPr>
          <w:rFonts w:cstheme="minorHAnsi"/>
          <w:sz w:val="22"/>
          <w:szCs w:val="22"/>
        </w:rPr>
      </w:pPr>
    </w:p>
    <w:p w14:paraId="463838A4" w14:textId="77777777" w:rsidR="00C22887" w:rsidRPr="00314E14" w:rsidRDefault="00C22887" w:rsidP="00C22887">
      <w:pPr>
        <w:spacing w:before="0" w:after="0" w:line="240" w:lineRule="auto"/>
        <w:jc w:val="both"/>
        <w:rPr>
          <w:rFonts w:cstheme="minorHAnsi"/>
          <w:sz w:val="22"/>
          <w:szCs w:val="22"/>
        </w:rPr>
      </w:pPr>
      <w:r w:rsidRPr="00314E14">
        <w:rPr>
          <w:rFonts w:cstheme="minorHAnsi"/>
          <w:sz w:val="22"/>
          <w:szCs w:val="22"/>
        </w:rPr>
        <w:t>(6) Az érintett jogosult arra, hogy hozzájárulását bármikor visszavonja. A hozzájárulás visszavonása nem érinti a hozzájáruláson alapuló, a visszavonás előtti adatkezelés jogszerűségét. A hozzájárulás megadása előtt az érintettet erről tájékoztatni kell. A hozzájárulás visszavonását ugyanolyan egyszerű módon kell lehetővé tenni, mint annak megadását.</w:t>
      </w:r>
    </w:p>
    <w:p w14:paraId="75E1D0F4" w14:textId="77777777" w:rsidR="00C22887" w:rsidRPr="00314E14" w:rsidRDefault="00C22887" w:rsidP="00C22887">
      <w:pPr>
        <w:spacing w:before="0" w:after="0" w:line="240" w:lineRule="auto"/>
        <w:jc w:val="both"/>
        <w:rPr>
          <w:rFonts w:cstheme="minorHAnsi"/>
          <w:sz w:val="22"/>
          <w:szCs w:val="22"/>
        </w:rPr>
      </w:pPr>
    </w:p>
    <w:p w14:paraId="731A17A0" w14:textId="5182AEA0" w:rsidR="00C22887" w:rsidRPr="002B5FD9" w:rsidRDefault="00C22887" w:rsidP="00C22887">
      <w:pPr>
        <w:pBdr>
          <w:top w:val="dotted" w:sz="6" w:space="2" w:color="4472C4" w:themeColor="accent1"/>
        </w:pBdr>
        <w:spacing w:before="0" w:after="0" w:line="240" w:lineRule="auto"/>
        <w:outlineLvl w:val="3"/>
        <w:rPr>
          <w:caps/>
          <w:color w:val="2F5496" w:themeColor="accent1" w:themeShade="BF"/>
          <w:spacing w:val="10"/>
          <w:sz w:val="22"/>
        </w:rPr>
      </w:pPr>
      <w:bookmarkStart w:id="102" w:name="_Toc536710168"/>
      <w:bookmarkStart w:id="103" w:name="_Toc150169108"/>
      <w:r w:rsidRPr="002B5FD9">
        <w:rPr>
          <w:caps/>
          <w:color w:val="2F5496" w:themeColor="accent1" w:themeShade="BF"/>
          <w:spacing w:val="10"/>
          <w:sz w:val="22"/>
        </w:rPr>
        <w:t xml:space="preserve">4.1.2. </w:t>
      </w:r>
      <w:r w:rsidR="006D07AA" w:rsidRPr="002B5FD9">
        <w:rPr>
          <w:caps/>
          <w:color w:val="2F5496" w:themeColor="accent1" w:themeShade="BF"/>
          <w:spacing w:val="10"/>
          <w:sz w:val="22"/>
        </w:rPr>
        <w:t>a cselekvőképességükben teljesen vagy részletesen korlátozott személyek</w:t>
      </w:r>
      <w:r w:rsidRPr="002B5FD9">
        <w:rPr>
          <w:caps/>
          <w:color w:val="2F5496" w:themeColor="accent1" w:themeShade="BF"/>
          <w:spacing w:val="10"/>
          <w:sz w:val="22"/>
        </w:rPr>
        <w:t xml:space="preserve"> hozzájárulására vonatkozó feltételek</w:t>
      </w:r>
      <w:bookmarkEnd w:id="102"/>
      <w:bookmarkEnd w:id="103"/>
    </w:p>
    <w:p w14:paraId="4B09400C" w14:textId="77777777" w:rsidR="00C22887" w:rsidRPr="006D07AA" w:rsidRDefault="00C22887" w:rsidP="00C22887">
      <w:pPr>
        <w:spacing w:before="0" w:after="0" w:line="240" w:lineRule="auto"/>
        <w:jc w:val="both"/>
        <w:rPr>
          <w:rFonts w:cstheme="minorHAnsi"/>
          <w:sz w:val="22"/>
          <w:szCs w:val="22"/>
          <w:highlight w:val="yellow"/>
        </w:rPr>
      </w:pPr>
    </w:p>
    <w:p w14:paraId="3CEAEDFE" w14:textId="1D992E6D" w:rsidR="00C22887" w:rsidRPr="002B5FD9" w:rsidRDefault="00C22887" w:rsidP="00C22887">
      <w:pPr>
        <w:pStyle w:val="Nincstrkz"/>
        <w:spacing w:before="0"/>
        <w:jc w:val="both"/>
        <w:rPr>
          <w:rFonts w:cstheme="minorHAnsi"/>
          <w:sz w:val="22"/>
          <w:szCs w:val="22"/>
        </w:rPr>
      </w:pPr>
      <w:r w:rsidRPr="002B5FD9">
        <w:rPr>
          <w:rFonts w:cstheme="minorHAnsi"/>
          <w:sz w:val="22"/>
          <w:szCs w:val="22"/>
        </w:rPr>
        <w:t xml:space="preserve">(1) A </w:t>
      </w:r>
      <w:r w:rsidR="00523E7A" w:rsidRPr="002B5FD9">
        <w:rPr>
          <w:rFonts w:cstheme="minorHAnsi"/>
          <w:sz w:val="22"/>
          <w:szCs w:val="22"/>
        </w:rPr>
        <w:t>Szociális Szolgálat</w:t>
      </w:r>
      <w:r w:rsidRPr="002B5FD9">
        <w:rPr>
          <w:rFonts w:cstheme="minorHAnsi"/>
          <w:sz w:val="22"/>
          <w:szCs w:val="22"/>
        </w:rPr>
        <w:t xml:space="preserve"> a feladatkörében eljárva, tevékenységeinek végzése során </w:t>
      </w:r>
      <w:r w:rsidR="005C0BC0" w:rsidRPr="002B5FD9">
        <w:rPr>
          <w:rFonts w:cstheme="minorHAnsi"/>
          <w:sz w:val="22"/>
          <w:szCs w:val="22"/>
        </w:rPr>
        <w:t xml:space="preserve">– túlnyomó részben – </w:t>
      </w:r>
      <w:r w:rsidRPr="002B5FD9">
        <w:rPr>
          <w:rFonts w:cstheme="minorHAnsi"/>
          <w:sz w:val="22"/>
          <w:szCs w:val="22"/>
        </w:rPr>
        <w:t xml:space="preserve">jogszabályi felhatalmazás alapján és jogszabályi keretek között kezeli a </w:t>
      </w:r>
      <w:r w:rsidR="006D07AA" w:rsidRPr="002B5FD9">
        <w:rPr>
          <w:rFonts w:cstheme="minorHAnsi"/>
          <w:sz w:val="22"/>
          <w:szCs w:val="22"/>
        </w:rPr>
        <w:t xml:space="preserve">cselekvőképességükben korlátozott </w:t>
      </w:r>
      <w:r w:rsidR="006D07AA" w:rsidRPr="002B5FD9">
        <w:rPr>
          <w:rFonts w:cstheme="minorHAnsi"/>
          <w:sz w:val="22"/>
          <w:szCs w:val="22"/>
        </w:rPr>
        <w:lastRenderedPageBreak/>
        <w:t>személyek</w:t>
      </w:r>
      <w:r w:rsidRPr="002B5FD9">
        <w:rPr>
          <w:rFonts w:cstheme="minorHAnsi"/>
          <w:sz w:val="22"/>
          <w:szCs w:val="22"/>
        </w:rPr>
        <w:t xml:space="preserve"> adatait. Ezen adatkezeléshez – számos esetben – nincs szükség </w:t>
      </w:r>
      <w:r w:rsidR="006D07AA" w:rsidRPr="002B5FD9">
        <w:rPr>
          <w:rFonts w:cstheme="minorHAnsi"/>
          <w:sz w:val="22"/>
          <w:szCs w:val="22"/>
        </w:rPr>
        <w:t xml:space="preserve">a cselekvőképességükben részlegesen vagy teljesen korlátozott személyek, sem pedig a gondnokuk hozzájárulására; </w:t>
      </w:r>
      <w:r w:rsidRPr="002B5FD9">
        <w:rPr>
          <w:rFonts w:cstheme="minorHAnsi"/>
          <w:sz w:val="22"/>
          <w:szCs w:val="22"/>
        </w:rPr>
        <w:t xml:space="preserve">sőt az adatkezelő jogosult mind </w:t>
      </w:r>
      <w:r w:rsidR="006D07AA" w:rsidRPr="002B5FD9">
        <w:rPr>
          <w:rFonts w:cstheme="minorHAnsi"/>
          <w:sz w:val="22"/>
          <w:szCs w:val="22"/>
        </w:rPr>
        <w:t>a cselekvőképességében korlátozott személy, mind pedig gondnoka</w:t>
      </w:r>
      <w:r w:rsidRPr="002B5FD9">
        <w:rPr>
          <w:rFonts w:cstheme="minorHAnsi"/>
          <w:sz w:val="22"/>
          <w:szCs w:val="22"/>
        </w:rPr>
        <w:t xml:space="preserve"> esetleges tiltakozó és nem együttműködő magatartása ellenére is – jogszabály alapján – az adatkezelésre.</w:t>
      </w:r>
    </w:p>
    <w:p w14:paraId="1BB8F6C0" w14:textId="77777777" w:rsidR="00C22887" w:rsidRPr="006D07AA" w:rsidRDefault="00C22887" w:rsidP="00C22887">
      <w:pPr>
        <w:pStyle w:val="Nincstrkz"/>
        <w:spacing w:before="0"/>
        <w:jc w:val="both"/>
        <w:rPr>
          <w:rFonts w:cstheme="minorHAnsi"/>
          <w:sz w:val="22"/>
          <w:szCs w:val="22"/>
          <w:highlight w:val="yellow"/>
        </w:rPr>
      </w:pPr>
    </w:p>
    <w:p w14:paraId="21DEF68C" w14:textId="33ACE283" w:rsidR="00C22887" w:rsidRPr="002B5FD9" w:rsidRDefault="00C22887" w:rsidP="00C22887">
      <w:pPr>
        <w:pStyle w:val="Nincstrkz"/>
        <w:spacing w:before="0"/>
        <w:jc w:val="both"/>
        <w:rPr>
          <w:rFonts w:cstheme="minorHAnsi"/>
          <w:sz w:val="22"/>
          <w:szCs w:val="22"/>
        </w:rPr>
      </w:pPr>
      <w:r w:rsidRPr="002B5FD9">
        <w:rPr>
          <w:rFonts w:cstheme="minorHAnsi"/>
          <w:sz w:val="22"/>
          <w:szCs w:val="22"/>
        </w:rPr>
        <w:t xml:space="preserve">(2) </w:t>
      </w:r>
      <w:r w:rsidR="00865A02">
        <w:rPr>
          <w:rFonts w:cstheme="minorHAnsi"/>
          <w:sz w:val="22"/>
          <w:szCs w:val="22"/>
        </w:rPr>
        <w:t>A</w:t>
      </w:r>
      <w:r w:rsidR="002B5FD9" w:rsidRPr="002B5FD9">
        <w:rPr>
          <w:rFonts w:cstheme="minorHAnsi"/>
          <w:sz w:val="22"/>
          <w:szCs w:val="22"/>
        </w:rPr>
        <w:t xml:space="preserve"> cselekvőképességükben korlátozott személyek </w:t>
      </w:r>
      <w:r w:rsidRPr="002B5FD9">
        <w:rPr>
          <w:rFonts w:cstheme="minorHAnsi"/>
          <w:sz w:val="22"/>
          <w:szCs w:val="22"/>
        </w:rPr>
        <w:t xml:space="preserve">személyes adatainak kezelése a </w:t>
      </w:r>
      <w:r w:rsidR="00523E7A" w:rsidRPr="002B5FD9">
        <w:rPr>
          <w:rFonts w:cstheme="minorHAnsi"/>
          <w:sz w:val="22"/>
          <w:szCs w:val="22"/>
        </w:rPr>
        <w:t>Szociális Szolgálat</w:t>
      </w:r>
      <w:r w:rsidRPr="002B5FD9">
        <w:rPr>
          <w:rFonts w:cstheme="minorHAnsi"/>
          <w:sz w:val="22"/>
          <w:szCs w:val="22"/>
        </w:rPr>
        <w:t xml:space="preserve"> tevékenységeivel összefüggésben jellemzően jogszabályi kötelezettség teljesítése érdekében történik; azon esetekben azonban, amelyekben nem jogszabályi kötelezettség alapján, hanem kifejezetten érintetti hozzájárulás alapján történik</w:t>
      </w:r>
      <w:r w:rsidR="00FA4044">
        <w:rPr>
          <w:rFonts w:cstheme="minorHAnsi"/>
          <w:sz w:val="22"/>
          <w:szCs w:val="22"/>
        </w:rPr>
        <w:t xml:space="preserve"> a</w:t>
      </w:r>
      <w:r w:rsidRPr="002B5FD9">
        <w:rPr>
          <w:rFonts w:cstheme="minorHAnsi"/>
          <w:sz w:val="22"/>
          <w:szCs w:val="22"/>
        </w:rPr>
        <w:t xml:space="preserve"> </w:t>
      </w:r>
      <w:r w:rsidR="002B5FD9" w:rsidRPr="002B5FD9">
        <w:rPr>
          <w:rFonts w:cstheme="minorHAnsi"/>
          <w:sz w:val="22"/>
          <w:szCs w:val="22"/>
        </w:rPr>
        <w:t>cselekvő</w:t>
      </w:r>
      <w:r w:rsidR="00FA4044">
        <w:rPr>
          <w:rFonts w:cstheme="minorHAnsi"/>
          <w:sz w:val="22"/>
          <w:szCs w:val="22"/>
        </w:rPr>
        <w:t xml:space="preserve"> </w:t>
      </w:r>
      <w:r w:rsidR="002B5FD9" w:rsidRPr="002B5FD9">
        <w:rPr>
          <w:rFonts w:cstheme="minorHAnsi"/>
          <w:sz w:val="22"/>
          <w:szCs w:val="22"/>
        </w:rPr>
        <w:t xml:space="preserve">képességében korlátozott személy </w:t>
      </w:r>
      <w:r w:rsidRPr="002B5FD9">
        <w:rPr>
          <w:rFonts w:cstheme="minorHAnsi"/>
          <w:sz w:val="22"/>
          <w:szCs w:val="22"/>
        </w:rPr>
        <w:t>személyes adatainak kezelése, az érintetti hozzájárulás vonatkozásában a II./4.1.1. pontban rögzítettek irányadók azzal az eltéréssel, hogy a hozzájárulást</w:t>
      </w:r>
    </w:p>
    <w:p w14:paraId="37F041B6" w14:textId="77777777" w:rsidR="00C22887" w:rsidRPr="002B5FD9" w:rsidRDefault="00C22887" w:rsidP="00C22887">
      <w:pPr>
        <w:pStyle w:val="Nincstrkz"/>
        <w:numPr>
          <w:ilvl w:val="0"/>
          <w:numId w:val="37"/>
        </w:numPr>
        <w:spacing w:before="0"/>
        <w:ind w:left="567"/>
        <w:jc w:val="both"/>
        <w:rPr>
          <w:rFonts w:cstheme="minorHAnsi"/>
          <w:sz w:val="22"/>
          <w:szCs w:val="22"/>
        </w:rPr>
      </w:pPr>
      <w:r w:rsidRPr="002B5FD9">
        <w:rPr>
          <w:rFonts w:cstheme="minorHAnsi"/>
          <w:sz w:val="22"/>
          <w:szCs w:val="22"/>
        </w:rPr>
        <w:t xml:space="preserve">korlátozottan </w:t>
      </w:r>
      <w:bookmarkStart w:id="104" w:name="_Hlk2761050"/>
      <w:r w:rsidRPr="002B5FD9">
        <w:rPr>
          <w:rFonts w:cstheme="minorHAnsi"/>
          <w:sz w:val="22"/>
          <w:szCs w:val="22"/>
        </w:rPr>
        <w:t>cselekvőképes (14. életévét betöltött, de 18. életévét még be nem töltött) kiskorú</w:t>
      </w:r>
      <w:r w:rsidR="002B5FD9" w:rsidRPr="002B5FD9">
        <w:rPr>
          <w:rFonts w:cstheme="minorHAnsi"/>
          <w:sz w:val="22"/>
          <w:szCs w:val="22"/>
        </w:rPr>
        <w:t xml:space="preserve"> vagy cselekvőképességében részlegesen korlátozott személy</w:t>
      </w:r>
      <w:r w:rsidRPr="002B5FD9">
        <w:rPr>
          <w:rFonts w:cstheme="minorHAnsi"/>
          <w:sz w:val="22"/>
          <w:szCs w:val="22"/>
        </w:rPr>
        <w:t xml:space="preserve"> hozzájárulását pedig törvényes képviselője erősíti meg.</w:t>
      </w:r>
      <w:bookmarkEnd w:id="104"/>
    </w:p>
    <w:p w14:paraId="1715B47E" w14:textId="77777777" w:rsidR="00C22887" w:rsidRPr="006D07AA" w:rsidRDefault="00C22887" w:rsidP="00C22887">
      <w:pPr>
        <w:pStyle w:val="Nincstrkz"/>
        <w:spacing w:before="0"/>
        <w:jc w:val="both"/>
        <w:rPr>
          <w:rFonts w:cstheme="minorHAnsi"/>
          <w:sz w:val="22"/>
          <w:szCs w:val="22"/>
          <w:highlight w:val="yellow"/>
        </w:rPr>
      </w:pPr>
      <w:r w:rsidRPr="006D07AA">
        <w:rPr>
          <w:rFonts w:cstheme="minorHAnsi"/>
          <w:sz w:val="22"/>
          <w:szCs w:val="22"/>
          <w:highlight w:val="yellow"/>
        </w:rPr>
        <w:t xml:space="preserve"> </w:t>
      </w:r>
    </w:p>
    <w:p w14:paraId="36BA0EC1" w14:textId="77777777" w:rsidR="00C22887" w:rsidRPr="00D45971" w:rsidRDefault="00C22887" w:rsidP="00D45971">
      <w:pPr>
        <w:pStyle w:val="Nincstrkz"/>
        <w:spacing w:before="0"/>
        <w:jc w:val="both"/>
        <w:rPr>
          <w:rFonts w:cstheme="minorHAnsi"/>
          <w:sz w:val="22"/>
          <w:szCs w:val="22"/>
        </w:rPr>
      </w:pPr>
      <w:r w:rsidRPr="00D45971">
        <w:rPr>
          <w:rFonts w:cstheme="minorHAnsi"/>
          <w:sz w:val="22"/>
          <w:szCs w:val="22"/>
        </w:rPr>
        <w:t xml:space="preserve">(3) A </w:t>
      </w:r>
      <w:r w:rsidR="00523E7A" w:rsidRPr="00D45971">
        <w:rPr>
          <w:rFonts w:cstheme="minorHAnsi"/>
          <w:sz w:val="22"/>
          <w:szCs w:val="22"/>
        </w:rPr>
        <w:t>Szociális Szolgálat</w:t>
      </w:r>
      <w:r w:rsidRPr="00D45971">
        <w:rPr>
          <w:rFonts w:cstheme="minorHAnsi"/>
          <w:sz w:val="22"/>
          <w:szCs w:val="22"/>
        </w:rPr>
        <w:t xml:space="preserve"> észszerű erőfeszítéseket tesz, hogy ilyen esetekben ellenőrizze, hogy a hozzájárulást ténylegesen </w:t>
      </w:r>
      <w:r w:rsidRPr="00865A02">
        <w:rPr>
          <w:rFonts w:cstheme="minorHAnsi"/>
          <w:sz w:val="22"/>
          <w:szCs w:val="22"/>
        </w:rPr>
        <w:t>a gyermek</w:t>
      </w:r>
      <w:r w:rsidR="00D45971" w:rsidRPr="00865A02">
        <w:rPr>
          <w:rFonts w:cstheme="minorHAnsi"/>
          <w:sz w:val="22"/>
          <w:szCs w:val="22"/>
        </w:rPr>
        <w:t xml:space="preserve"> </w:t>
      </w:r>
      <w:r w:rsidR="00D45971" w:rsidRPr="00D45971">
        <w:rPr>
          <w:rFonts w:cstheme="minorHAnsi"/>
          <w:sz w:val="22"/>
          <w:szCs w:val="22"/>
        </w:rPr>
        <w:t>vagy cselekvőképességében korlátozott személy</w:t>
      </w:r>
      <w:r w:rsidRPr="00D45971">
        <w:rPr>
          <w:rFonts w:cstheme="minorHAnsi"/>
          <w:sz w:val="22"/>
          <w:szCs w:val="22"/>
        </w:rPr>
        <w:t xml:space="preserve"> törvényes képviselője adta meg, illetve erősítette meg.</w:t>
      </w:r>
    </w:p>
    <w:p w14:paraId="1AD4D8CF" w14:textId="77777777" w:rsidR="00C22887" w:rsidRPr="00314E14" w:rsidRDefault="00C22887" w:rsidP="00C22887">
      <w:pPr>
        <w:spacing w:before="0" w:after="0" w:line="240" w:lineRule="auto"/>
        <w:jc w:val="both"/>
        <w:rPr>
          <w:rFonts w:cstheme="minorHAnsi"/>
          <w:sz w:val="22"/>
          <w:szCs w:val="22"/>
        </w:rPr>
      </w:pPr>
    </w:p>
    <w:p w14:paraId="728E36BE" w14:textId="77777777" w:rsidR="00C22887" w:rsidRPr="00314E14"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105" w:name="_Toc536710169"/>
      <w:bookmarkStart w:id="106" w:name="_Toc150169109"/>
      <w:r w:rsidRPr="00314E14">
        <w:rPr>
          <w:rFonts w:cstheme="minorHAnsi"/>
          <w:caps/>
          <w:color w:val="1F3763" w:themeColor="accent1" w:themeShade="7F"/>
          <w:spacing w:val="15"/>
          <w:sz w:val="22"/>
          <w:szCs w:val="22"/>
        </w:rPr>
        <w:t>4.2. Szerződés teljesítése</w:t>
      </w:r>
      <w:bookmarkEnd w:id="105"/>
      <w:bookmarkEnd w:id="106"/>
    </w:p>
    <w:p w14:paraId="54D7040B" w14:textId="77777777" w:rsidR="00C22887" w:rsidRPr="00314E14" w:rsidRDefault="00C22887" w:rsidP="00C22887">
      <w:pPr>
        <w:spacing w:before="0" w:after="0" w:line="240" w:lineRule="auto"/>
        <w:jc w:val="both"/>
        <w:rPr>
          <w:rFonts w:cstheme="minorHAnsi"/>
          <w:b/>
          <w:sz w:val="22"/>
          <w:szCs w:val="22"/>
        </w:rPr>
      </w:pPr>
    </w:p>
    <w:p w14:paraId="57C2FEEC" w14:textId="77777777" w:rsidR="00C22887" w:rsidRPr="00314E14" w:rsidRDefault="00C22887" w:rsidP="00C22887">
      <w:pPr>
        <w:spacing w:before="0" w:after="0" w:line="240" w:lineRule="auto"/>
        <w:jc w:val="both"/>
        <w:rPr>
          <w:rFonts w:cstheme="minorHAnsi"/>
          <w:sz w:val="22"/>
          <w:szCs w:val="22"/>
        </w:rPr>
      </w:pPr>
      <w:bookmarkStart w:id="107" w:name="_Hlk536551195"/>
      <w:r w:rsidRPr="00314E14">
        <w:rPr>
          <w:rFonts w:cstheme="minorHAnsi"/>
          <w:sz w:val="22"/>
          <w:szCs w:val="22"/>
        </w:rPr>
        <w:t xml:space="preserve">(1) A </w:t>
      </w:r>
      <w:r w:rsidR="00523E7A">
        <w:rPr>
          <w:rFonts w:cstheme="minorHAnsi"/>
          <w:sz w:val="22"/>
          <w:szCs w:val="22"/>
        </w:rPr>
        <w:t>Szociális Szolgálat</w:t>
      </w:r>
      <w:r w:rsidRPr="00314E14">
        <w:rPr>
          <w:rFonts w:cstheme="minorHAnsi"/>
          <w:sz w:val="22"/>
          <w:szCs w:val="22"/>
        </w:rPr>
        <w:t xml:space="preserve"> szerződés teljesítése alapján kezeli az érintett személyes adatait – különösen, de nem kizárólagosan – az alábbi esetekben:</w:t>
      </w:r>
    </w:p>
    <w:p w14:paraId="6EBA9745" w14:textId="77777777" w:rsidR="00C22887" w:rsidRPr="00314E14" w:rsidRDefault="00C22887" w:rsidP="00C22887">
      <w:pPr>
        <w:numPr>
          <w:ilvl w:val="0"/>
          <w:numId w:val="38"/>
        </w:numPr>
        <w:spacing w:before="0" w:after="0" w:line="240" w:lineRule="auto"/>
        <w:ind w:left="567"/>
        <w:jc w:val="both"/>
        <w:rPr>
          <w:rFonts w:cstheme="minorHAnsi"/>
          <w:sz w:val="22"/>
          <w:szCs w:val="22"/>
        </w:rPr>
      </w:pPr>
      <w:r w:rsidRPr="00314E14">
        <w:rPr>
          <w:rFonts w:cstheme="minorHAnsi"/>
          <w:sz w:val="22"/>
          <w:szCs w:val="22"/>
        </w:rPr>
        <w:t>munkakörre való alkalmassági vizsgálat során végzett adatkezelés;</w:t>
      </w:r>
    </w:p>
    <w:p w14:paraId="074A35B8" w14:textId="77777777" w:rsidR="00C22887" w:rsidRPr="00314E14" w:rsidRDefault="00C22887" w:rsidP="00C22887">
      <w:pPr>
        <w:numPr>
          <w:ilvl w:val="0"/>
          <w:numId w:val="38"/>
        </w:numPr>
        <w:spacing w:before="0" w:after="0" w:line="240" w:lineRule="auto"/>
        <w:ind w:left="567"/>
        <w:jc w:val="both"/>
        <w:rPr>
          <w:rFonts w:cstheme="minorHAnsi"/>
          <w:sz w:val="22"/>
          <w:szCs w:val="22"/>
        </w:rPr>
      </w:pPr>
      <w:r w:rsidRPr="00314E14">
        <w:rPr>
          <w:rFonts w:cstheme="minorHAnsi"/>
          <w:sz w:val="22"/>
          <w:szCs w:val="22"/>
        </w:rPr>
        <w:t>munkaügyi nyilvántartás keretében folytatott adatkezelés;</w:t>
      </w:r>
    </w:p>
    <w:p w14:paraId="44FB8CDD" w14:textId="77777777" w:rsidR="00C22887" w:rsidRDefault="00C22887" w:rsidP="00C22887">
      <w:pPr>
        <w:numPr>
          <w:ilvl w:val="0"/>
          <w:numId w:val="38"/>
        </w:numPr>
        <w:spacing w:before="0" w:after="0" w:line="240" w:lineRule="auto"/>
        <w:ind w:left="567"/>
        <w:jc w:val="both"/>
        <w:rPr>
          <w:rFonts w:cstheme="minorHAnsi"/>
          <w:sz w:val="22"/>
          <w:szCs w:val="22"/>
        </w:rPr>
      </w:pPr>
      <w:r w:rsidRPr="00314E14">
        <w:rPr>
          <w:rFonts w:cstheme="minorHAnsi"/>
          <w:sz w:val="22"/>
          <w:szCs w:val="22"/>
        </w:rPr>
        <w:t>a közalkalmazott és a munkavállaló közalkalmazotti jogviszonnyal vagy munkaviszonnyal összefüggő magatartásának ellenőrzése;</w:t>
      </w:r>
    </w:p>
    <w:p w14:paraId="0157DCE5" w14:textId="3505818B" w:rsidR="00C22887" w:rsidRPr="008879F6" w:rsidRDefault="00C22887" w:rsidP="00C22887">
      <w:pPr>
        <w:numPr>
          <w:ilvl w:val="0"/>
          <w:numId w:val="38"/>
        </w:numPr>
        <w:spacing w:before="0" w:after="0" w:line="240" w:lineRule="auto"/>
        <w:ind w:left="567"/>
        <w:jc w:val="both"/>
        <w:rPr>
          <w:rFonts w:cstheme="minorHAnsi"/>
          <w:sz w:val="22"/>
          <w:szCs w:val="22"/>
        </w:rPr>
      </w:pPr>
      <w:r>
        <w:rPr>
          <w:rFonts w:cstheme="minorHAnsi"/>
          <w:sz w:val="22"/>
          <w:szCs w:val="22"/>
        </w:rPr>
        <w:t xml:space="preserve">a </w:t>
      </w:r>
      <w:r w:rsidR="00523E7A">
        <w:rPr>
          <w:rFonts w:cstheme="minorHAnsi"/>
          <w:sz w:val="22"/>
          <w:szCs w:val="22"/>
        </w:rPr>
        <w:t>Szociális Szolgálat</w:t>
      </w:r>
      <w:r>
        <w:rPr>
          <w:rFonts w:cstheme="minorHAnsi"/>
          <w:sz w:val="22"/>
          <w:szCs w:val="22"/>
        </w:rPr>
        <w:t xml:space="preserve"> által nyújtott </w:t>
      </w:r>
      <w:r w:rsidR="008F46B3" w:rsidRPr="008F46B3">
        <w:rPr>
          <w:rFonts w:cstheme="minorHAnsi"/>
          <w:sz w:val="22"/>
          <w:szCs w:val="22"/>
        </w:rPr>
        <w:t xml:space="preserve">szociális szolgáltatások </w:t>
      </w:r>
      <w:r>
        <w:rPr>
          <w:rFonts w:cstheme="minorHAnsi"/>
          <w:sz w:val="22"/>
          <w:szCs w:val="22"/>
        </w:rPr>
        <w:t>nyújtása érdekében együttműködési megállapodás az érintettel, valamint az ahhoz fűződő adatkezelés;</w:t>
      </w:r>
    </w:p>
    <w:p w14:paraId="22C1F22B" w14:textId="77777777" w:rsidR="00C22887" w:rsidRDefault="00C22887" w:rsidP="00C22887">
      <w:pPr>
        <w:numPr>
          <w:ilvl w:val="0"/>
          <w:numId w:val="38"/>
        </w:numPr>
        <w:spacing w:before="0" w:after="0" w:line="240" w:lineRule="auto"/>
        <w:ind w:left="567"/>
        <w:jc w:val="both"/>
        <w:rPr>
          <w:rFonts w:cstheme="minorHAnsi"/>
          <w:sz w:val="22"/>
          <w:szCs w:val="22"/>
        </w:rPr>
      </w:pPr>
      <w:r>
        <w:rPr>
          <w:rFonts w:cstheme="minorHAnsi"/>
          <w:sz w:val="22"/>
          <w:szCs w:val="22"/>
        </w:rPr>
        <w:t xml:space="preserve">megbízási szerződéssel kapcsolatos adatkezelés, </w:t>
      </w:r>
    </w:p>
    <w:p w14:paraId="05741F36" w14:textId="77777777" w:rsidR="00C22887" w:rsidRPr="00314E14" w:rsidRDefault="00C22887" w:rsidP="00C22887">
      <w:pPr>
        <w:numPr>
          <w:ilvl w:val="0"/>
          <w:numId w:val="38"/>
        </w:numPr>
        <w:spacing w:before="0" w:after="0" w:line="240" w:lineRule="auto"/>
        <w:ind w:left="567"/>
        <w:jc w:val="both"/>
        <w:rPr>
          <w:rFonts w:cstheme="minorHAnsi"/>
          <w:sz w:val="22"/>
          <w:szCs w:val="22"/>
        </w:rPr>
      </w:pPr>
      <w:r w:rsidRPr="00314E14">
        <w:rPr>
          <w:rFonts w:cstheme="minorHAnsi"/>
          <w:sz w:val="22"/>
          <w:szCs w:val="22"/>
        </w:rPr>
        <w:t>szerződés (kivéve munkaszerződés) teljesítésével kapcsolatos adatkezelési tevékenység.</w:t>
      </w:r>
    </w:p>
    <w:bookmarkEnd w:id="107"/>
    <w:p w14:paraId="52DE1373" w14:textId="77777777" w:rsidR="00C22887" w:rsidRPr="00314E14" w:rsidRDefault="00C22887" w:rsidP="00C22887">
      <w:pPr>
        <w:spacing w:before="0" w:after="0" w:line="240" w:lineRule="auto"/>
        <w:jc w:val="both"/>
        <w:rPr>
          <w:rFonts w:cstheme="minorHAnsi"/>
          <w:sz w:val="22"/>
          <w:szCs w:val="22"/>
        </w:rPr>
      </w:pPr>
    </w:p>
    <w:p w14:paraId="2C9D0725" w14:textId="77777777" w:rsidR="00C22887" w:rsidRPr="00314E14" w:rsidRDefault="00C22887" w:rsidP="00C22887">
      <w:pPr>
        <w:spacing w:before="0" w:after="0" w:line="240" w:lineRule="auto"/>
        <w:jc w:val="both"/>
        <w:rPr>
          <w:rFonts w:cstheme="minorHAnsi"/>
          <w:sz w:val="22"/>
          <w:szCs w:val="22"/>
        </w:rPr>
      </w:pPr>
      <w:r w:rsidRPr="00314E14">
        <w:rPr>
          <w:rFonts w:cstheme="minorHAnsi"/>
          <w:sz w:val="22"/>
          <w:szCs w:val="22"/>
        </w:rPr>
        <w:t>(2) A szerződés teljesítéséhez nem szükséges személyes adatok kezeléséhez való érintetti hozzájárulás</w:t>
      </w:r>
      <w:r>
        <w:rPr>
          <w:rFonts w:cstheme="minorHAnsi"/>
          <w:sz w:val="22"/>
          <w:szCs w:val="22"/>
        </w:rPr>
        <w:t>, az</w:t>
      </w:r>
      <w:r w:rsidRPr="00314E14">
        <w:rPr>
          <w:rFonts w:cstheme="minorHAnsi"/>
          <w:sz w:val="22"/>
          <w:szCs w:val="22"/>
        </w:rPr>
        <w:t xml:space="preserve"> nem lehet feltétele a szerződéskötésnek.</w:t>
      </w:r>
    </w:p>
    <w:p w14:paraId="1F27E8DD" w14:textId="77777777" w:rsidR="00C22887" w:rsidRPr="00314E14" w:rsidRDefault="00C22887" w:rsidP="00C22887">
      <w:pPr>
        <w:spacing w:before="0" w:after="0" w:line="240" w:lineRule="auto"/>
        <w:jc w:val="both"/>
        <w:rPr>
          <w:rFonts w:cstheme="minorHAnsi"/>
          <w:sz w:val="22"/>
          <w:szCs w:val="22"/>
        </w:rPr>
      </w:pPr>
    </w:p>
    <w:p w14:paraId="591D38A1" w14:textId="77777777" w:rsidR="00C22887" w:rsidRPr="00314E14"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108" w:name="_Toc536710170"/>
      <w:bookmarkStart w:id="109" w:name="_Toc150169110"/>
      <w:r w:rsidRPr="00314E14">
        <w:rPr>
          <w:rFonts w:cstheme="minorHAnsi"/>
          <w:caps/>
          <w:color w:val="1F3763" w:themeColor="accent1" w:themeShade="7F"/>
          <w:spacing w:val="15"/>
          <w:sz w:val="22"/>
          <w:szCs w:val="22"/>
        </w:rPr>
        <w:t>4.3. Jogi kötelezettség teljesítése</w:t>
      </w:r>
      <w:bookmarkEnd w:id="108"/>
      <w:bookmarkEnd w:id="109"/>
    </w:p>
    <w:p w14:paraId="51126A3B" w14:textId="77777777" w:rsidR="00C22887" w:rsidRPr="00314E14" w:rsidRDefault="00C22887" w:rsidP="00C22887">
      <w:pPr>
        <w:spacing w:before="0" w:after="0" w:line="240" w:lineRule="auto"/>
        <w:jc w:val="both"/>
        <w:rPr>
          <w:rFonts w:cstheme="minorHAnsi"/>
          <w:b/>
          <w:sz w:val="22"/>
          <w:szCs w:val="22"/>
        </w:rPr>
      </w:pPr>
    </w:p>
    <w:p w14:paraId="4A8228EF" w14:textId="77777777" w:rsidR="00C22887" w:rsidRPr="00314E14" w:rsidRDefault="00C22887" w:rsidP="00C22887">
      <w:pPr>
        <w:spacing w:before="0" w:after="0" w:line="240" w:lineRule="auto"/>
        <w:jc w:val="both"/>
        <w:rPr>
          <w:rFonts w:cstheme="minorHAnsi"/>
          <w:sz w:val="22"/>
          <w:szCs w:val="22"/>
        </w:rPr>
      </w:pPr>
      <w:bookmarkStart w:id="110" w:name="_Hlk798667"/>
      <w:r w:rsidRPr="00314E14">
        <w:rPr>
          <w:rFonts w:cstheme="minorHAnsi"/>
          <w:sz w:val="22"/>
          <w:szCs w:val="22"/>
        </w:rPr>
        <w:t xml:space="preserve">(1) A </w:t>
      </w:r>
      <w:r w:rsidR="00523E7A">
        <w:rPr>
          <w:rFonts w:cstheme="minorHAnsi"/>
          <w:sz w:val="22"/>
          <w:szCs w:val="22"/>
        </w:rPr>
        <w:t>Szociális Szolgálat</w:t>
      </w:r>
      <w:r w:rsidRPr="00314E14">
        <w:rPr>
          <w:rFonts w:cstheme="minorHAnsi"/>
          <w:sz w:val="22"/>
          <w:szCs w:val="22"/>
        </w:rPr>
        <w:t xml:space="preserve"> jogi kötelezettség teljesítése alapján kezeli az érintett személyes adatait – különösen, de nem kizárólagosan – az alábbi esetekben:</w:t>
      </w:r>
    </w:p>
    <w:p w14:paraId="7E6927F2" w14:textId="77777777" w:rsidR="00C22887" w:rsidRPr="0087351C" w:rsidRDefault="00C22887" w:rsidP="00C22887">
      <w:pPr>
        <w:numPr>
          <w:ilvl w:val="0"/>
          <w:numId w:val="39"/>
        </w:numPr>
        <w:spacing w:before="0" w:after="0" w:line="240" w:lineRule="auto"/>
        <w:ind w:left="567"/>
        <w:jc w:val="both"/>
        <w:rPr>
          <w:rFonts w:cstheme="minorHAnsi"/>
          <w:sz w:val="22"/>
          <w:szCs w:val="22"/>
        </w:rPr>
      </w:pPr>
      <w:r w:rsidRPr="0087351C">
        <w:rPr>
          <w:rFonts w:cstheme="minorHAnsi"/>
          <w:sz w:val="22"/>
          <w:szCs w:val="22"/>
        </w:rPr>
        <w:t>munkakörre való alkalmassági vizsgálat során végzett adatkezelés;</w:t>
      </w:r>
    </w:p>
    <w:p w14:paraId="232E67ED" w14:textId="77777777" w:rsidR="00C22887" w:rsidRPr="0087351C" w:rsidRDefault="00C22887" w:rsidP="00C22887">
      <w:pPr>
        <w:numPr>
          <w:ilvl w:val="0"/>
          <w:numId w:val="39"/>
        </w:numPr>
        <w:spacing w:before="0" w:after="0" w:line="240" w:lineRule="auto"/>
        <w:ind w:left="567"/>
        <w:jc w:val="both"/>
        <w:rPr>
          <w:rFonts w:cstheme="minorHAnsi"/>
          <w:sz w:val="22"/>
          <w:szCs w:val="22"/>
        </w:rPr>
      </w:pPr>
      <w:r w:rsidRPr="0087351C">
        <w:rPr>
          <w:rFonts w:cstheme="minorHAnsi"/>
          <w:sz w:val="22"/>
          <w:szCs w:val="22"/>
        </w:rPr>
        <w:t>munkaügyi nyilvántartás keretében folytatott adatkezelés;</w:t>
      </w:r>
    </w:p>
    <w:p w14:paraId="4655B00F" w14:textId="77777777" w:rsidR="00C22887" w:rsidRPr="0087351C" w:rsidRDefault="00C22887" w:rsidP="00C22887">
      <w:pPr>
        <w:numPr>
          <w:ilvl w:val="0"/>
          <w:numId w:val="39"/>
        </w:numPr>
        <w:spacing w:before="0" w:after="0" w:line="240" w:lineRule="auto"/>
        <w:ind w:left="567"/>
        <w:jc w:val="both"/>
        <w:rPr>
          <w:rFonts w:cstheme="minorHAnsi"/>
          <w:sz w:val="22"/>
          <w:szCs w:val="22"/>
        </w:rPr>
      </w:pPr>
      <w:r w:rsidRPr="0087351C">
        <w:rPr>
          <w:rFonts w:cstheme="minorHAnsi"/>
          <w:sz w:val="22"/>
          <w:szCs w:val="22"/>
        </w:rPr>
        <w:t>számviteli kötelezettségek teljesítéséhez szükséges adatkezelés;</w:t>
      </w:r>
    </w:p>
    <w:p w14:paraId="60501BCB" w14:textId="77777777" w:rsidR="00C22887" w:rsidRPr="0087351C" w:rsidRDefault="00C22887" w:rsidP="00C22887">
      <w:pPr>
        <w:numPr>
          <w:ilvl w:val="0"/>
          <w:numId w:val="39"/>
        </w:numPr>
        <w:spacing w:before="0" w:after="0" w:line="240" w:lineRule="auto"/>
        <w:ind w:left="567"/>
        <w:jc w:val="both"/>
        <w:rPr>
          <w:rFonts w:cstheme="minorHAnsi"/>
          <w:sz w:val="22"/>
          <w:szCs w:val="22"/>
        </w:rPr>
      </w:pPr>
      <w:r w:rsidRPr="0087351C">
        <w:rPr>
          <w:rFonts w:cstheme="minorHAnsi"/>
          <w:sz w:val="22"/>
          <w:szCs w:val="22"/>
        </w:rPr>
        <w:t>adó- és járulékkötelezettségek teljesítéséhez kapcsolódó adatkezelés;</w:t>
      </w:r>
    </w:p>
    <w:p w14:paraId="51ADA4F8" w14:textId="77777777" w:rsidR="00C22887" w:rsidRPr="00D45971" w:rsidRDefault="00C22887" w:rsidP="00D45971">
      <w:pPr>
        <w:numPr>
          <w:ilvl w:val="0"/>
          <w:numId w:val="39"/>
        </w:numPr>
        <w:spacing w:before="0" w:after="0" w:line="240" w:lineRule="auto"/>
        <w:ind w:left="567"/>
        <w:jc w:val="both"/>
        <w:rPr>
          <w:rFonts w:cstheme="minorHAnsi"/>
          <w:sz w:val="22"/>
          <w:szCs w:val="22"/>
        </w:rPr>
      </w:pPr>
      <w:r w:rsidRPr="00D45971">
        <w:rPr>
          <w:rFonts w:cstheme="minorHAnsi"/>
          <w:sz w:val="22"/>
          <w:szCs w:val="22"/>
        </w:rPr>
        <w:t>szociális szolgáltatás igénybevételéhez kapcsolódó adatkezelés.</w:t>
      </w:r>
    </w:p>
    <w:bookmarkEnd w:id="110"/>
    <w:p w14:paraId="0D9E9C22" w14:textId="77777777" w:rsidR="00C22887" w:rsidRPr="00314E14" w:rsidRDefault="00C22887" w:rsidP="00C22887">
      <w:pPr>
        <w:spacing w:before="0" w:after="0" w:line="240" w:lineRule="auto"/>
        <w:jc w:val="both"/>
        <w:rPr>
          <w:rFonts w:cstheme="minorHAnsi"/>
          <w:b/>
          <w:sz w:val="22"/>
          <w:szCs w:val="22"/>
        </w:rPr>
      </w:pPr>
    </w:p>
    <w:p w14:paraId="18D87642" w14:textId="77777777" w:rsidR="00C22887" w:rsidRPr="00314E14" w:rsidRDefault="00C22887" w:rsidP="00C22887">
      <w:pPr>
        <w:spacing w:before="0" w:after="0" w:line="240" w:lineRule="auto"/>
        <w:jc w:val="both"/>
        <w:rPr>
          <w:rFonts w:cstheme="minorHAnsi"/>
          <w:sz w:val="22"/>
          <w:szCs w:val="22"/>
        </w:rPr>
      </w:pPr>
      <w:r w:rsidRPr="00314E14">
        <w:rPr>
          <w:rFonts w:cstheme="minorHAnsi"/>
          <w:sz w:val="22"/>
          <w:szCs w:val="22"/>
        </w:rPr>
        <w:lastRenderedPageBreak/>
        <w:t>(2) A jogi kötelezettség teljesítése esetén az adatkezelés jogalapját törvény, illetőleg más jogszabály (ide nem értve az adatkezelő saját belső szabályzatait és gyakorlatait) határozza meg, így az érintett hozzájárulása személyes adatainak kezeléséhez nem szükséges.</w:t>
      </w:r>
    </w:p>
    <w:p w14:paraId="433D7467" w14:textId="77777777" w:rsidR="00C22887" w:rsidRPr="00314E14" w:rsidRDefault="00C22887" w:rsidP="00C22887">
      <w:pPr>
        <w:spacing w:before="0" w:after="0" w:line="240" w:lineRule="auto"/>
        <w:jc w:val="both"/>
        <w:rPr>
          <w:rFonts w:cstheme="minorHAnsi"/>
          <w:sz w:val="22"/>
          <w:szCs w:val="22"/>
        </w:rPr>
      </w:pPr>
    </w:p>
    <w:p w14:paraId="27A776A0" w14:textId="77777777" w:rsidR="00C22887" w:rsidRDefault="00C22887" w:rsidP="00C22887">
      <w:pPr>
        <w:spacing w:before="0" w:after="0" w:line="240" w:lineRule="auto"/>
        <w:jc w:val="both"/>
        <w:rPr>
          <w:rFonts w:cstheme="minorHAnsi"/>
          <w:sz w:val="22"/>
          <w:szCs w:val="22"/>
        </w:rPr>
      </w:pPr>
      <w:r w:rsidRPr="00314E14">
        <w:rPr>
          <w:rFonts w:cstheme="minorHAnsi"/>
          <w:sz w:val="22"/>
          <w:szCs w:val="22"/>
        </w:rPr>
        <w:t>(3) Olyan esetben, amikor az adatkezelő az érintett személyes adataihoz az érintett hozzájárulása alapján fért hozzá, a jogi kötelezettség teljesítése címén az adatkezelő még az érintett hozzájárulásának visszavonását követően is jogosult kezelni azon adatkört, amely valamely rá vonatkozó jogi kötelezettség teljesítése végett szükséges.</w:t>
      </w:r>
    </w:p>
    <w:p w14:paraId="5E7E9E7B" w14:textId="77777777" w:rsidR="00C22887" w:rsidRDefault="00C22887" w:rsidP="00C22887">
      <w:pPr>
        <w:spacing w:before="0" w:after="0" w:line="240" w:lineRule="auto"/>
        <w:jc w:val="both"/>
        <w:rPr>
          <w:rFonts w:cstheme="minorHAnsi"/>
          <w:sz w:val="22"/>
          <w:szCs w:val="22"/>
        </w:rPr>
      </w:pPr>
    </w:p>
    <w:p w14:paraId="3A92C407" w14:textId="77777777" w:rsidR="00C22887" w:rsidRPr="00314E14" w:rsidRDefault="00C22887" w:rsidP="00C22887">
      <w:pPr>
        <w:pStyle w:val="Cmsor3"/>
        <w:spacing w:before="0" w:line="240" w:lineRule="auto"/>
      </w:pPr>
      <w:bookmarkStart w:id="111" w:name="_Toc150169111"/>
      <w:r>
        <w:t>4.4. KÖZÉRDEKŰ FELADAT TELJESÍTÉSE</w:t>
      </w:r>
      <w:bookmarkEnd w:id="111"/>
    </w:p>
    <w:p w14:paraId="2B77173D" w14:textId="77777777" w:rsidR="00C22887" w:rsidRDefault="00C22887" w:rsidP="00C22887">
      <w:pPr>
        <w:spacing w:before="0" w:after="0" w:line="240" w:lineRule="auto"/>
        <w:jc w:val="both"/>
        <w:rPr>
          <w:rFonts w:cstheme="minorHAnsi"/>
          <w:sz w:val="22"/>
          <w:szCs w:val="22"/>
        </w:rPr>
      </w:pPr>
    </w:p>
    <w:p w14:paraId="12C338B5" w14:textId="77777777" w:rsidR="00C22887" w:rsidRPr="00DF1DF1" w:rsidRDefault="00C22887" w:rsidP="009762D4">
      <w:pPr>
        <w:spacing w:before="0" w:after="0" w:line="240" w:lineRule="auto"/>
        <w:jc w:val="both"/>
        <w:rPr>
          <w:rFonts w:cstheme="minorHAnsi"/>
          <w:sz w:val="22"/>
          <w:szCs w:val="22"/>
        </w:rPr>
      </w:pPr>
      <w:r w:rsidRPr="004B30D7">
        <w:rPr>
          <w:rFonts w:cstheme="minorHAnsi"/>
          <w:sz w:val="22"/>
          <w:szCs w:val="22"/>
        </w:rPr>
        <w:t xml:space="preserve">(1) A </w:t>
      </w:r>
      <w:r w:rsidR="00523E7A">
        <w:rPr>
          <w:rFonts w:cstheme="minorHAnsi"/>
          <w:sz w:val="22"/>
          <w:szCs w:val="22"/>
        </w:rPr>
        <w:t>Szociális Szolgálat</w:t>
      </w:r>
      <w:r w:rsidRPr="004B30D7">
        <w:rPr>
          <w:rFonts w:cstheme="minorHAnsi"/>
          <w:sz w:val="22"/>
          <w:szCs w:val="22"/>
        </w:rPr>
        <w:t xml:space="preserve"> jogi kötelezettség teljesítése alapján kezeli az érintett személyes adatait – különösen, de nem kizárólagosan –</w:t>
      </w:r>
      <w:r w:rsidR="009762D4">
        <w:rPr>
          <w:rFonts w:cstheme="minorHAnsi"/>
          <w:sz w:val="22"/>
          <w:szCs w:val="22"/>
        </w:rPr>
        <w:t xml:space="preserve"> a </w:t>
      </w:r>
      <w:r w:rsidRPr="00E11816">
        <w:rPr>
          <w:rFonts w:cstheme="minorHAnsi"/>
          <w:sz w:val="22"/>
          <w:szCs w:val="22"/>
        </w:rPr>
        <w:t>szociális szolgáltatás igénybevételéhez</w:t>
      </w:r>
      <w:r w:rsidR="009762D4">
        <w:rPr>
          <w:rFonts w:cstheme="minorHAnsi"/>
          <w:sz w:val="22"/>
          <w:szCs w:val="22"/>
        </w:rPr>
        <w:t xml:space="preserve"> </w:t>
      </w:r>
      <w:r w:rsidRPr="00E11816">
        <w:rPr>
          <w:rFonts w:cstheme="minorHAnsi"/>
          <w:sz w:val="22"/>
          <w:szCs w:val="22"/>
        </w:rPr>
        <w:t xml:space="preserve">kapcsolódó </w:t>
      </w:r>
      <w:r w:rsidR="009762D4">
        <w:rPr>
          <w:rFonts w:cstheme="minorHAnsi"/>
          <w:sz w:val="22"/>
          <w:szCs w:val="22"/>
        </w:rPr>
        <w:t xml:space="preserve">és </w:t>
      </w:r>
      <w:r w:rsidR="009762D4" w:rsidRPr="00DF1DF1">
        <w:rPr>
          <w:rFonts w:cstheme="minorHAnsi"/>
          <w:sz w:val="22"/>
          <w:szCs w:val="22"/>
        </w:rPr>
        <w:t xml:space="preserve">az egészségügyi </w:t>
      </w:r>
      <w:r w:rsidRPr="00DF1DF1">
        <w:rPr>
          <w:rFonts w:cstheme="minorHAnsi"/>
          <w:sz w:val="22"/>
          <w:szCs w:val="22"/>
        </w:rPr>
        <w:t>adatkezelés</w:t>
      </w:r>
      <w:r w:rsidR="009762D4" w:rsidRPr="00DF1DF1">
        <w:rPr>
          <w:rFonts w:cstheme="minorHAnsi"/>
          <w:sz w:val="22"/>
          <w:szCs w:val="22"/>
        </w:rPr>
        <w:t xml:space="preserve"> esetében.</w:t>
      </w:r>
    </w:p>
    <w:p w14:paraId="66633E69" w14:textId="77777777" w:rsidR="00C22887" w:rsidRPr="00DF1DF1" w:rsidRDefault="00C22887" w:rsidP="00C22887">
      <w:pPr>
        <w:spacing w:before="0" w:after="0" w:line="240" w:lineRule="auto"/>
        <w:jc w:val="both"/>
        <w:rPr>
          <w:rFonts w:cstheme="minorHAnsi"/>
          <w:sz w:val="22"/>
          <w:szCs w:val="22"/>
        </w:rPr>
      </w:pPr>
    </w:p>
    <w:p w14:paraId="085E2700" w14:textId="5386B843" w:rsidR="00C22887" w:rsidRPr="00DF1DF1" w:rsidRDefault="00C22887" w:rsidP="00C22887">
      <w:pPr>
        <w:spacing w:before="0" w:after="0" w:line="240" w:lineRule="auto"/>
        <w:jc w:val="both"/>
        <w:rPr>
          <w:rFonts w:cstheme="minorHAnsi"/>
          <w:sz w:val="22"/>
          <w:szCs w:val="22"/>
        </w:rPr>
      </w:pPr>
      <w:r w:rsidRPr="00DF1DF1">
        <w:rPr>
          <w:rFonts w:cstheme="minorHAnsi"/>
          <w:sz w:val="22"/>
          <w:szCs w:val="22"/>
        </w:rPr>
        <w:t>(2) A közérdekből történő adatkezelés tekintetében annak szükségesnek kell lennie valamely közérdekű vagy az adatkezelőre ruházott közhatalmi jogosítvány gyakorlásának keretében végzett feladat végrehajtásához.</w:t>
      </w:r>
      <w:r w:rsidR="002F55E4" w:rsidRPr="00DF1DF1">
        <w:rPr>
          <w:rFonts w:cstheme="minorHAnsi"/>
          <w:sz w:val="22"/>
          <w:szCs w:val="22"/>
        </w:rPr>
        <w:t xml:space="preserve"> </w:t>
      </w:r>
    </w:p>
    <w:p w14:paraId="1F0AF136" w14:textId="77777777" w:rsidR="00C22887" w:rsidRPr="00574B1D" w:rsidRDefault="00C22887" w:rsidP="00C22887">
      <w:pPr>
        <w:spacing w:before="0" w:after="0" w:line="240" w:lineRule="auto"/>
        <w:jc w:val="both"/>
        <w:rPr>
          <w:rFonts w:cstheme="minorHAnsi"/>
          <w:color w:val="FF0000"/>
          <w:sz w:val="22"/>
          <w:szCs w:val="22"/>
        </w:rPr>
      </w:pPr>
      <w:r w:rsidRPr="00574B1D">
        <w:rPr>
          <w:rFonts w:cstheme="minorHAnsi"/>
          <w:color w:val="FF0000"/>
          <w:sz w:val="22"/>
          <w:szCs w:val="22"/>
        </w:rPr>
        <w:t xml:space="preserve"> </w:t>
      </w:r>
    </w:p>
    <w:p w14:paraId="01D45FAA" w14:textId="287C3FC8" w:rsidR="00C22887" w:rsidRDefault="00C22887" w:rsidP="00C22887">
      <w:pPr>
        <w:spacing w:before="0" w:after="0" w:line="240" w:lineRule="auto"/>
        <w:jc w:val="both"/>
        <w:rPr>
          <w:rFonts w:cstheme="minorHAnsi"/>
          <w:sz w:val="22"/>
          <w:szCs w:val="22"/>
        </w:rPr>
      </w:pPr>
      <w:r>
        <w:rPr>
          <w:rFonts w:cstheme="minorHAnsi"/>
          <w:sz w:val="22"/>
          <w:szCs w:val="22"/>
        </w:rPr>
        <w:t xml:space="preserve">(3) </w:t>
      </w:r>
      <w:r w:rsidR="00021F87">
        <w:rPr>
          <w:rFonts w:cstheme="minorHAnsi"/>
          <w:sz w:val="22"/>
          <w:szCs w:val="22"/>
        </w:rPr>
        <w:t>K</w:t>
      </w:r>
      <w:r w:rsidRPr="00222264">
        <w:rPr>
          <w:rFonts w:cstheme="minorHAnsi"/>
          <w:sz w:val="22"/>
          <w:szCs w:val="22"/>
        </w:rPr>
        <w:t>özérdekből szükséges lehet a személyes adatok különleges kategóriáinak az érintett hozzájárulása nélkül történő kezelése. Az ilyen adatkezelés vonatkozásában a természetes személyek jogainak és szabadságainak védelme érdekében, megfelelő és célzott intézkedéseket kell hozni. Ebben az összefüggésben a „népegészség” fogalmát az 1338/2008/EK európai parlamenti és tanácsi rendeletben meghatározottak szerint a következőképpen kell értelmezni: valamennyi, az egészséggel kapcsolatos elem, nevezetesen az egészségi állapot – beleértve a morbiditást és a fogyatékosságot –, az egészségi állapotot meghatározó tényezők, az egészségügyi ellátással kapcsolatos igények, az egészségügyi ellátásra biztosított források, az egészségügyi ellátás nyújtása és az ahhoz való általános hozzáférés, valamint az egészségügyi ellátással kapcsolatos kiadások és finanszírozás, továbbá a halálokok</w:t>
      </w:r>
      <w:r w:rsidRPr="00021F87">
        <w:rPr>
          <w:rFonts w:cstheme="minorHAnsi"/>
          <w:sz w:val="22"/>
          <w:szCs w:val="22"/>
        </w:rPr>
        <w:t xml:space="preserve">. Az egészségügyi adatok ilyen közérdekű </w:t>
      </w:r>
      <w:r w:rsidRPr="00222264">
        <w:rPr>
          <w:rFonts w:cstheme="minorHAnsi"/>
          <w:sz w:val="22"/>
          <w:szCs w:val="22"/>
        </w:rPr>
        <w:t>kezelése nem eredményezheti a személyes adatok más célokból harmadik személyek, így munkáltatók, vagy biztosítók és bankok általi kezelését.</w:t>
      </w:r>
    </w:p>
    <w:p w14:paraId="4B66B554" w14:textId="77777777" w:rsidR="00C22887" w:rsidRDefault="00C22887" w:rsidP="00C22887">
      <w:pPr>
        <w:spacing w:before="0" w:after="0" w:line="240" w:lineRule="auto"/>
        <w:jc w:val="both"/>
        <w:rPr>
          <w:rFonts w:cstheme="minorHAnsi"/>
          <w:sz w:val="22"/>
          <w:szCs w:val="22"/>
        </w:rPr>
      </w:pPr>
    </w:p>
    <w:p w14:paraId="7E0952DB" w14:textId="7861DD3D" w:rsidR="00C22887" w:rsidRDefault="00C22887" w:rsidP="00C22887">
      <w:pPr>
        <w:spacing w:before="0" w:after="0" w:line="240" w:lineRule="auto"/>
        <w:jc w:val="both"/>
        <w:rPr>
          <w:rFonts w:cstheme="minorHAnsi"/>
          <w:sz w:val="22"/>
          <w:szCs w:val="22"/>
        </w:rPr>
      </w:pPr>
      <w:r>
        <w:rPr>
          <w:rFonts w:cstheme="minorHAnsi"/>
          <w:sz w:val="22"/>
          <w:szCs w:val="22"/>
        </w:rPr>
        <w:t>(</w:t>
      </w:r>
      <w:r w:rsidR="005D45EC">
        <w:rPr>
          <w:rFonts w:cstheme="minorHAnsi"/>
          <w:sz w:val="22"/>
          <w:szCs w:val="22"/>
        </w:rPr>
        <w:t>4</w:t>
      </w:r>
      <w:r>
        <w:rPr>
          <w:rFonts w:cstheme="minorHAnsi"/>
          <w:sz w:val="22"/>
          <w:szCs w:val="22"/>
        </w:rPr>
        <w:t>) A</w:t>
      </w:r>
      <w:r w:rsidRPr="00222264">
        <w:rPr>
          <w:rFonts w:cstheme="minorHAnsi"/>
          <w:sz w:val="22"/>
          <w:szCs w:val="22"/>
        </w:rPr>
        <w:t>z adatok továbbítását</w:t>
      </w:r>
      <w:r>
        <w:rPr>
          <w:rFonts w:cstheme="minorHAnsi"/>
          <w:sz w:val="22"/>
          <w:szCs w:val="22"/>
        </w:rPr>
        <w:t xml:space="preserve"> l</w:t>
      </w:r>
      <w:r w:rsidRPr="00222264">
        <w:rPr>
          <w:rFonts w:cstheme="minorHAnsi"/>
          <w:sz w:val="22"/>
          <w:szCs w:val="22"/>
        </w:rPr>
        <w:t xml:space="preserve">ehetővé kell tenni, ha azt az uniós vagy </w:t>
      </w:r>
      <w:r>
        <w:rPr>
          <w:rFonts w:cstheme="minorHAnsi"/>
          <w:sz w:val="22"/>
          <w:szCs w:val="22"/>
        </w:rPr>
        <w:t>a magyar</w:t>
      </w:r>
      <w:r w:rsidRPr="00222264">
        <w:rPr>
          <w:rFonts w:cstheme="minorHAnsi"/>
          <w:sz w:val="22"/>
          <w:szCs w:val="22"/>
        </w:rPr>
        <w:t xml:space="preserve"> jogban megállapított fontos közérdek védelme megkívánja, vagy ha a továbbításra jogszabály alapján létrehozott nyilvántartásból kerül sor, és célja a nyilvánosság vagy az e tekintetben jogos érdekkel rendelkezők általi betekintés biztosítása. Ez utóbbi esetben az ilyen továbbítás nem vonatkozhat a nyilvántartásban szereplő személye</w:t>
      </w:r>
      <w:r>
        <w:rPr>
          <w:rFonts w:cstheme="minorHAnsi"/>
          <w:sz w:val="22"/>
          <w:szCs w:val="22"/>
        </w:rPr>
        <w:t>s</w:t>
      </w:r>
      <w:r w:rsidRPr="00222264">
        <w:rPr>
          <w:rFonts w:cstheme="minorHAnsi"/>
          <w:sz w:val="22"/>
          <w:szCs w:val="22"/>
        </w:rPr>
        <w:t xml:space="preserve"> adatok vagy adatkategóriák összességére, és ha a nyilvántartás célja a jogos érdekkel rendelkező személyek általi betekintés biztosítása, a nekik való továbbításra kizárólag e személyek kérelmére kerülhet sor, vagy akkor, ha ők a címzettek, teljes mértékben figyelembe véve az érintettek érdekeit és alapvető jogait.</w:t>
      </w:r>
    </w:p>
    <w:p w14:paraId="46BC8535" w14:textId="77777777" w:rsidR="00C22887" w:rsidRPr="00314E14" w:rsidRDefault="00C22887" w:rsidP="00C22887">
      <w:pPr>
        <w:spacing w:before="0" w:after="0" w:line="240" w:lineRule="auto"/>
        <w:jc w:val="both"/>
        <w:rPr>
          <w:rFonts w:cstheme="minorHAnsi"/>
          <w:sz w:val="22"/>
          <w:szCs w:val="22"/>
        </w:rPr>
      </w:pPr>
    </w:p>
    <w:p w14:paraId="494F2097" w14:textId="77777777" w:rsidR="00C22887" w:rsidRPr="00314E14"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112" w:name="_Toc536710171"/>
      <w:bookmarkStart w:id="113" w:name="_Toc150169112"/>
      <w:r w:rsidRPr="00314E14">
        <w:rPr>
          <w:rFonts w:cstheme="minorHAnsi"/>
          <w:caps/>
          <w:color w:val="1F3763" w:themeColor="accent1" w:themeShade="7F"/>
          <w:spacing w:val="15"/>
          <w:sz w:val="22"/>
          <w:szCs w:val="22"/>
        </w:rPr>
        <w:t>4.</w:t>
      </w:r>
      <w:r>
        <w:rPr>
          <w:rFonts w:cstheme="minorHAnsi"/>
          <w:caps/>
          <w:color w:val="1F3763" w:themeColor="accent1" w:themeShade="7F"/>
          <w:spacing w:val="15"/>
          <w:sz w:val="22"/>
          <w:szCs w:val="22"/>
        </w:rPr>
        <w:t>5</w:t>
      </w:r>
      <w:r w:rsidRPr="00314E14">
        <w:rPr>
          <w:rFonts w:cstheme="minorHAnsi"/>
          <w:caps/>
          <w:color w:val="1F3763" w:themeColor="accent1" w:themeShade="7F"/>
          <w:spacing w:val="15"/>
          <w:sz w:val="22"/>
          <w:szCs w:val="22"/>
        </w:rPr>
        <w:t>. Jogos érdek érvényesítése</w:t>
      </w:r>
      <w:bookmarkEnd w:id="112"/>
      <w:bookmarkEnd w:id="113"/>
    </w:p>
    <w:p w14:paraId="7BA20EA1" w14:textId="77777777" w:rsidR="00C22887" w:rsidRPr="00314E14" w:rsidRDefault="00C22887" w:rsidP="00C22887">
      <w:pPr>
        <w:spacing w:before="0" w:after="0" w:line="240" w:lineRule="auto"/>
        <w:jc w:val="both"/>
        <w:rPr>
          <w:rFonts w:cstheme="minorHAnsi"/>
          <w:b/>
          <w:color w:val="000000"/>
          <w:sz w:val="22"/>
          <w:szCs w:val="22"/>
          <w:shd w:val="clear" w:color="auto" w:fill="FFFFFF"/>
        </w:rPr>
      </w:pPr>
    </w:p>
    <w:p w14:paraId="13182529" w14:textId="77777777" w:rsidR="00C22887" w:rsidRPr="00314E14" w:rsidRDefault="00C22887" w:rsidP="00C22887">
      <w:pPr>
        <w:spacing w:before="0" w:after="0" w:line="240" w:lineRule="auto"/>
        <w:jc w:val="both"/>
        <w:rPr>
          <w:rFonts w:cstheme="minorHAnsi"/>
          <w:sz w:val="22"/>
          <w:szCs w:val="22"/>
        </w:rPr>
      </w:pPr>
      <w:r w:rsidRPr="00314E14">
        <w:rPr>
          <w:rFonts w:cstheme="minorHAnsi"/>
          <w:sz w:val="22"/>
          <w:szCs w:val="22"/>
        </w:rPr>
        <w:t xml:space="preserve">(1) A </w:t>
      </w:r>
      <w:r w:rsidR="00523E7A">
        <w:rPr>
          <w:rFonts w:cstheme="minorHAnsi"/>
          <w:sz w:val="22"/>
          <w:szCs w:val="22"/>
        </w:rPr>
        <w:t>Szociális Szolgálat</w:t>
      </w:r>
      <w:r w:rsidRPr="00314E14">
        <w:rPr>
          <w:rFonts w:cstheme="minorHAnsi"/>
          <w:sz w:val="22"/>
          <w:szCs w:val="22"/>
        </w:rPr>
        <w:t xml:space="preserve"> jogos érdek érvényesítése alapján kezeli az érintett személyes adatait – különösen, de nem kizárólagosan – az alábbi esetekben:</w:t>
      </w:r>
    </w:p>
    <w:p w14:paraId="20565450" w14:textId="77777777" w:rsidR="00C22887" w:rsidRPr="00314E14" w:rsidRDefault="00C22887" w:rsidP="00C22887">
      <w:pPr>
        <w:numPr>
          <w:ilvl w:val="0"/>
          <w:numId w:val="40"/>
        </w:numPr>
        <w:spacing w:before="0" w:after="0" w:line="240" w:lineRule="auto"/>
        <w:ind w:left="567"/>
        <w:jc w:val="both"/>
        <w:rPr>
          <w:rFonts w:cstheme="minorHAnsi"/>
          <w:sz w:val="22"/>
          <w:szCs w:val="22"/>
        </w:rPr>
      </w:pPr>
      <w:r w:rsidRPr="00314E14">
        <w:rPr>
          <w:rFonts w:cstheme="minorHAnsi"/>
          <w:sz w:val="22"/>
          <w:szCs w:val="22"/>
        </w:rPr>
        <w:t>munkakörre való alkalmassági vizsgálat során végzett adatkezelés;</w:t>
      </w:r>
    </w:p>
    <w:p w14:paraId="2AED404E" w14:textId="77777777" w:rsidR="00C22887" w:rsidRPr="00314E14" w:rsidRDefault="00C22887" w:rsidP="00C22887">
      <w:pPr>
        <w:numPr>
          <w:ilvl w:val="0"/>
          <w:numId w:val="40"/>
        </w:numPr>
        <w:spacing w:before="0" w:after="0" w:line="240" w:lineRule="auto"/>
        <w:ind w:left="567"/>
        <w:jc w:val="both"/>
        <w:rPr>
          <w:rFonts w:cstheme="minorHAnsi"/>
          <w:sz w:val="22"/>
          <w:szCs w:val="22"/>
        </w:rPr>
      </w:pPr>
      <w:r w:rsidRPr="00314E14">
        <w:rPr>
          <w:rFonts w:cstheme="minorHAnsi"/>
          <w:sz w:val="22"/>
          <w:szCs w:val="22"/>
        </w:rPr>
        <w:t>munkaügyi nyilvántartás keretében folytatott adatkezelés;</w:t>
      </w:r>
    </w:p>
    <w:p w14:paraId="6AC8AF80" w14:textId="77777777" w:rsidR="00C22887" w:rsidRDefault="00C22887" w:rsidP="00C22887">
      <w:pPr>
        <w:numPr>
          <w:ilvl w:val="0"/>
          <w:numId w:val="40"/>
        </w:numPr>
        <w:spacing w:before="0" w:after="0" w:line="240" w:lineRule="auto"/>
        <w:ind w:left="567"/>
        <w:jc w:val="both"/>
        <w:rPr>
          <w:rFonts w:cstheme="minorHAnsi"/>
          <w:sz w:val="22"/>
          <w:szCs w:val="22"/>
        </w:rPr>
      </w:pPr>
      <w:r w:rsidRPr="00314E14">
        <w:rPr>
          <w:rFonts w:cstheme="minorHAnsi"/>
          <w:sz w:val="22"/>
          <w:szCs w:val="22"/>
        </w:rPr>
        <w:t>a közalkalmazott és a munkavállaló közalkalmazotti jogviszonnyal vagy munkaviszonnyal összefüggő magatartásának ellenőrzése</w:t>
      </w:r>
      <w:r>
        <w:rPr>
          <w:rFonts w:cstheme="minorHAnsi"/>
          <w:sz w:val="22"/>
          <w:szCs w:val="22"/>
        </w:rPr>
        <w:t>;</w:t>
      </w:r>
    </w:p>
    <w:p w14:paraId="3001A010" w14:textId="77777777" w:rsidR="00C22887" w:rsidRPr="00E11816" w:rsidRDefault="00C22887" w:rsidP="00C22887">
      <w:pPr>
        <w:numPr>
          <w:ilvl w:val="0"/>
          <w:numId w:val="40"/>
        </w:numPr>
        <w:spacing w:before="0" w:after="0" w:line="240" w:lineRule="auto"/>
        <w:ind w:left="567"/>
        <w:jc w:val="both"/>
        <w:rPr>
          <w:rFonts w:cstheme="minorHAnsi"/>
          <w:sz w:val="22"/>
          <w:szCs w:val="22"/>
        </w:rPr>
      </w:pPr>
      <w:r w:rsidRPr="00E11816">
        <w:rPr>
          <w:rFonts w:cstheme="minorHAnsi"/>
          <w:sz w:val="22"/>
          <w:szCs w:val="22"/>
        </w:rPr>
        <w:lastRenderedPageBreak/>
        <w:t>szociális szolgáltatás igénybevételével kapcsolatos adatkezelés kapcsán;</w:t>
      </w:r>
    </w:p>
    <w:p w14:paraId="73098E08" w14:textId="77777777" w:rsidR="00C22887" w:rsidRPr="00314E14" w:rsidRDefault="00C22887" w:rsidP="00C22887">
      <w:pPr>
        <w:spacing w:before="0" w:after="0" w:line="240" w:lineRule="auto"/>
        <w:jc w:val="both"/>
        <w:rPr>
          <w:rFonts w:cstheme="minorHAnsi"/>
          <w:b/>
          <w:color w:val="000000"/>
          <w:sz w:val="22"/>
          <w:szCs w:val="22"/>
          <w:shd w:val="clear" w:color="auto" w:fill="FFFFFF"/>
        </w:rPr>
      </w:pPr>
    </w:p>
    <w:p w14:paraId="509ACCDB" w14:textId="77777777" w:rsidR="00C22887" w:rsidRPr="00314E14" w:rsidRDefault="00C22887" w:rsidP="00C22887">
      <w:pPr>
        <w:spacing w:before="0" w:after="0" w:line="240" w:lineRule="auto"/>
        <w:jc w:val="both"/>
        <w:rPr>
          <w:rFonts w:cstheme="minorHAnsi"/>
          <w:sz w:val="22"/>
          <w:szCs w:val="22"/>
        </w:rPr>
      </w:pPr>
      <w:r w:rsidRPr="00314E14">
        <w:rPr>
          <w:rFonts w:cstheme="minorHAnsi"/>
          <w:color w:val="000000"/>
          <w:sz w:val="22"/>
          <w:szCs w:val="22"/>
          <w:shd w:val="clear" w:color="auto" w:fill="FFFFFF"/>
        </w:rPr>
        <w:t>(2) Az adatkezelő – ideértve azt az adatkezelőt is, akivel a személyes adatokat közölhetik – vagy valamely harmadik fél jogos érdeke jogalapot teremthet az adatkezelésre, feltéve, hogy az érintett érdekei, alapvető jogai és szabadságai nem élveznek elsőbbséget, figyelembe véve az adatkezelővel való kapcsolata alapján az érintett észszerű elvárásait. Ilyen jogos érdekről lehet szó például olyankor, amikor releváns és megfelelő kapcsolat áll fenn az érintett és az adatkezelő között, például (de nem kizárólagosan) azon esetekben, amikor az érintett az adatkezelő ügyfele vagy annak alkalmazásában áll.</w:t>
      </w:r>
    </w:p>
    <w:p w14:paraId="5DB1C273" w14:textId="77777777" w:rsidR="00C22887" w:rsidRPr="00314E14" w:rsidRDefault="00C22887" w:rsidP="00C22887">
      <w:pPr>
        <w:spacing w:before="0" w:after="0" w:line="240" w:lineRule="auto"/>
        <w:jc w:val="both"/>
        <w:rPr>
          <w:rFonts w:cstheme="minorHAnsi"/>
          <w:sz w:val="22"/>
          <w:szCs w:val="22"/>
        </w:rPr>
      </w:pPr>
    </w:p>
    <w:p w14:paraId="077DAE44" w14:textId="77777777" w:rsidR="00C22887" w:rsidRPr="00314E14" w:rsidRDefault="00C22887" w:rsidP="00C22887">
      <w:pPr>
        <w:spacing w:before="0" w:after="0" w:line="240" w:lineRule="auto"/>
        <w:jc w:val="both"/>
        <w:rPr>
          <w:rFonts w:cstheme="minorHAnsi"/>
          <w:sz w:val="22"/>
          <w:szCs w:val="22"/>
        </w:rPr>
      </w:pPr>
      <w:r w:rsidRPr="00314E14">
        <w:rPr>
          <w:rFonts w:cstheme="minorHAnsi"/>
          <w:color w:val="000000"/>
          <w:sz w:val="22"/>
          <w:szCs w:val="22"/>
          <w:shd w:val="clear" w:color="auto" w:fill="FFFFFF"/>
        </w:rPr>
        <w:t>(3) A jogos érdek fennállásának megállapításához mindenképpen körültekintően meg kell vizsgálni többek között azt, hogy az érintett a személyes adatok gyűjtésének időpontjában és azzal összefüggésben számíthat-e észszerűen arra, hogy adatkezelésre az adott célból kerülhet sor.</w:t>
      </w:r>
    </w:p>
    <w:p w14:paraId="7B931D2C" w14:textId="77777777" w:rsidR="00C22887" w:rsidRPr="00314E14" w:rsidRDefault="00C22887" w:rsidP="00C22887">
      <w:pPr>
        <w:spacing w:before="0" w:after="0" w:line="240" w:lineRule="auto"/>
        <w:jc w:val="both"/>
        <w:rPr>
          <w:rFonts w:cstheme="minorHAnsi"/>
          <w:sz w:val="22"/>
          <w:szCs w:val="22"/>
        </w:rPr>
      </w:pPr>
    </w:p>
    <w:p w14:paraId="55D32335" w14:textId="77777777" w:rsidR="00C22887" w:rsidRDefault="00C22887" w:rsidP="00C22887">
      <w:pPr>
        <w:spacing w:before="0" w:after="0" w:line="240" w:lineRule="auto"/>
        <w:jc w:val="both"/>
        <w:rPr>
          <w:rFonts w:cstheme="minorHAnsi"/>
          <w:color w:val="000000"/>
          <w:sz w:val="22"/>
          <w:szCs w:val="22"/>
          <w:shd w:val="clear" w:color="auto" w:fill="FFFFFF"/>
        </w:rPr>
      </w:pPr>
      <w:r w:rsidRPr="00314E14">
        <w:rPr>
          <w:rFonts w:cstheme="minorHAnsi"/>
          <w:color w:val="000000"/>
          <w:sz w:val="22"/>
          <w:szCs w:val="22"/>
          <w:shd w:val="clear" w:color="auto" w:fill="FFFFFF"/>
        </w:rPr>
        <w:t>(4) Az érintett érdekei és alapvető jogai elsőbbséget élvezhetnek az adatkezelő érdekével szemben, ha a személyes adatokat olyan körülmények között kezelik, amelyek közepette az érintettek nem számítanak további adatkezelésre.</w:t>
      </w:r>
    </w:p>
    <w:p w14:paraId="3448A874" w14:textId="77777777" w:rsidR="00BF7F52" w:rsidRDefault="00BF7F52" w:rsidP="00C22887">
      <w:pPr>
        <w:spacing w:before="0" w:after="0" w:line="240" w:lineRule="auto"/>
        <w:jc w:val="both"/>
        <w:rPr>
          <w:rFonts w:cstheme="minorHAnsi"/>
          <w:color w:val="000000"/>
          <w:sz w:val="22"/>
          <w:szCs w:val="22"/>
          <w:shd w:val="clear" w:color="auto" w:fill="FFFFFF"/>
        </w:rPr>
      </w:pPr>
    </w:p>
    <w:p w14:paraId="627333CB" w14:textId="77777777" w:rsidR="009762D4" w:rsidRDefault="009762D4" w:rsidP="00C22887">
      <w:pPr>
        <w:spacing w:before="0" w:after="0" w:line="240" w:lineRule="auto"/>
        <w:jc w:val="both"/>
        <w:rPr>
          <w:rFonts w:cstheme="minorHAnsi"/>
          <w:color w:val="000000"/>
          <w:sz w:val="22"/>
          <w:szCs w:val="22"/>
          <w:shd w:val="clear" w:color="auto" w:fill="FFFFFF"/>
        </w:rPr>
      </w:pPr>
    </w:p>
    <w:p w14:paraId="7896E1C9" w14:textId="77777777" w:rsidR="00C22887" w:rsidRDefault="00C22887" w:rsidP="00C22887">
      <w:pPr>
        <w:pStyle w:val="Cmsor2"/>
        <w:spacing w:before="0" w:line="240" w:lineRule="auto"/>
        <w:rPr>
          <w:rStyle w:val="Erskiemels"/>
          <w:b/>
          <w:bCs w:val="0"/>
          <w:caps/>
          <w:color w:val="002060"/>
          <w:spacing w:val="15"/>
        </w:rPr>
      </w:pPr>
      <w:bookmarkStart w:id="114" w:name="_Toc150169113"/>
      <w:r>
        <w:rPr>
          <w:rStyle w:val="Erskiemels"/>
          <w:b/>
          <w:bCs w:val="0"/>
          <w:caps/>
          <w:color w:val="002060"/>
          <w:spacing w:val="15"/>
        </w:rPr>
        <w:t>5</w:t>
      </w:r>
      <w:r w:rsidRPr="007B3D99">
        <w:rPr>
          <w:rStyle w:val="Erskiemels"/>
          <w:b/>
          <w:bCs w:val="0"/>
          <w:caps/>
          <w:color w:val="002060"/>
          <w:spacing w:val="15"/>
        </w:rPr>
        <w:t xml:space="preserve">. </w:t>
      </w:r>
      <w:r>
        <w:rPr>
          <w:rStyle w:val="Erskiemels"/>
          <w:b/>
          <w:bCs w:val="0"/>
          <w:caps/>
          <w:color w:val="002060"/>
          <w:spacing w:val="15"/>
        </w:rPr>
        <w:t>A Személyes Adatok Különleges Kategóriáinak kezelésére Vonatkozó Szabályok</w:t>
      </w:r>
      <w:bookmarkEnd w:id="114"/>
    </w:p>
    <w:p w14:paraId="4F60E390" w14:textId="77777777" w:rsidR="00C22887" w:rsidRDefault="00C22887" w:rsidP="00C22887">
      <w:pPr>
        <w:spacing w:before="0" w:after="0" w:line="240" w:lineRule="auto"/>
        <w:contextualSpacing/>
        <w:rPr>
          <w:sz w:val="22"/>
          <w:szCs w:val="22"/>
        </w:rPr>
      </w:pPr>
    </w:p>
    <w:p w14:paraId="5306FBC7" w14:textId="77777777" w:rsidR="00C22887" w:rsidRPr="00494DD9" w:rsidRDefault="00C22887" w:rsidP="00C22887">
      <w:pPr>
        <w:pStyle w:val="Cmsor3"/>
        <w:spacing w:before="0" w:line="240" w:lineRule="auto"/>
        <w:rPr>
          <w:rFonts w:cstheme="minorHAnsi"/>
        </w:rPr>
      </w:pPr>
      <w:bookmarkStart w:id="115" w:name="_Toc150169114"/>
      <w:r w:rsidRPr="00494DD9">
        <w:rPr>
          <w:rFonts w:cstheme="minorHAnsi"/>
        </w:rPr>
        <w:t>5.1. A személyes adatok különleges kategóriáinak kezelésére vonatkozó általános szabályok</w:t>
      </w:r>
      <w:bookmarkEnd w:id="115"/>
    </w:p>
    <w:p w14:paraId="4DF5F3C8" w14:textId="77777777" w:rsidR="00C22887" w:rsidRDefault="00C22887" w:rsidP="00C22887">
      <w:pPr>
        <w:spacing w:before="0" w:after="0" w:line="240" w:lineRule="auto"/>
        <w:contextualSpacing/>
        <w:rPr>
          <w:sz w:val="22"/>
          <w:szCs w:val="22"/>
        </w:rPr>
      </w:pPr>
    </w:p>
    <w:p w14:paraId="6F962E79" w14:textId="77777777" w:rsidR="00C22887" w:rsidRPr="00BC2A2B" w:rsidRDefault="00C22887" w:rsidP="00C22887">
      <w:pPr>
        <w:spacing w:before="0" w:after="0" w:line="240" w:lineRule="auto"/>
        <w:contextualSpacing/>
        <w:jc w:val="both"/>
        <w:rPr>
          <w:b/>
          <w:sz w:val="22"/>
          <w:szCs w:val="22"/>
        </w:rPr>
      </w:pPr>
      <w:r w:rsidRPr="009A528F">
        <w:rPr>
          <w:sz w:val="22"/>
          <w:szCs w:val="22"/>
        </w:rPr>
        <w:t xml:space="preserve">(1) </w:t>
      </w:r>
      <w:r>
        <w:rPr>
          <w:sz w:val="22"/>
          <w:szCs w:val="22"/>
        </w:rPr>
        <w:t xml:space="preserve">A személyes adatok különleges kategóriáinak kezelésére – a GDPR 9. cikke alapján – csupán kivételes esetekben kerülhet sor. </w:t>
      </w:r>
      <w:r w:rsidRPr="00BC2A2B">
        <w:rPr>
          <w:b/>
          <w:sz w:val="22"/>
          <w:szCs w:val="22"/>
        </w:rPr>
        <w:t xml:space="preserve">A </w:t>
      </w:r>
      <w:r w:rsidR="00523E7A">
        <w:rPr>
          <w:b/>
          <w:sz w:val="22"/>
          <w:szCs w:val="22"/>
        </w:rPr>
        <w:t>Szociális Szolgálat</w:t>
      </w:r>
      <w:r w:rsidRPr="00BC2A2B">
        <w:rPr>
          <w:b/>
          <w:sz w:val="22"/>
          <w:szCs w:val="22"/>
        </w:rPr>
        <w:t xml:space="preserve"> közérdekű tevékenységének ellátása körében</w:t>
      </w:r>
      <w:r>
        <w:rPr>
          <w:sz w:val="22"/>
          <w:szCs w:val="22"/>
        </w:rPr>
        <w:t xml:space="preserve"> </w:t>
      </w:r>
      <w:r w:rsidRPr="00BC2A2B">
        <w:rPr>
          <w:b/>
          <w:sz w:val="22"/>
          <w:szCs w:val="22"/>
        </w:rPr>
        <w:t>számos, a személyes adatok különleges kategóriái közé tartozó (szenzitív) adatot kezel.</w:t>
      </w:r>
    </w:p>
    <w:p w14:paraId="6F81CA98" w14:textId="77777777" w:rsidR="00C22887" w:rsidRDefault="00C22887" w:rsidP="00C22887">
      <w:pPr>
        <w:spacing w:before="0" w:after="0" w:line="240" w:lineRule="auto"/>
        <w:contextualSpacing/>
        <w:jc w:val="both"/>
        <w:rPr>
          <w:sz w:val="22"/>
          <w:szCs w:val="22"/>
        </w:rPr>
      </w:pPr>
    </w:p>
    <w:p w14:paraId="6146261F" w14:textId="77777777" w:rsidR="00C22887" w:rsidRDefault="00C22887" w:rsidP="00C22887">
      <w:pPr>
        <w:spacing w:before="0" w:after="0" w:line="240" w:lineRule="auto"/>
        <w:contextualSpacing/>
        <w:jc w:val="both"/>
        <w:rPr>
          <w:sz w:val="22"/>
          <w:szCs w:val="22"/>
        </w:rPr>
      </w:pPr>
      <w:r>
        <w:rPr>
          <w:sz w:val="22"/>
          <w:szCs w:val="22"/>
        </w:rPr>
        <w:t>(2) Ezen adatkezelés jogszerűségének alapja:</w:t>
      </w:r>
    </w:p>
    <w:p w14:paraId="5B316BAC" w14:textId="77777777" w:rsidR="00C22887" w:rsidRPr="001E645B" w:rsidRDefault="00C22887" w:rsidP="00C22887">
      <w:pPr>
        <w:pStyle w:val="Listaszerbekezds"/>
        <w:numPr>
          <w:ilvl w:val="4"/>
          <w:numId w:val="8"/>
        </w:numPr>
        <w:spacing w:before="0" w:after="0" w:line="240" w:lineRule="auto"/>
        <w:ind w:left="567"/>
        <w:jc w:val="both"/>
        <w:rPr>
          <w:sz w:val="22"/>
          <w:szCs w:val="22"/>
        </w:rPr>
      </w:pPr>
      <w:r w:rsidRPr="00C206AC">
        <w:rPr>
          <w:b/>
          <w:sz w:val="22"/>
          <w:szCs w:val="22"/>
        </w:rPr>
        <w:t>az érintett hozzájárulása</w:t>
      </w:r>
      <w:r>
        <w:rPr>
          <w:sz w:val="22"/>
          <w:szCs w:val="22"/>
        </w:rPr>
        <w:t xml:space="preserve"> </w:t>
      </w:r>
      <w:r w:rsidRPr="00542654">
        <w:rPr>
          <w:rFonts w:hint="eastAsia"/>
          <w:sz w:val="22"/>
          <w:szCs w:val="22"/>
        </w:rPr>
        <w:t xml:space="preserve">az említett személyes adatok egy vagy több konkrét célból történő kezeléséhez, kivéve, ha az uniós vagy </w:t>
      </w:r>
      <w:r>
        <w:rPr>
          <w:sz w:val="22"/>
          <w:szCs w:val="22"/>
        </w:rPr>
        <w:t>a magyar</w:t>
      </w:r>
      <w:r w:rsidRPr="00542654">
        <w:rPr>
          <w:rFonts w:hint="eastAsia"/>
          <w:sz w:val="22"/>
          <w:szCs w:val="22"/>
        </w:rPr>
        <w:t xml:space="preserve"> jog úgy rendelkezik, hogy </w:t>
      </w:r>
      <w:r>
        <w:rPr>
          <w:sz w:val="22"/>
          <w:szCs w:val="22"/>
        </w:rPr>
        <w:t>a szenzitív személyes adatok kezelése tilos;</w:t>
      </w:r>
    </w:p>
    <w:p w14:paraId="11FC7B5B" w14:textId="77777777" w:rsidR="00C22887" w:rsidRDefault="00C22887" w:rsidP="00C22887">
      <w:pPr>
        <w:pStyle w:val="Listaszerbekezds"/>
        <w:numPr>
          <w:ilvl w:val="4"/>
          <w:numId w:val="8"/>
        </w:numPr>
        <w:spacing w:before="0" w:after="0" w:line="240" w:lineRule="auto"/>
        <w:ind w:left="567"/>
        <w:jc w:val="both"/>
        <w:rPr>
          <w:sz w:val="22"/>
          <w:szCs w:val="22"/>
        </w:rPr>
      </w:pPr>
      <w:r>
        <w:rPr>
          <w:sz w:val="22"/>
          <w:szCs w:val="22"/>
        </w:rPr>
        <w:t xml:space="preserve">az, hogy </w:t>
      </w:r>
      <w:r w:rsidRPr="001E645B">
        <w:rPr>
          <w:sz w:val="22"/>
          <w:szCs w:val="22"/>
        </w:rPr>
        <w:t xml:space="preserve">az adatkezelés az adatkezelőnek vagy az érintettnek a foglalkoztatást, valamint </w:t>
      </w:r>
      <w:r w:rsidRPr="00C206AC">
        <w:rPr>
          <w:b/>
          <w:sz w:val="22"/>
          <w:szCs w:val="22"/>
        </w:rPr>
        <w:t xml:space="preserve">a </w:t>
      </w:r>
      <w:bookmarkStart w:id="116" w:name="_Hlk536292516"/>
      <w:r w:rsidRPr="00C206AC">
        <w:rPr>
          <w:b/>
          <w:sz w:val="22"/>
          <w:szCs w:val="22"/>
        </w:rPr>
        <w:t>szociális biztonságot és szociális védelmet szabályozó jogi előírások</w:t>
      </w:r>
      <w:r w:rsidRPr="001E645B">
        <w:rPr>
          <w:sz w:val="22"/>
          <w:szCs w:val="22"/>
        </w:rPr>
        <w:t>ból fakadó kötelezettségei teljesítése és konkrét jogai gyakorlása érdekében</w:t>
      </w:r>
      <w:bookmarkEnd w:id="116"/>
      <w:r w:rsidRPr="001E645B">
        <w:rPr>
          <w:sz w:val="22"/>
          <w:szCs w:val="22"/>
        </w:rPr>
        <w:t xml:space="preserve"> szükséges, ha az érintett alapvető jogait és érdekeit védő megfelelő garanciákról is rendelkező uniós vagy </w:t>
      </w:r>
      <w:r>
        <w:rPr>
          <w:sz w:val="22"/>
          <w:szCs w:val="22"/>
        </w:rPr>
        <w:t>magyar</w:t>
      </w:r>
      <w:r w:rsidRPr="001E645B">
        <w:rPr>
          <w:sz w:val="22"/>
          <w:szCs w:val="22"/>
        </w:rPr>
        <w:t xml:space="preserve"> jog, illetve kollektív szerződés ezt lehetővé teszi;</w:t>
      </w:r>
    </w:p>
    <w:p w14:paraId="1E150BAE" w14:textId="77777777" w:rsidR="00C22887" w:rsidRDefault="00C22887" w:rsidP="00C22887">
      <w:pPr>
        <w:pStyle w:val="Listaszerbekezds"/>
        <w:numPr>
          <w:ilvl w:val="4"/>
          <w:numId w:val="8"/>
        </w:numPr>
        <w:spacing w:before="0" w:after="0" w:line="240" w:lineRule="auto"/>
        <w:ind w:left="567"/>
        <w:jc w:val="both"/>
        <w:rPr>
          <w:sz w:val="22"/>
          <w:szCs w:val="22"/>
        </w:rPr>
      </w:pPr>
      <w:r>
        <w:rPr>
          <w:sz w:val="22"/>
          <w:szCs w:val="22"/>
        </w:rPr>
        <w:t xml:space="preserve">hogy az </w:t>
      </w:r>
      <w:r w:rsidRPr="00E45BF1">
        <w:rPr>
          <w:sz w:val="22"/>
          <w:szCs w:val="22"/>
        </w:rPr>
        <w:t xml:space="preserve">adatkezelés </w:t>
      </w:r>
      <w:r w:rsidRPr="00C206AC">
        <w:rPr>
          <w:b/>
          <w:sz w:val="22"/>
          <w:szCs w:val="22"/>
        </w:rPr>
        <w:t>jelentős közérdek</w:t>
      </w:r>
      <w:r w:rsidRPr="00E45BF1">
        <w:rPr>
          <w:sz w:val="22"/>
          <w:szCs w:val="22"/>
        </w:rPr>
        <w:t xml:space="preserve"> miatt szükséges, uniós jog vagy </w:t>
      </w:r>
      <w:r>
        <w:rPr>
          <w:sz w:val="22"/>
          <w:szCs w:val="22"/>
        </w:rPr>
        <w:t>magyar</w:t>
      </w:r>
      <w:r w:rsidRPr="00E45BF1">
        <w:rPr>
          <w:sz w:val="22"/>
          <w:szCs w:val="22"/>
        </w:rPr>
        <w:t xml:space="preserve"> jog alapján, amely arányos az elérni kívánt céllal, tiszteletben tartja a személyes adatok védelméhez való jog lényeges tartalmát, és az érintett alapvető jogainak és érdekeinek biztosítására megfelelő és konkrét intézkedéseket ír elő;</w:t>
      </w:r>
    </w:p>
    <w:p w14:paraId="286DDFD7" w14:textId="77777777" w:rsidR="00C22887" w:rsidRDefault="00C22887" w:rsidP="00C22887">
      <w:pPr>
        <w:pStyle w:val="Listaszerbekezds"/>
        <w:numPr>
          <w:ilvl w:val="4"/>
          <w:numId w:val="8"/>
        </w:numPr>
        <w:spacing w:before="0" w:after="0" w:line="240" w:lineRule="auto"/>
        <w:ind w:left="567"/>
        <w:jc w:val="both"/>
        <w:rPr>
          <w:sz w:val="22"/>
          <w:szCs w:val="22"/>
        </w:rPr>
      </w:pPr>
      <w:bookmarkStart w:id="117" w:name="_Hlk536292656"/>
      <w:r w:rsidRPr="00E45BF1">
        <w:rPr>
          <w:sz w:val="22"/>
          <w:szCs w:val="22"/>
        </w:rPr>
        <w:t xml:space="preserve">adatkezelés </w:t>
      </w:r>
      <w:r w:rsidRPr="00C206AC">
        <w:rPr>
          <w:b/>
          <w:sz w:val="22"/>
          <w:szCs w:val="22"/>
        </w:rPr>
        <w:t>megelőző egészségügyi</w:t>
      </w:r>
      <w:r w:rsidRPr="00E45BF1">
        <w:rPr>
          <w:sz w:val="22"/>
          <w:szCs w:val="22"/>
        </w:rPr>
        <w:t xml:space="preserve"> vagy munkahelyi egészségügyi </w:t>
      </w:r>
      <w:r w:rsidRPr="00C206AC">
        <w:rPr>
          <w:b/>
          <w:sz w:val="22"/>
          <w:szCs w:val="22"/>
        </w:rPr>
        <w:t>célokból</w:t>
      </w:r>
      <w:r w:rsidRPr="00E45BF1">
        <w:rPr>
          <w:sz w:val="22"/>
          <w:szCs w:val="22"/>
        </w:rPr>
        <w:t xml:space="preserve">, a munkavállaló munkavégzési képességének felmérése, orvosi diagnózis felállítása, </w:t>
      </w:r>
      <w:r w:rsidRPr="00C206AC">
        <w:rPr>
          <w:b/>
          <w:sz w:val="22"/>
          <w:szCs w:val="22"/>
        </w:rPr>
        <w:t>egészségügyi vagy szociális ellátás vagy kezelés nyújtása</w:t>
      </w:r>
      <w:r w:rsidRPr="00E45BF1">
        <w:rPr>
          <w:sz w:val="22"/>
          <w:szCs w:val="22"/>
        </w:rPr>
        <w:t xml:space="preserve">, illetve egészségügyi vagy szociális rendszerek és szolgáltatások irányítása érdekében szükséges, uniós vagy </w:t>
      </w:r>
      <w:r>
        <w:rPr>
          <w:sz w:val="22"/>
          <w:szCs w:val="22"/>
        </w:rPr>
        <w:t>magyar</w:t>
      </w:r>
      <w:r w:rsidRPr="00E45BF1">
        <w:rPr>
          <w:sz w:val="22"/>
          <w:szCs w:val="22"/>
        </w:rPr>
        <w:t xml:space="preserve"> jog alapján vagy egészségügyi szakemberrel kötött szerződés értelmében</w:t>
      </w:r>
      <w:bookmarkEnd w:id="117"/>
      <w:r w:rsidRPr="00E45BF1">
        <w:rPr>
          <w:sz w:val="22"/>
          <w:szCs w:val="22"/>
        </w:rPr>
        <w:t>;</w:t>
      </w:r>
    </w:p>
    <w:p w14:paraId="1A30F57A" w14:textId="77777777" w:rsidR="00C22887" w:rsidRDefault="00C22887" w:rsidP="00C22887">
      <w:pPr>
        <w:pStyle w:val="Listaszerbekezds"/>
        <w:numPr>
          <w:ilvl w:val="4"/>
          <w:numId w:val="8"/>
        </w:numPr>
        <w:spacing w:before="0" w:after="0" w:line="240" w:lineRule="auto"/>
        <w:ind w:left="567"/>
        <w:jc w:val="both"/>
        <w:rPr>
          <w:sz w:val="22"/>
          <w:szCs w:val="22"/>
        </w:rPr>
      </w:pPr>
      <w:r>
        <w:rPr>
          <w:sz w:val="22"/>
          <w:szCs w:val="22"/>
        </w:rPr>
        <w:lastRenderedPageBreak/>
        <w:t xml:space="preserve">hogy az </w:t>
      </w:r>
      <w:r w:rsidRPr="00E45BF1">
        <w:rPr>
          <w:sz w:val="22"/>
          <w:szCs w:val="22"/>
        </w:rPr>
        <w:t xml:space="preserve">adatkezelés </w:t>
      </w:r>
      <w:r w:rsidRPr="00C206AC">
        <w:rPr>
          <w:b/>
          <w:sz w:val="22"/>
          <w:szCs w:val="22"/>
        </w:rPr>
        <w:t xml:space="preserve">a népegészségügy területét érintő </w:t>
      </w:r>
      <w:r w:rsidRPr="00E45BF1">
        <w:rPr>
          <w:sz w:val="22"/>
          <w:szCs w:val="22"/>
        </w:rPr>
        <w:t xml:space="preserve">olyan </w:t>
      </w:r>
      <w:r w:rsidRPr="00C206AC">
        <w:rPr>
          <w:b/>
          <w:sz w:val="22"/>
          <w:szCs w:val="22"/>
        </w:rPr>
        <w:t>közérdekből</w:t>
      </w:r>
      <w:r w:rsidRPr="00E45BF1">
        <w:rPr>
          <w:sz w:val="22"/>
          <w:szCs w:val="22"/>
        </w:rPr>
        <w:t xml:space="preserve"> szükséges, mint a határokon át terjedő súlyos egészségügyi veszélyekkel szembeni védelem vagy az egészségügyi ellátás, a gyógyszerek és az orvostechnikai eszközök magas színvonalának és biztonságának a biztosítása, és olyan uniós vagy </w:t>
      </w:r>
      <w:r>
        <w:rPr>
          <w:sz w:val="22"/>
          <w:szCs w:val="22"/>
        </w:rPr>
        <w:t>magyar</w:t>
      </w:r>
      <w:r w:rsidRPr="00E45BF1">
        <w:rPr>
          <w:sz w:val="22"/>
          <w:szCs w:val="22"/>
        </w:rPr>
        <w:t xml:space="preserve"> jog alapján történik, amely megfelelő és konkrét intézkedésekről rendelkezik az érintett jogait és szabadságait védő garanciákra, és különösen a szakmai titoktartásra vonatkozóan</w:t>
      </w:r>
      <w:r>
        <w:rPr>
          <w:sz w:val="22"/>
          <w:szCs w:val="22"/>
        </w:rPr>
        <w:t>.</w:t>
      </w:r>
    </w:p>
    <w:p w14:paraId="63460FE7" w14:textId="77777777" w:rsidR="00C22887" w:rsidRDefault="00C22887" w:rsidP="00C22887">
      <w:pPr>
        <w:spacing w:before="0" w:after="0" w:line="240" w:lineRule="auto"/>
        <w:jc w:val="both"/>
        <w:rPr>
          <w:sz w:val="22"/>
          <w:szCs w:val="22"/>
        </w:rPr>
      </w:pPr>
    </w:p>
    <w:p w14:paraId="11DCEECE" w14:textId="77777777" w:rsidR="00BF7F52" w:rsidRPr="00A7776A" w:rsidRDefault="00BF7F52" w:rsidP="00C22887">
      <w:pPr>
        <w:spacing w:before="0" w:after="0" w:line="240" w:lineRule="auto"/>
        <w:jc w:val="both"/>
        <w:rPr>
          <w:sz w:val="22"/>
          <w:szCs w:val="22"/>
        </w:rPr>
      </w:pPr>
    </w:p>
    <w:p w14:paraId="63C21F2A" w14:textId="77777777" w:rsidR="00C22887" w:rsidRPr="00494DD9" w:rsidRDefault="00C22887" w:rsidP="00C22887">
      <w:pPr>
        <w:pStyle w:val="Cmsor3"/>
        <w:spacing w:before="0" w:line="240" w:lineRule="auto"/>
        <w:rPr>
          <w:rFonts w:cstheme="minorHAnsi"/>
        </w:rPr>
      </w:pPr>
      <w:bookmarkStart w:id="118" w:name="_Toc150169115"/>
      <w:r w:rsidRPr="00494DD9">
        <w:rPr>
          <w:rFonts w:cstheme="minorHAnsi"/>
        </w:rPr>
        <w:t xml:space="preserve">5.2. A </w:t>
      </w:r>
      <w:r w:rsidR="00523E7A">
        <w:rPr>
          <w:rFonts w:cstheme="minorHAnsi"/>
        </w:rPr>
        <w:t>Szociális Szolgálat</w:t>
      </w:r>
      <w:r w:rsidRPr="00494DD9">
        <w:rPr>
          <w:rFonts w:cstheme="minorHAnsi"/>
        </w:rPr>
        <w:t xml:space="preserve"> Által történő Egészségügyi Adatkezelés</w:t>
      </w:r>
      <w:bookmarkEnd w:id="118"/>
    </w:p>
    <w:p w14:paraId="29326F4B" w14:textId="77777777" w:rsidR="00C22887" w:rsidRPr="00494DD9" w:rsidRDefault="00C22887" w:rsidP="00C22887">
      <w:pPr>
        <w:spacing w:before="0" w:after="0" w:line="240" w:lineRule="auto"/>
      </w:pPr>
    </w:p>
    <w:p w14:paraId="0EE44C58" w14:textId="17F994CE" w:rsidR="00C22887" w:rsidRPr="002F55E4" w:rsidRDefault="00C22887" w:rsidP="00C22887">
      <w:pPr>
        <w:pStyle w:val="Cmsor4"/>
        <w:spacing w:before="0" w:line="240" w:lineRule="auto"/>
        <w:rPr>
          <w:color w:val="FF0000"/>
        </w:rPr>
      </w:pPr>
      <w:bookmarkStart w:id="119" w:name="_Toc150169116"/>
      <w:r w:rsidRPr="0097584C">
        <w:t>5.2.1. Egészségügyi adatok kezelésének jogalapja</w:t>
      </w:r>
      <w:r w:rsidR="002F55E4">
        <w:t xml:space="preserve"> –</w:t>
      </w:r>
      <w:bookmarkEnd w:id="119"/>
      <w:r w:rsidR="002F55E4">
        <w:t xml:space="preserve"> </w:t>
      </w:r>
    </w:p>
    <w:p w14:paraId="67517301" w14:textId="77777777" w:rsidR="00C22887" w:rsidRDefault="00C22887" w:rsidP="00C22887">
      <w:pPr>
        <w:spacing w:before="0" w:after="0" w:line="240" w:lineRule="auto"/>
        <w:jc w:val="both"/>
        <w:rPr>
          <w:sz w:val="22"/>
          <w:szCs w:val="22"/>
        </w:rPr>
      </w:pPr>
    </w:p>
    <w:p w14:paraId="3AB5DF8E" w14:textId="5CCE7255" w:rsidR="00C22887" w:rsidRDefault="00C22887" w:rsidP="00C22887">
      <w:pPr>
        <w:spacing w:before="0" w:after="0" w:line="240" w:lineRule="auto"/>
        <w:jc w:val="both"/>
        <w:rPr>
          <w:sz w:val="22"/>
          <w:szCs w:val="22"/>
        </w:rPr>
      </w:pPr>
      <w:r w:rsidRPr="00803B60">
        <w:rPr>
          <w:sz w:val="22"/>
          <w:szCs w:val="22"/>
        </w:rPr>
        <w:t xml:space="preserve">(1) </w:t>
      </w:r>
      <w:r w:rsidRPr="00BC2A2B">
        <w:rPr>
          <w:b/>
          <w:sz w:val="22"/>
          <w:szCs w:val="22"/>
        </w:rPr>
        <w:t xml:space="preserve">A </w:t>
      </w:r>
      <w:r w:rsidR="00523E7A">
        <w:rPr>
          <w:b/>
          <w:sz w:val="22"/>
          <w:szCs w:val="22"/>
        </w:rPr>
        <w:t>Szociális Szolgálat</w:t>
      </w:r>
      <w:r w:rsidRPr="00BC2A2B">
        <w:rPr>
          <w:b/>
          <w:sz w:val="22"/>
          <w:szCs w:val="22"/>
        </w:rPr>
        <w:t xml:space="preserve"> szociális közfeladatot ellátó jogi személynek minősül.</w:t>
      </w:r>
      <w:r>
        <w:rPr>
          <w:sz w:val="22"/>
          <w:szCs w:val="22"/>
        </w:rPr>
        <w:t xml:space="preserve"> Ezen tevékenysége körében az érintettek egészségügyi adatait kezeli. Az ezirányú adatkezelésére mindenekelőtt </w:t>
      </w:r>
      <w:r w:rsidRPr="00BC2A2B">
        <w:rPr>
          <w:i/>
          <w:sz w:val="22"/>
          <w:szCs w:val="22"/>
        </w:rPr>
        <w:t>az egészségügyi és a hozzájuk kapcsolódó személyes adatok kezeléséről és védelméről szóló 1997. évi XLVII. törvény</w:t>
      </w:r>
      <w:r>
        <w:rPr>
          <w:sz w:val="22"/>
          <w:szCs w:val="22"/>
        </w:rPr>
        <w:t xml:space="preserve"> rendelkezései vonatkoznak.</w:t>
      </w:r>
    </w:p>
    <w:p w14:paraId="6E4E1D87" w14:textId="77777777" w:rsidR="00C22887" w:rsidRDefault="00C22887" w:rsidP="00C22887">
      <w:pPr>
        <w:spacing w:before="0" w:after="0" w:line="240" w:lineRule="auto"/>
        <w:jc w:val="both"/>
        <w:rPr>
          <w:sz w:val="22"/>
          <w:szCs w:val="22"/>
        </w:rPr>
      </w:pPr>
    </w:p>
    <w:p w14:paraId="7C9906D0" w14:textId="0F109713" w:rsidR="00C22887" w:rsidRDefault="00C22887" w:rsidP="00C22887">
      <w:pPr>
        <w:spacing w:before="0" w:after="0" w:line="240" w:lineRule="auto"/>
        <w:jc w:val="both"/>
        <w:rPr>
          <w:sz w:val="22"/>
          <w:szCs w:val="22"/>
        </w:rPr>
      </w:pPr>
      <w:r>
        <w:rPr>
          <w:sz w:val="22"/>
          <w:szCs w:val="22"/>
        </w:rPr>
        <w:t>(</w:t>
      </w:r>
      <w:r w:rsidR="0097584C">
        <w:rPr>
          <w:sz w:val="22"/>
          <w:szCs w:val="22"/>
        </w:rPr>
        <w:t>2</w:t>
      </w:r>
      <w:r>
        <w:rPr>
          <w:sz w:val="22"/>
          <w:szCs w:val="22"/>
        </w:rPr>
        <w:t xml:space="preserve">) Az orvos, a szociális munkás, az asszisztens, valamint a gyógykezelésben közreműködő egyéb személyek elsődleges feladata a gyógykezelés megfelelő színvonalú elvégzése, a beteg ellátása. </w:t>
      </w:r>
      <w:r w:rsidRPr="00C206AC">
        <w:rPr>
          <w:b/>
          <w:sz w:val="22"/>
          <w:szCs w:val="22"/>
        </w:rPr>
        <w:t>A gyógykezelésnek része az egészségügyi adatok felvétele, amely adatkezelésnek minősül</w:t>
      </w:r>
      <w:r>
        <w:rPr>
          <w:sz w:val="22"/>
          <w:szCs w:val="22"/>
        </w:rPr>
        <w:t>.</w:t>
      </w:r>
    </w:p>
    <w:p w14:paraId="15A75486" w14:textId="77777777" w:rsidR="00C22887" w:rsidRDefault="00C22887" w:rsidP="00C22887">
      <w:pPr>
        <w:spacing w:before="0" w:after="0" w:line="240" w:lineRule="auto"/>
        <w:jc w:val="both"/>
        <w:rPr>
          <w:sz w:val="22"/>
          <w:szCs w:val="22"/>
        </w:rPr>
      </w:pPr>
    </w:p>
    <w:p w14:paraId="34879820" w14:textId="4CC63F89" w:rsidR="00C22887" w:rsidRPr="0097584C" w:rsidRDefault="00C22887" w:rsidP="00C22887">
      <w:pPr>
        <w:spacing w:before="0" w:after="0" w:line="240" w:lineRule="auto"/>
        <w:jc w:val="both"/>
        <w:rPr>
          <w:sz w:val="22"/>
          <w:szCs w:val="22"/>
        </w:rPr>
      </w:pPr>
      <w:r>
        <w:rPr>
          <w:sz w:val="22"/>
          <w:szCs w:val="22"/>
        </w:rPr>
        <w:t xml:space="preserve">(5) Adatkezelésnek minősül minden művelet, amely az érintett </w:t>
      </w:r>
      <w:r w:rsidR="0097584C">
        <w:rPr>
          <w:sz w:val="22"/>
          <w:szCs w:val="22"/>
        </w:rPr>
        <w:t>kliens</w:t>
      </w:r>
      <w:r>
        <w:rPr>
          <w:sz w:val="22"/>
          <w:szCs w:val="22"/>
        </w:rPr>
        <w:t xml:space="preserve"> valamely adatához vagy adataihoz kapcsolódik. </w:t>
      </w:r>
      <w:r w:rsidRPr="0097584C">
        <w:rPr>
          <w:sz w:val="22"/>
          <w:szCs w:val="22"/>
        </w:rPr>
        <w:t xml:space="preserve">Adatkezelés </w:t>
      </w:r>
      <w:r w:rsidR="0097584C" w:rsidRPr="0097584C">
        <w:rPr>
          <w:sz w:val="22"/>
          <w:szCs w:val="22"/>
        </w:rPr>
        <w:t>a</w:t>
      </w:r>
      <w:r w:rsidRPr="0097584C">
        <w:rPr>
          <w:sz w:val="22"/>
          <w:szCs w:val="22"/>
        </w:rPr>
        <w:t xml:space="preserve"> </w:t>
      </w:r>
      <w:r w:rsidR="0097584C" w:rsidRPr="0097584C">
        <w:rPr>
          <w:sz w:val="22"/>
          <w:szCs w:val="22"/>
        </w:rPr>
        <w:t>szociális</w:t>
      </w:r>
      <w:r w:rsidRPr="0097584C">
        <w:rPr>
          <w:sz w:val="22"/>
          <w:szCs w:val="22"/>
        </w:rPr>
        <w:t xml:space="preserve"> ellátás során folyamatosan és rendszeresen történik.</w:t>
      </w:r>
    </w:p>
    <w:p w14:paraId="50E3E016" w14:textId="77777777" w:rsidR="00C22887" w:rsidRDefault="00C22887" w:rsidP="00C22887">
      <w:pPr>
        <w:spacing w:before="0" w:after="0" w:line="240" w:lineRule="auto"/>
        <w:jc w:val="both"/>
        <w:rPr>
          <w:sz w:val="22"/>
          <w:szCs w:val="22"/>
        </w:rPr>
      </w:pPr>
    </w:p>
    <w:p w14:paraId="51188B60" w14:textId="77777777" w:rsidR="00C22887" w:rsidRDefault="00C22887" w:rsidP="00C22887">
      <w:pPr>
        <w:spacing w:before="0" w:after="0" w:line="240" w:lineRule="auto"/>
        <w:jc w:val="both"/>
        <w:rPr>
          <w:sz w:val="22"/>
          <w:szCs w:val="22"/>
        </w:rPr>
      </w:pPr>
      <w:r>
        <w:rPr>
          <w:sz w:val="22"/>
          <w:szCs w:val="22"/>
        </w:rPr>
        <w:t xml:space="preserve">(6) A gyógykezeléssel összefüggésben megismert bármely adat az </w:t>
      </w:r>
      <w:r w:rsidRPr="00C206AC">
        <w:rPr>
          <w:b/>
          <w:sz w:val="22"/>
          <w:szCs w:val="22"/>
        </w:rPr>
        <w:t>orvosi titok</w:t>
      </w:r>
      <w:r>
        <w:rPr>
          <w:sz w:val="22"/>
          <w:szCs w:val="22"/>
        </w:rPr>
        <w:t xml:space="preserve"> fogalomkörébe tartozik, amelyet az orvos, az orvossal együtt dolgozó asszisztens, védőnő, szociális munkás és a gyógykezelésben közreműködő egyéb személy köteles megtartani. Orvosi titoknak minősül e körben a gyógykezelés során a betegellátó tudomására jutott egészségügyi és személyazonosító adatokat tartalmazó feljegyzés, nyilvántartás vagy bármilyen más módon rögzített adat, függetlenül annak hordozójától vagy formájától.</w:t>
      </w:r>
    </w:p>
    <w:p w14:paraId="35A7C47B" w14:textId="77777777" w:rsidR="00C22887" w:rsidRDefault="00C22887" w:rsidP="00C22887">
      <w:pPr>
        <w:spacing w:before="0" w:after="0" w:line="240" w:lineRule="auto"/>
        <w:jc w:val="both"/>
        <w:rPr>
          <w:sz w:val="22"/>
          <w:szCs w:val="22"/>
        </w:rPr>
      </w:pPr>
    </w:p>
    <w:p w14:paraId="00297E07" w14:textId="0F0E8F45" w:rsidR="00C22887" w:rsidRDefault="00C22887" w:rsidP="00C22887">
      <w:pPr>
        <w:spacing w:before="0" w:after="0" w:line="240" w:lineRule="auto"/>
        <w:jc w:val="both"/>
        <w:rPr>
          <w:sz w:val="22"/>
          <w:szCs w:val="22"/>
        </w:rPr>
      </w:pPr>
      <w:r>
        <w:rPr>
          <w:sz w:val="22"/>
          <w:szCs w:val="22"/>
        </w:rPr>
        <w:t>(7) Az érintett beteget ellátót az orvosi titoktartási kötelezettség – az érintett választott háziorvosa valamint az igazságügyi orvosszakértő kivételével – azzal a betegellátóval szemben is köti, aki a vizsgálatban, a kórisme megállapításában, illetve a gyógykezelésben nem működött közre, kivéve, ha az adatok közlése a kórisme megállapítása vagy az érintett további gyógykezelése érdekében szükséges.</w:t>
      </w:r>
    </w:p>
    <w:p w14:paraId="52D46FC4" w14:textId="77777777" w:rsidR="00C22887" w:rsidRDefault="00C22887" w:rsidP="00C22887">
      <w:pPr>
        <w:spacing w:before="0" w:after="0" w:line="240" w:lineRule="auto"/>
        <w:jc w:val="both"/>
        <w:rPr>
          <w:sz w:val="22"/>
          <w:szCs w:val="22"/>
        </w:rPr>
      </w:pPr>
    </w:p>
    <w:p w14:paraId="3AD085E6" w14:textId="1415CB5F" w:rsidR="00C22887" w:rsidRDefault="00C22887" w:rsidP="00C22887">
      <w:pPr>
        <w:spacing w:before="0" w:after="0" w:line="240" w:lineRule="auto"/>
        <w:jc w:val="both"/>
        <w:rPr>
          <w:sz w:val="22"/>
          <w:szCs w:val="22"/>
        </w:rPr>
      </w:pPr>
      <w:r>
        <w:rPr>
          <w:sz w:val="22"/>
          <w:szCs w:val="22"/>
        </w:rPr>
        <w:t xml:space="preserve">(8) A </w:t>
      </w:r>
      <w:r w:rsidR="0097584C" w:rsidRPr="0097584C">
        <w:rPr>
          <w:sz w:val="22"/>
          <w:szCs w:val="22"/>
        </w:rPr>
        <w:t>szociális ellátás</w:t>
      </w:r>
      <w:r>
        <w:rPr>
          <w:sz w:val="22"/>
          <w:szCs w:val="22"/>
        </w:rPr>
        <w:t xml:space="preserve"> során </w:t>
      </w:r>
      <w:r w:rsidRPr="00C206AC">
        <w:rPr>
          <w:b/>
          <w:sz w:val="22"/>
          <w:szCs w:val="22"/>
        </w:rPr>
        <w:t>dokumentációs kötelezettség</w:t>
      </w:r>
      <w:r>
        <w:rPr>
          <w:sz w:val="22"/>
          <w:szCs w:val="22"/>
        </w:rPr>
        <w:t xml:space="preserve"> keletkezik, amelynek keretében adatkezelés történik. </w:t>
      </w:r>
    </w:p>
    <w:p w14:paraId="6CADACA8" w14:textId="77777777" w:rsidR="00C22887" w:rsidRDefault="00C22887" w:rsidP="00C22887">
      <w:pPr>
        <w:spacing w:before="0" w:after="0" w:line="240" w:lineRule="auto"/>
        <w:jc w:val="both"/>
        <w:rPr>
          <w:sz w:val="22"/>
          <w:szCs w:val="22"/>
        </w:rPr>
      </w:pPr>
      <w:r>
        <w:rPr>
          <w:sz w:val="22"/>
          <w:szCs w:val="22"/>
        </w:rPr>
        <w:t xml:space="preserve">Ezen dokumentációs kötelezettség </w:t>
      </w:r>
      <w:r w:rsidRPr="00C206AC">
        <w:rPr>
          <w:b/>
          <w:sz w:val="22"/>
          <w:szCs w:val="22"/>
        </w:rPr>
        <w:t xml:space="preserve">eredménye az ún. </w:t>
      </w:r>
      <w:r w:rsidRPr="0097584C">
        <w:rPr>
          <w:b/>
          <w:sz w:val="22"/>
          <w:szCs w:val="22"/>
        </w:rPr>
        <w:t>egészségügyi dokumentáció</w:t>
      </w:r>
      <w:r>
        <w:rPr>
          <w:sz w:val="22"/>
          <w:szCs w:val="22"/>
        </w:rPr>
        <w:t xml:space="preserve">, amelyben nyilván kell tartani minden olyan információt, amely az érintett egészségügyi állapotával kapcsolatos, továbbá az érintett személyazonosító és kapcsolattartási adatait. </w:t>
      </w:r>
    </w:p>
    <w:p w14:paraId="5DC59CA5" w14:textId="77777777" w:rsidR="00C22887" w:rsidRDefault="00C22887" w:rsidP="00C22887">
      <w:pPr>
        <w:spacing w:before="0" w:after="0" w:line="240" w:lineRule="auto"/>
        <w:jc w:val="both"/>
        <w:rPr>
          <w:sz w:val="22"/>
          <w:szCs w:val="22"/>
        </w:rPr>
      </w:pPr>
    </w:p>
    <w:p w14:paraId="01174A46" w14:textId="77777777" w:rsidR="00C22887" w:rsidRDefault="00C22887" w:rsidP="00C22887">
      <w:pPr>
        <w:spacing w:before="0" w:after="0" w:line="240" w:lineRule="auto"/>
        <w:jc w:val="both"/>
        <w:rPr>
          <w:sz w:val="22"/>
          <w:szCs w:val="22"/>
        </w:rPr>
      </w:pPr>
      <w:r>
        <w:rPr>
          <w:sz w:val="22"/>
          <w:szCs w:val="22"/>
        </w:rPr>
        <w:t>(9) Az egészségügyi dokumentáció a valóságnak megfelelően kell tükrözi az ellátás folyamatát.</w:t>
      </w:r>
    </w:p>
    <w:p w14:paraId="75891B38" w14:textId="77777777" w:rsidR="00C22887" w:rsidRDefault="00C22887" w:rsidP="00C22887">
      <w:pPr>
        <w:spacing w:before="0" w:after="0" w:line="240" w:lineRule="auto"/>
        <w:jc w:val="both"/>
        <w:rPr>
          <w:sz w:val="22"/>
          <w:szCs w:val="22"/>
        </w:rPr>
      </w:pPr>
    </w:p>
    <w:p w14:paraId="27E6319A" w14:textId="77777777" w:rsidR="00C22887" w:rsidRPr="00B73080" w:rsidRDefault="00C22887" w:rsidP="00C22887">
      <w:pPr>
        <w:spacing w:before="0" w:after="0" w:line="240" w:lineRule="auto"/>
        <w:jc w:val="both"/>
        <w:rPr>
          <w:b/>
          <w:sz w:val="22"/>
          <w:szCs w:val="22"/>
        </w:rPr>
      </w:pPr>
      <w:r>
        <w:rPr>
          <w:sz w:val="22"/>
          <w:szCs w:val="22"/>
        </w:rPr>
        <w:t xml:space="preserve">(10) </w:t>
      </w:r>
      <w:r w:rsidRPr="00B73080">
        <w:rPr>
          <w:b/>
          <w:sz w:val="22"/>
          <w:szCs w:val="22"/>
        </w:rPr>
        <w:t xml:space="preserve">A </w:t>
      </w:r>
      <w:r w:rsidR="00523E7A">
        <w:rPr>
          <w:b/>
          <w:sz w:val="22"/>
          <w:szCs w:val="22"/>
        </w:rPr>
        <w:t>Szociális Szolgálat</w:t>
      </w:r>
      <w:r w:rsidRPr="00B73080">
        <w:rPr>
          <w:b/>
          <w:sz w:val="22"/>
          <w:szCs w:val="22"/>
        </w:rPr>
        <w:t xml:space="preserve"> adatkezelőként az egészségügyi adatokat az alábbi jogalapokon kezeli: </w:t>
      </w:r>
    </w:p>
    <w:p w14:paraId="4509A282" w14:textId="77777777" w:rsidR="00C22887" w:rsidRDefault="00C22887" w:rsidP="00C22887">
      <w:pPr>
        <w:pStyle w:val="Listaszerbekezds"/>
        <w:numPr>
          <w:ilvl w:val="0"/>
          <w:numId w:val="10"/>
        </w:numPr>
        <w:spacing w:before="0" w:after="0" w:line="240" w:lineRule="auto"/>
        <w:ind w:left="567"/>
        <w:jc w:val="both"/>
        <w:rPr>
          <w:sz w:val="22"/>
          <w:szCs w:val="22"/>
        </w:rPr>
      </w:pPr>
      <w:r>
        <w:rPr>
          <w:sz w:val="22"/>
          <w:szCs w:val="22"/>
        </w:rPr>
        <w:t xml:space="preserve">az </w:t>
      </w:r>
      <w:r w:rsidRPr="00B73080">
        <w:rPr>
          <w:b/>
          <w:sz w:val="22"/>
          <w:szCs w:val="22"/>
        </w:rPr>
        <w:t>érintetti hozzájárulás</w:t>
      </w:r>
      <w:r>
        <w:rPr>
          <w:sz w:val="22"/>
          <w:szCs w:val="22"/>
        </w:rPr>
        <w:t xml:space="preserve"> alapján (e körben az érintett hozzájárulásának minősül az, ha az érintett önként részt vesz bizonyos szűrővizsgálatokon, igénybe veszi az adott – nem kötelező jellegű – egészségügyi és szociális szolgáltatásokat);</w:t>
      </w:r>
    </w:p>
    <w:p w14:paraId="1DAC2C98" w14:textId="77777777" w:rsidR="00C22887" w:rsidRDefault="00C22887" w:rsidP="00C22887">
      <w:pPr>
        <w:pStyle w:val="Listaszerbekezds"/>
        <w:numPr>
          <w:ilvl w:val="0"/>
          <w:numId w:val="10"/>
        </w:numPr>
        <w:spacing w:before="0" w:after="0" w:line="240" w:lineRule="auto"/>
        <w:ind w:left="567"/>
        <w:jc w:val="both"/>
        <w:rPr>
          <w:sz w:val="22"/>
          <w:szCs w:val="22"/>
        </w:rPr>
      </w:pPr>
      <w:r w:rsidRPr="00B73080">
        <w:rPr>
          <w:b/>
          <w:sz w:val="22"/>
          <w:szCs w:val="22"/>
        </w:rPr>
        <w:lastRenderedPageBreak/>
        <w:t>közérdekből és népegészségügyi közérdekből</w:t>
      </w:r>
      <w:r>
        <w:rPr>
          <w:sz w:val="22"/>
          <w:szCs w:val="22"/>
        </w:rPr>
        <w:t>;</w:t>
      </w:r>
    </w:p>
    <w:p w14:paraId="7137951D" w14:textId="77777777" w:rsidR="00C22887" w:rsidRDefault="00C22887" w:rsidP="00C22887">
      <w:pPr>
        <w:pStyle w:val="Listaszerbekezds"/>
        <w:numPr>
          <w:ilvl w:val="0"/>
          <w:numId w:val="10"/>
        </w:numPr>
        <w:spacing w:before="0" w:after="0" w:line="240" w:lineRule="auto"/>
        <w:ind w:left="567"/>
        <w:jc w:val="both"/>
        <w:rPr>
          <w:sz w:val="22"/>
          <w:szCs w:val="22"/>
        </w:rPr>
      </w:pPr>
      <w:r w:rsidRPr="00B73080">
        <w:rPr>
          <w:b/>
          <w:sz w:val="22"/>
          <w:szCs w:val="22"/>
        </w:rPr>
        <w:t>szociális biztonságot és szociális védelmet szabályozó jogi előírásokból fakadó kötelezettségei teljesítése érdekében</w:t>
      </w:r>
      <w:r>
        <w:rPr>
          <w:sz w:val="22"/>
          <w:szCs w:val="22"/>
        </w:rPr>
        <w:t>;</w:t>
      </w:r>
    </w:p>
    <w:p w14:paraId="7C6067D4" w14:textId="77777777" w:rsidR="00C22887" w:rsidRDefault="00C22887" w:rsidP="00C22887">
      <w:pPr>
        <w:pStyle w:val="Listaszerbekezds"/>
        <w:numPr>
          <w:ilvl w:val="0"/>
          <w:numId w:val="10"/>
        </w:numPr>
        <w:spacing w:before="0" w:after="0" w:line="240" w:lineRule="auto"/>
        <w:ind w:left="567"/>
        <w:jc w:val="both"/>
        <w:rPr>
          <w:sz w:val="22"/>
          <w:szCs w:val="22"/>
        </w:rPr>
      </w:pPr>
      <w:r w:rsidRPr="00B73080">
        <w:rPr>
          <w:b/>
          <w:sz w:val="22"/>
          <w:szCs w:val="22"/>
        </w:rPr>
        <w:t>megelőző egészségügyi</w:t>
      </w:r>
      <w:r w:rsidRPr="002C6E8C">
        <w:rPr>
          <w:sz w:val="22"/>
          <w:szCs w:val="22"/>
        </w:rPr>
        <w:t xml:space="preserve"> </w:t>
      </w:r>
      <w:r w:rsidRPr="00B73080">
        <w:rPr>
          <w:b/>
          <w:sz w:val="22"/>
          <w:szCs w:val="22"/>
        </w:rPr>
        <w:t>célokból</w:t>
      </w:r>
      <w:r w:rsidRPr="002C6E8C">
        <w:rPr>
          <w:sz w:val="22"/>
          <w:szCs w:val="22"/>
        </w:rPr>
        <w:t xml:space="preserve">, a munkavállaló munkavégzési képességének felmérése, orvosi diagnózis felállítása, </w:t>
      </w:r>
      <w:r w:rsidRPr="00B73080">
        <w:rPr>
          <w:b/>
          <w:sz w:val="22"/>
          <w:szCs w:val="22"/>
        </w:rPr>
        <w:t>egészségügyi vagy szociális ellátás vagy kezelés nyújtása, illetve egészségügyi vagy szociális rendszerek és szolgáltatások irányítása érdekében</w:t>
      </w:r>
      <w:r>
        <w:rPr>
          <w:sz w:val="22"/>
          <w:szCs w:val="22"/>
        </w:rPr>
        <w:t>.</w:t>
      </w:r>
    </w:p>
    <w:p w14:paraId="197C183E" w14:textId="77777777" w:rsidR="00C22887" w:rsidRDefault="00C22887" w:rsidP="00C22887">
      <w:pPr>
        <w:spacing w:before="0" w:after="0" w:line="240" w:lineRule="auto"/>
        <w:jc w:val="both"/>
        <w:rPr>
          <w:sz w:val="22"/>
          <w:szCs w:val="22"/>
        </w:rPr>
      </w:pPr>
    </w:p>
    <w:p w14:paraId="48BACF79" w14:textId="77777777" w:rsidR="00C22887" w:rsidRDefault="00C22887" w:rsidP="00C22887">
      <w:pPr>
        <w:spacing w:before="0" w:after="0" w:line="240" w:lineRule="auto"/>
        <w:jc w:val="both"/>
        <w:rPr>
          <w:sz w:val="22"/>
          <w:szCs w:val="22"/>
        </w:rPr>
      </w:pPr>
      <w:r>
        <w:rPr>
          <w:sz w:val="22"/>
          <w:szCs w:val="22"/>
        </w:rPr>
        <w:t xml:space="preserve">(11) Az egészségügyi és </w:t>
      </w:r>
      <w:r w:rsidRPr="00B73080">
        <w:rPr>
          <w:b/>
          <w:sz w:val="22"/>
          <w:szCs w:val="22"/>
        </w:rPr>
        <w:t>a személyazonosító adatoknak az érintett részéről történő szolgáltatása</w:t>
      </w:r>
      <w:r>
        <w:rPr>
          <w:sz w:val="22"/>
          <w:szCs w:val="22"/>
        </w:rPr>
        <w:t xml:space="preserve"> – az egészségügyi ellátás igénybevételéhez </w:t>
      </w:r>
      <w:r w:rsidRPr="00B73080">
        <w:rPr>
          <w:b/>
          <w:sz w:val="22"/>
          <w:szCs w:val="22"/>
        </w:rPr>
        <w:t>kötelezően előírt személyes adatok kivételével – önkéntes</w:t>
      </w:r>
      <w:r>
        <w:rPr>
          <w:sz w:val="22"/>
          <w:szCs w:val="22"/>
        </w:rPr>
        <w:t>. Sürgős szükség, valamint az érintett belátási képességének hiánya esetén az önkétességet vélelmezni kell.</w:t>
      </w:r>
    </w:p>
    <w:p w14:paraId="41B643B4" w14:textId="77777777" w:rsidR="00C22887" w:rsidRDefault="00C22887" w:rsidP="00C22887">
      <w:pPr>
        <w:spacing w:before="0" w:after="0" w:line="240" w:lineRule="auto"/>
        <w:jc w:val="both"/>
        <w:rPr>
          <w:sz w:val="22"/>
          <w:szCs w:val="22"/>
        </w:rPr>
      </w:pPr>
    </w:p>
    <w:p w14:paraId="085015B4" w14:textId="60CE640D" w:rsidR="00C22887" w:rsidRPr="00D565EC" w:rsidRDefault="00C22887" w:rsidP="00C22887">
      <w:pPr>
        <w:spacing w:before="0" w:after="0" w:line="240" w:lineRule="auto"/>
        <w:jc w:val="both"/>
        <w:rPr>
          <w:b/>
          <w:i/>
          <w:iCs/>
          <w:color w:val="FF0000"/>
          <w:sz w:val="22"/>
          <w:szCs w:val="22"/>
        </w:rPr>
      </w:pPr>
      <w:r w:rsidRPr="0097584C">
        <w:rPr>
          <w:sz w:val="22"/>
          <w:szCs w:val="22"/>
        </w:rPr>
        <w:t xml:space="preserve">(12) </w:t>
      </w:r>
      <w:r w:rsidRPr="0097584C">
        <w:rPr>
          <w:b/>
          <w:sz w:val="22"/>
          <w:szCs w:val="22"/>
        </w:rPr>
        <w:t>Az érintett</w:t>
      </w:r>
      <w:r w:rsidRPr="0097584C">
        <w:rPr>
          <w:color w:val="FF0000"/>
          <w:sz w:val="22"/>
          <w:szCs w:val="22"/>
        </w:rPr>
        <w:t xml:space="preserve"> </w:t>
      </w:r>
      <w:r w:rsidRPr="0097584C">
        <w:rPr>
          <w:sz w:val="22"/>
          <w:szCs w:val="22"/>
        </w:rPr>
        <w:t xml:space="preserve">– illetőleg törvényes képviselője – </w:t>
      </w:r>
      <w:r w:rsidRPr="0097584C">
        <w:rPr>
          <w:b/>
          <w:sz w:val="22"/>
          <w:szCs w:val="22"/>
        </w:rPr>
        <w:t>köteles a</w:t>
      </w:r>
      <w:r w:rsidR="0097584C" w:rsidRPr="0097584C">
        <w:rPr>
          <w:b/>
          <w:sz w:val="22"/>
          <w:szCs w:val="22"/>
        </w:rPr>
        <w:t xml:space="preserve">z intézmény illetékes munkatársa </w:t>
      </w:r>
      <w:r w:rsidRPr="0097584C">
        <w:rPr>
          <w:b/>
          <w:sz w:val="22"/>
          <w:szCs w:val="22"/>
        </w:rPr>
        <w:t>felhívására az egészségügyi és a személyazonosító adatait átadni, amennyiben</w:t>
      </w:r>
      <w:r w:rsidR="00D565EC" w:rsidRPr="0097584C">
        <w:rPr>
          <w:b/>
          <w:sz w:val="22"/>
          <w:szCs w:val="22"/>
        </w:rPr>
        <w:t xml:space="preserve">    </w:t>
      </w:r>
    </w:p>
    <w:p w14:paraId="035D4E8B" w14:textId="3849221D" w:rsidR="00C22887" w:rsidRDefault="00C22887" w:rsidP="00C22887">
      <w:pPr>
        <w:pStyle w:val="Listaszerbekezds"/>
        <w:numPr>
          <w:ilvl w:val="0"/>
          <w:numId w:val="11"/>
        </w:numPr>
        <w:spacing w:before="0" w:after="0" w:line="240" w:lineRule="auto"/>
        <w:ind w:left="567"/>
        <w:jc w:val="both"/>
        <w:rPr>
          <w:sz w:val="22"/>
          <w:szCs w:val="22"/>
        </w:rPr>
      </w:pPr>
      <w:bookmarkStart w:id="120" w:name="_Hlk777156"/>
      <w:r>
        <w:rPr>
          <w:sz w:val="22"/>
          <w:szCs w:val="22"/>
        </w:rPr>
        <w:t xml:space="preserve">valószínűsíthető vagy beigazolódott, hogy </w:t>
      </w:r>
      <w:r w:rsidRPr="00D77075">
        <w:rPr>
          <w:i/>
          <w:sz w:val="22"/>
          <w:szCs w:val="22"/>
        </w:rPr>
        <w:t>az 1997. évi XLVII. törvény 1. számú mellékletében</w:t>
      </w:r>
      <w:r>
        <w:rPr>
          <w:sz w:val="22"/>
          <w:szCs w:val="22"/>
        </w:rPr>
        <w:t xml:space="preserve"> felsorolt valamely betegség kórokozója által fertőzött, illetőleg fertőző megbetegedésben illetőleg mérgezésben szenved</w:t>
      </w:r>
      <w:bookmarkEnd w:id="120"/>
      <w:r>
        <w:rPr>
          <w:sz w:val="22"/>
          <w:szCs w:val="22"/>
        </w:rPr>
        <w:t>;</w:t>
      </w:r>
    </w:p>
    <w:p w14:paraId="2D9AEE28" w14:textId="77777777" w:rsidR="00C22887" w:rsidRDefault="00C22887" w:rsidP="00C22887">
      <w:pPr>
        <w:pStyle w:val="Listaszerbekezds"/>
        <w:numPr>
          <w:ilvl w:val="0"/>
          <w:numId w:val="11"/>
        </w:numPr>
        <w:spacing w:before="0" w:after="0" w:line="240" w:lineRule="auto"/>
        <w:ind w:left="567"/>
        <w:jc w:val="both"/>
        <w:rPr>
          <w:sz w:val="22"/>
          <w:szCs w:val="22"/>
        </w:rPr>
      </w:pPr>
      <w:r>
        <w:rPr>
          <w:sz w:val="22"/>
          <w:szCs w:val="22"/>
        </w:rPr>
        <w:t>heveny mérgezésben szenved;</w:t>
      </w:r>
    </w:p>
    <w:p w14:paraId="7F7E02C2" w14:textId="77777777" w:rsidR="00C22887" w:rsidRDefault="00C22887" w:rsidP="00C22887">
      <w:pPr>
        <w:pStyle w:val="Listaszerbekezds"/>
        <w:numPr>
          <w:ilvl w:val="0"/>
          <w:numId w:val="11"/>
        </w:numPr>
        <w:spacing w:before="0" w:after="0" w:line="240" w:lineRule="auto"/>
        <w:ind w:left="567"/>
        <w:jc w:val="both"/>
        <w:rPr>
          <w:sz w:val="22"/>
          <w:szCs w:val="22"/>
        </w:rPr>
      </w:pPr>
      <w:r>
        <w:rPr>
          <w:sz w:val="22"/>
          <w:szCs w:val="22"/>
        </w:rPr>
        <w:t>bűnüldözés, bűnmegelőzés céljából, továbbá ügyészségi, bírósági eljárás, illetve szabálysértési vagy közigazgatási hatósági eljárás során az illetékes szerv a vizsgálatot elrendelte;</w:t>
      </w:r>
    </w:p>
    <w:p w14:paraId="203CC543" w14:textId="77777777" w:rsidR="00C22887" w:rsidRDefault="00C22887" w:rsidP="00C22887">
      <w:pPr>
        <w:pStyle w:val="Listaszerbekezds"/>
        <w:numPr>
          <w:ilvl w:val="0"/>
          <w:numId w:val="11"/>
        </w:numPr>
        <w:spacing w:before="0" w:after="0" w:line="240" w:lineRule="auto"/>
        <w:ind w:left="567"/>
        <w:jc w:val="both"/>
        <w:rPr>
          <w:sz w:val="22"/>
          <w:szCs w:val="22"/>
        </w:rPr>
      </w:pPr>
      <w:r w:rsidRPr="00CB2F58">
        <w:rPr>
          <w:sz w:val="22"/>
          <w:szCs w:val="22"/>
        </w:rPr>
        <w:t>ha az adatszolgáltatásra a nemzetbiztonsági szolgálatokról szóló törvény szerinti ellenőrzés céljából van szükség</w:t>
      </w:r>
      <w:r>
        <w:rPr>
          <w:sz w:val="22"/>
          <w:szCs w:val="22"/>
        </w:rPr>
        <w:t>;</w:t>
      </w:r>
    </w:p>
    <w:p w14:paraId="56686DAF" w14:textId="77777777" w:rsidR="00C22887" w:rsidRDefault="00C22887" w:rsidP="00C22887">
      <w:pPr>
        <w:pStyle w:val="Listaszerbekezds"/>
        <w:numPr>
          <w:ilvl w:val="0"/>
          <w:numId w:val="11"/>
        </w:numPr>
        <w:spacing w:before="0" w:after="0" w:line="240" w:lineRule="auto"/>
        <w:ind w:left="567"/>
        <w:jc w:val="both"/>
        <w:rPr>
          <w:sz w:val="22"/>
          <w:szCs w:val="22"/>
        </w:rPr>
      </w:pPr>
      <w:r>
        <w:rPr>
          <w:sz w:val="22"/>
          <w:szCs w:val="22"/>
        </w:rPr>
        <w:t>ha valószínűsíthető, hogy foglalkozási eredetű megbetegedésben szenved;</w:t>
      </w:r>
    </w:p>
    <w:p w14:paraId="7F44C450" w14:textId="77777777" w:rsidR="00C22887" w:rsidRDefault="00C22887" w:rsidP="00C22887">
      <w:pPr>
        <w:pStyle w:val="Listaszerbekezds"/>
        <w:numPr>
          <w:ilvl w:val="0"/>
          <w:numId w:val="11"/>
        </w:numPr>
        <w:spacing w:before="0" w:after="0" w:line="240" w:lineRule="auto"/>
        <w:ind w:left="567"/>
        <w:jc w:val="both"/>
        <w:rPr>
          <w:sz w:val="22"/>
          <w:szCs w:val="22"/>
        </w:rPr>
      </w:pPr>
      <w:r>
        <w:rPr>
          <w:sz w:val="22"/>
          <w:szCs w:val="22"/>
        </w:rPr>
        <w:t>ha arra az alábbi szűrő- és alkalmassági vizsgálatok elvégzéséhez van szükség:</w:t>
      </w:r>
    </w:p>
    <w:p w14:paraId="0C2C26EE" w14:textId="77777777" w:rsidR="00C22887" w:rsidRDefault="00C22887" w:rsidP="00C22887">
      <w:pPr>
        <w:pStyle w:val="Listaszerbekezds"/>
        <w:numPr>
          <w:ilvl w:val="0"/>
          <w:numId w:val="58"/>
        </w:numPr>
        <w:spacing w:before="0" w:after="0" w:line="240" w:lineRule="auto"/>
        <w:ind w:left="1134"/>
        <w:jc w:val="both"/>
        <w:rPr>
          <w:sz w:val="22"/>
          <w:szCs w:val="22"/>
        </w:rPr>
      </w:pPr>
      <w:r w:rsidRPr="001F6354">
        <w:rPr>
          <w:sz w:val="22"/>
          <w:szCs w:val="22"/>
        </w:rPr>
        <w:t>munkaköri, szakmai</w:t>
      </w:r>
      <w:r w:rsidRPr="00E67639">
        <w:rPr>
          <w:sz w:val="22"/>
          <w:szCs w:val="22"/>
        </w:rPr>
        <w:t>, egészségi alkalmassági orvosi vizsgálatok</w:t>
      </w:r>
      <w:r>
        <w:rPr>
          <w:sz w:val="22"/>
          <w:szCs w:val="22"/>
        </w:rPr>
        <w:t>;</w:t>
      </w:r>
    </w:p>
    <w:p w14:paraId="14DE214D" w14:textId="77777777" w:rsidR="00C22887" w:rsidRDefault="00C22887" w:rsidP="00C22887">
      <w:pPr>
        <w:pStyle w:val="Listaszerbekezds"/>
        <w:numPr>
          <w:ilvl w:val="0"/>
          <w:numId w:val="58"/>
        </w:numPr>
        <w:spacing w:before="0" w:after="0" w:line="240" w:lineRule="auto"/>
        <w:ind w:left="1134"/>
        <w:jc w:val="both"/>
        <w:rPr>
          <w:sz w:val="22"/>
          <w:szCs w:val="22"/>
        </w:rPr>
      </w:pPr>
      <w:r>
        <w:rPr>
          <w:sz w:val="22"/>
          <w:szCs w:val="22"/>
        </w:rPr>
        <w:t>s</w:t>
      </w:r>
      <w:r w:rsidRPr="00E67639">
        <w:rPr>
          <w:sz w:val="22"/>
          <w:szCs w:val="22"/>
        </w:rPr>
        <w:t>zűrővizsgálatok - beleértve a biológiai monitorozási vizsgálatokat is - a foglalkozással összefüggő megbetegedések felderítésére</w:t>
      </w:r>
      <w:r>
        <w:rPr>
          <w:sz w:val="22"/>
          <w:szCs w:val="22"/>
        </w:rPr>
        <w:t>;</w:t>
      </w:r>
    </w:p>
    <w:p w14:paraId="0BB67FD7" w14:textId="77777777" w:rsidR="009762D4" w:rsidRDefault="009762D4" w:rsidP="00C22887">
      <w:pPr>
        <w:spacing w:before="0" w:after="0" w:line="240" w:lineRule="auto"/>
        <w:jc w:val="both"/>
        <w:rPr>
          <w:sz w:val="22"/>
          <w:szCs w:val="22"/>
        </w:rPr>
      </w:pPr>
    </w:p>
    <w:p w14:paraId="73531A7E" w14:textId="77777777" w:rsidR="009762D4" w:rsidRDefault="009762D4" w:rsidP="00C22887">
      <w:pPr>
        <w:spacing w:before="0" w:after="0" w:line="240" w:lineRule="auto"/>
        <w:jc w:val="both"/>
        <w:rPr>
          <w:sz w:val="22"/>
          <w:szCs w:val="22"/>
        </w:rPr>
      </w:pPr>
      <w:r>
        <w:rPr>
          <w:sz w:val="22"/>
          <w:szCs w:val="22"/>
        </w:rPr>
        <w:t>(13) Az adatkezelő tájékoztatja az érintetteket, hogy tevékenységének végzése során számos egészségügyi adatot:</w:t>
      </w:r>
    </w:p>
    <w:p w14:paraId="562C473D" w14:textId="77777777" w:rsidR="009762D4" w:rsidRDefault="009762D4" w:rsidP="009762D4">
      <w:pPr>
        <w:pStyle w:val="Listaszerbekezds"/>
        <w:numPr>
          <w:ilvl w:val="0"/>
          <w:numId w:val="89"/>
        </w:numPr>
        <w:spacing w:before="0" w:after="0" w:line="240" w:lineRule="auto"/>
        <w:jc w:val="both"/>
        <w:rPr>
          <w:sz w:val="22"/>
          <w:szCs w:val="22"/>
        </w:rPr>
      </w:pPr>
      <w:r>
        <w:rPr>
          <w:sz w:val="22"/>
          <w:szCs w:val="22"/>
        </w:rPr>
        <w:t>étkeztetés szolgáltatás esetében – többek között – ételallergia, intolerancia, k</w:t>
      </w:r>
      <w:r w:rsidR="0095560E">
        <w:rPr>
          <w:sz w:val="22"/>
          <w:szCs w:val="22"/>
        </w:rPr>
        <w:t>ülönleges étrendi igény (pl. műtét után stb.), amely információk továbbítása történik az étkeztetési vállalkozó részére, illetve az étkeztetésben aktuálisan résztvevő munkavállaló vagy közalkalmazott részére;</w:t>
      </w:r>
    </w:p>
    <w:p w14:paraId="7BB5C58D" w14:textId="77777777" w:rsidR="0095560E" w:rsidRDefault="0095560E" w:rsidP="009762D4">
      <w:pPr>
        <w:pStyle w:val="Listaszerbekezds"/>
        <w:numPr>
          <w:ilvl w:val="0"/>
          <w:numId w:val="89"/>
        </w:numPr>
        <w:spacing w:before="0" w:after="0" w:line="240" w:lineRule="auto"/>
        <w:jc w:val="both"/>
        <w:rPr>
          <w:sz w:val="22"/>
          <w:szCs w:val="22"/>
        </w:rPr>
      </w:pPr>
      <w:r>
        <w:rPr>
          <w:sz w:val="22"/>
          <w:szCs w:val="22"/>
        </w:rPr>
        <w:t>házi segítségnyújtás esetében – többek között – gyógyszerelés, gyógyszeríratás és kiváltás, valamint pszichés gondozás történik, amely önmagában feltételezi az egészségügyi adatok kezelését;</w:t>
      </w:r>
    </w:p>
    <w:p w14:paraId="07689CA0" w14:textId="77777777" w:rsidR="0095560E" w:rsidRDefault="0095560E" w:rsidP="009762D4">
      <w:pPr>
        <w:pStyle w:val="Listaszerbekezds"/>
        <w:numPr>
          <w:ilvl w:val="0"/>
          <w:numId w:val="89"/>
        </w:numPr>
        <w:spacing w:before="0" w:after="0" w:line="240" w:lineRule="auto"/>
        <w:jc w:val="both"/>
        <w:rPr>
          <w:sz w:val="22"/>
          <w:szCs w:val="22"/>
        </w:rPr>
      </w:pPr>
      <w:r>
        <w:rPr>
          <w:sz w:val="22"/>
          <w:szCs w:val="22"/>
        </w:rPr>
        <w:t>jelzőrendszeres házi segítségnyújtás során szükség esetén egészségügyi szakellátás körébe tartozó ellátás kezdeményezése történik;</w:t>
      </w:r>
    </w:p>
    <w:p w14:paraId="534D56E7" w14:textId="77777777" w:rsidR="0095560E" w:rsidRDefault="0095560E" w:rsidP="009762D4">
      <w:pPr>
        <w:pStyle w:val="Listaszerbekezds"/>
        <w:numPr>
          <w:ilvl w:val="0"/>
          <w:numId w:val="89"/>
        </w:numPr>
        <w:spacing w:before="0" w:after="0" w:line="240" w:lineRule="auto"/>
        <w:jc w:val="both"/>
        <w:rPr>
          <w:sz w:val="22"/>
          <w:szCs w:val="22"/>
        </w:rPr>
      </w:pPr>
      <w:r>
        <w:rPr>
          <w:sz w:val="22"/>
          <w:szCs w:val="22"/>
        </w:rPr>
        <w:t xml:space="preserve">az idősek nappali ellátása során metálhigiénés foglalkozás, valamint egészségügyi szűrések és mérések történnek, továbbá demens </w:t>
      </w:r>
      <w:r w:rsidR="00067582">
        <w:rPr>
          <w:sz w:val="22"/>
          <w:szCs w:val="22"/>
        </w:rPr>
        <w:t xml:space="preserve">– orvosi dokumentáció birtokában – </w:t>
      </w:r>
      <w:r>
        <w:rPr>
          <w:sz w:val="22"/>
          <w:szCs w:val="22"/>
        </w:rPr>
        <w:t>személyekkel is foglalkoznak;</w:t>
      </w:r>
    </w:p>
    <w:p w14:paraId="590BBF46" w14:textId="4BAF86FB" w:rsidR="0095560E" w:rsidRPr="0097584C" w:rsidRDefault="00067582" w:rsidP="009762D4">
      <w:pPr>
        <w:pStyle w:val="Listaszerbekezds"/>
        <w:numPr>
          <w:ilvl w:val="0"/>
          <w:numId w:val="89"/>
        </w:numPr>
        <w:spacing w:before="0" w:after="0" w:line="240" w:lineRule="auto"/>
        <w:jc w:val="both"/>
        <w:rPr>
          <w:sz w:val="22"/>
          <w:szCs w:val="22"/>
        </w:rPr>
      </w:pPr>
      <w:r>
        <w:rPr>
          <w:sz w:val="22"/>
          <w:szCs w:val="22"/>
        </w:rPr>
        <w:t xml:space="preserve">a fogyatékos személyek nappali ellátása során – az érintett egészségügyi adataiknak birtokában – különböző készségfejlesztő és terápiás szolgáltatásokat is nyújt az adatkezelő, amely során – a </w:t>
      </w:r>
      <w:r w:rsidRPr="0097584C">
        <w:rPr>
          <w:sz w:val="22"/>
          <w:szCs w:val="22"/>
        </w:rPr>
        <w:t>fejlődés nyomon követése céljából – saját egészségügyi dokumentáció is keletkezik</w:t>
      </w:r>
    </w:p>
    <w:p w14:paraId="32B5B4BA" w14:textId="77777777" w:rsidR="00067582" w:rsidRPr="0097584C" w:rsidRDefault="00067582" w:rsidP="009762D4">
      <w:pPr>
        <w:pStyle w:val="Listaszerbekezds"/>
        <w:numPr>
          <w:ilvl w:val="0"/>
          <w:numId w:val="89"/>
        </w:numPr>
        <w:spacing w:before="0" w:after="0" w:line="240" w:lineRule="auto"/>
        <w:jc w:val="both"/>
        <w:rPr>
          <w:sz w:val="22"/>
          <w:szCs w:val="22"/>
        </w:rPr>
      </w:pPr>
      <w:r w:rsidRPr="0097584C">
        <w:rPr>
          <w:sz w:val="22"/>
          <w:szCs w:val="22"/>
        </w:rPr>
        <w:t>a pszichiátriai betegek nappali ellátása</w:t>
      </w:r>
      <w:r w:rsidR="00307983" w:rsidRPr="0097584C">
        <w:rPr>
          <w:sz w:val="22"/>
          <w:szCs w:val="22"/>
        </w:rPr>
        <w:t xml:space="preserve"> (magától értetődően);</w:t>
      </w:r>
    </w:p>
    <w:p w14:paraId="7FE3044E" w14:textId="27C2E557" w:rsidR="00307983" w:rsidRPr="0097584C" w:rsidRDefault="00307983" w:rsidP="009762D4">
      <w:pPr>
        <w:pStyle w:val="Listaszerbekezds"/>
        <w:numPr>
          <w:ilvl w:val="0"/>
          <w:numId w:val="89"/>
        </w:numPr>
        <w:spacing w:before="0" w:after="0" w:line="240" w:lineRule="auto"/>
        <w:jc w:val="both"/>
        <w:rPr>
          <w:sz w:val="22"/>
          <w:szCs w:val="22"/>
        </w:rPr>
      </w:pPr>
      <w:r w:rsidRPr="0097584C">
        <w:rPr>
          <w:sz w:val="22"/>
          <w:szCs w:val="22"/>
        </w:rPr>
        <w:t xml:space="preserve">a fogyatékos személyeket támogató csoport által külön </w:t>
      </w:r>
      <w:r w:rsidR="0097584C" w:rsidRPr="0097584C">
        <w:rPr>
          <w:sz w:val="22"/>
          <w:szCs w:val="22"/>
        </w:rPr>
        <w:t>gondozási tevékenység biztosítása történik.</w:t>
      </w:r>
    </w:p>
    <w:p w14:paraId="43292224" w14:textId="77777777" w:rsidR="00307983" w:rsidRDefault="00307983" w:rsidP="009762D4">
      <w:pPr>
        <w:pStyle w:val="Listaszerbekezds"/>
        <w:numPr>
          <w:ilvl w:val="0"/>
          <w:numId w:val="89"/>
        </w:numPr>
        <w:spacing w:before="0" w:after="0" w:line="240" w:lineRule="auto"/>
        <w:jc w:val="both"/>
        <w:rPr>
          <w:sz w:val="22"/>
          <w:szCs w:val="22"/>
        </w:rPr>
      </w:pPr>
      <w:r w:rsidRPr="0097584C">
        <w:rPr>
          <w:sz w:val="22"/>
          <w:szCs w:val="22"/>
        </w:rPr>
        <w:t xml:space="preserve">a pszichiátriai betegek közösségi ellátása során egyéni készségfejlesztés és pszicho-szociális rehabilitáció </w:t>
      </w:r>
      <w:r>
        <w:rPr>
          <w:sz w:val="22"/>
          <w:szCs w:val="22"/>
        </w:rPr>
        <w:t>zajlik.</w:t>
      </w:r>
    </w:p>
    <w:p w14:paraId="1C0F9805" w14:textId="77777777" w:rsidR="00BF7F52" w:rsidRDefault="00BF7F52" w:rsidP="00BF7F52">
      <w:pPr>
        <w:spacing w:before="0" w:after="0" w:line="240" w:lineRule="auto"/>
        <w:jc w:val="both"/>
        <w:rPr>
          <w:sz w:val="22"/>
          <w:szCs w:val="22"/>
        </w:rPr>
      </w:pPr>
    </w:p>
    <w:p w14:paraId="78100DC1" w14:textId="77777777" w:rsidR="00C22887" w:rsidRDefault="00C22887" w:rsidP="00C22887">
      <w:pPr>
        <w:pStyle w:val="Cmsor4"/>
        <w:spacing w:before="0" w:line="240" w:lineRule="auto"/>
      </w:pPr>
      <w:bookmarkStart w:id="121" w:name="_Toc150169117"/>
      <w:r>
        <w:lastRenderedPageBreak/>
        <w:t>5.2.2. A kezelt egészségügyi adatok köre</w:t>
      </w:r>
      <w:bookmarkEnd w:id="121"/>
    </w:p>
    <w:p w14:paraId="1AEC9B21" w14:textId="77777777" w:rsidR="00C22887" w:rsidRDefault="00C22887" w:rsidP="00C22887">
      <w:pPr>
        <w:spacing w:before="0" w:after="0" w:line="240" w:lineRule="auto"/>
        <w:jc w:val="both"/>
        <w:rPr>
          <w:sz w:val="22"/>
          <w:szCs w:val="22"/>
        </w:rPr>
      </w:pPr>
    </w:p>
    <w:p w14:paraId="0207F7C4" w14:textId="77777777" w:rsidR="00C22887" w:rsidRDefault="00C22887" w:rsidP="00C22887">
      <w:pPr>
        <w:spacing w:before="0" w:after="0" w:line="240" w:lineRule="auto"/>
        <w:jc w:val="both"/>
        <w:rPr>
          <w:sz w:val="22"/>
          <w:szCs w:val="22"/>
        </w:rPr>
      </w:pPr>
      <w:r>
        <w:rPr>
          <w:sz w:val="22"/>
          <w:szCs w:val="22"/>
        </w:rPr>
        <w:t>(1)  Az</w:t>
      </w:r>
      <w:r w:rsidRPr="00D77075">
        <w:rPr>
          <w:sz w:val="22"/>
          <w:szCs w:val="22"/>
        </w:rPr>
        <w:t xml:space="preserve"> </w:t>
      </w:r>
      <w:r w:rsidRPr="00D77075">
        <w:rPr>
          <w:i/>
          <w:sz w:val="22"/>
          <w:szCs w:val="22"/>
        </w:rPr>
        <w:t>egészségügyi és a hozzájuk kapcsolódó személyes adatok kezeléséről és védelméről</w:t>
      </w:r>
      <w:r w:rsidRPr="00D77075">
        <w:rPr>
          <w:sz w:val="22"/>
          <w:szCs w:val="22"/>
        </w:rPr>
        <w:t xml:space="preserve"> </w:t>
      </w:r>
      <w:r w:rsidRPr="00D77075">
        <w:rPr>
          <w:i/>
          <w:sz w:val="22"/>
          <w:szCs w:val="22"/>
        </w:rPr>
        <w:t>1997. évi XLVII. törvény</w:t>
      </w:r>
      <w:r>
        <w:rPr>
          <w:sz w:val="22"/>
          <w:szCs w:val="22"/>
        </w:rPr>
        <w:t xml:space="preserve"> alapján </w:t>
      </w:r>
      <w:r w:rsidRPr="00C206AC">
        <w:rPr>
          <w:b/>
          <w:sz w:val="22"/>
          <w:szCs w:val="22"/>
        </w:rPr>
        <w:t>az egészségügyi adatok felvétele a gyógykezelés és a betegellátás része</w:t>
      </w:r>
      <w:r>
        <w:rPr>
          <w:sz w:val="22"/>
          <w:szCs w:val="22"/>
        </w:rPr>
        <w:t xml:space="preserve">. (2)  </w:t>
      </w:r>
      <w:r w:rsidRPr="00C206AC">
        <w:rPr>
          <w:b/>
          <w:sz w:val="22"/>
          <w:szCs w:val="22"/>
        </w:rPr>
        <w:t>Az érintett beteg adatainak körébe tartozik minden olyan adat, információ, amely az érintett állapotával kapcsolatban a gyógykezelés során az ellátó</w:t>
      </w:r>
      <w:r>
        <w:rPr>
          <w:sz w:val="22"/>
          <w:szCs w:val="22"/>
        </w:rPr>
        <w:t xml:space="preserve"> (orvos, asszisztens, védőnő, szociális munkás) </w:t>
      </w:r>
      <w:r w:rsidRPr="00C206AC">
        <w:rPr>
          <w:b/>
          <w:sz w:val="22"/>
          <w:szCs w:val="22"/>
        </w:rPr>
        <w:t>tudomására jut</w:t>
      </w:r>
      <w:r>
        <w:rPr>
          <w:sz w:val="22"/>
          <w:szCs w:val="22"/>
        </w:rPr>
        <w:t>. Az ellátó felelőssége arról dönteni, hogy a gyógykezelés során mely adatok kapcsolódnak a gyógykezeléshez.</w:t>
      </w:r>
    </w:p>
    <w:p w14:paraId="06B8C537" w14:textId="77777777" w:rsidR="00C22887" w:rsidRDefault="00C22887" w:rsidP="00C22887">
      <w:pPr>
        <w:spacing w:before="0" w:after="0" w:line="240" w:lineRule="auto"/>
        <w:jc w:val="both"/>
        <w:rPr>
          <w:sz w:val="22"/>
          <w:szCs w:val="22"/>
        </w:rPr>
      </w:pPr>
      <w:r>
        <w:rPr>
          <w:sz w:val="22"/>
          <w:szCs w:val="22"/>
        </w:rPr>
        <w:t xml:space="preserve"> </w:t>
      </w:r>
    </w:p>
    <w:p w14:paraId="79728C7F" w14:textId="77777777" w:rsidR="00C22887" w:rsidRDefault="00C22887" w:rsidP="00C22887">
      <w:pPr>
        <w:spacing w:before="0" w:after="0" w:line="240" w:lineRule="auto"/>
        <w:jc w:val="both"/>
        <w:rPr>
          <w:sz w:val="22"/>
          <w:szCs w:val="22"/>
        </w:rPr>
      </w:pPr>
      <w:r>
        <w:rPr>
          <w:sz w:val="22"/>
          <w:szCs w:val="22"/>
        </w:rPr>
        <w:t xml:space="preserve">(3) </w:t>
      </w:r>
      <w:r w:rsidRPr="00C206AC">
        <w:rPr>
          <w:b/>
          <w:sz w:val="22"/>
          <w:szCs w:val="22"/>
        </w:rPr>
        <w:t>Az egészségügyi, gyógykezeléssel összefüggő adatkezelés kiterjed</w:t>
      </w:r>
    </w:p>
    <w:p w14:paraId="3A84D9D7" w14:textId="77777777" w:rsidR="00C22887" w:rsidRDefault="00C22887" w:rsidP="00C22887">
      <w:pPr>
        <w:pStyle w:val="Listaszerbekezds"/>
        <w:numPr>
          <w:ilvl w:val="0"/>
          <w:numId w:val="14"/>
        </w:numPr>
        <w:spacing w:before="0" w:after="0" w:line="240" w:lineRule="auto"/>
        <w:ind w:left="567"/>
        <w:jc w:val="both"/>
        <w:rPr>
          <w:sz w:val="22"/>
          <w:szCs w:val="22"/>
        </w:rPr>
      </w:pPr>
      <w:r w:rsidRPr="00BC2A2B">
        <w:rPr>
          <w:b/>
          <w:sz w:val="22"/>
          <w:szCs w:val="22"/>
        </w:rPr>
        <w:t>az érintett beteg személyazonosító adataira</w:t>
      </w:r>
      <w:r>
        <w:rPr>
          <w:sz w:val="22"/>
          <w:szCs w:val="22"/>
        </w:rPr>
        <w:t>,</w:t>
      </w:r>
    </w:p>
    <w:p w14:paraId="15A5E573" w14:textId="77777777" w:rsidR="00C22887" w:rsidRPr="00BC2A2B" w:rsidRDefault="00C22887" w:rsidP="00C22887">
      <w:pPr>
        <w:pStyle w:val="Listaszerbekezds"/>
        <w:numPr>
          <w:ilvl w:val="0"/>
          <w:numId w:val="14"/>
        </w:numPr>
        <w:spacing w:before="0" w:after="0" w:line="240" w:lineRule="auto"/>
        <w:ind w:left="567"/>
        <w:jc w:val="both"/>
        <w:rPr>
          <w:sz w:val="22"/>
          <w:szCs w:val="22"/>
        </w:rPr>
      </w:pPr>
      <w:r w:rsidRPr="00BC2A2B">
        <w:rPr>
          <w:b/>
          <w:sz w:val="22"/>
          <w:szCs w:val="22"/>
        </w:rPr>
        <w:t>az érintett beteg egészségügyi adataira</w:t>
      </w:r>
      <w:r w:rsidRPr="00BC2A2B">
        <w:rPr>
          <w:sz w:val="22"/>
          <w:szCs w:val="22"/>
        </w:rPr>
        <w:t>, azaz</w:t>
      </w:r>
    </w:p>
    <w:p w14:paraId="1860262D" w14:textId="77777777" w:rsidR="00C22887" w:rsidRPr="00BC2A2B" w:rsidRDefault="00C22887" w:rsidP="00C22887">
      <w:pPr>
        <w:pStyle w:val="Listaszerbekezds"/>
        <w:numPr>
          <w:ilvl w:val="1"/>
          <w:numId w:val="59"/>
        </w:numPr>
        <w:spacing w:before="0" w:after="0" w:line="240" w:lineRule="auto"/>
        <w:ind w:left="1134"/>
        <w:jc w:val="both"/>
        <w:rPr>
          <w:sz w:val="22"/>
          <w:szCs w:val="22"/>
        </w:rPr>
      </w:pPr>
      <w:r w:rsidRPr="00BC2A2B">
        <w:rPr>
          <w:sz w:val="22"/>
          <w:szCs w:val="22"/>
        </w:rPr>
        <w:t>az érintettről szóló azon információk, amelyek testi, értelmi vagy lelkiállapotára, kóros szenvedélyre, illetőleg a megbetegedés vagy elhalálozás, illetőleg betegségének a betegségek nemzetközi osztályozása szerinti kódja (BNO-kód);</w:t>
      </w:r>
    </w:p>
    <w:p w14:paraId="3BA54512" w14:textId="77777777" w:rsidR="00C22887" w:rsidRPr="00BC2A2B" w:rsidRDefault="00C22887" w:rsidP="00C22887">
      <w:pPr>
        <w:pStyle w:val="Listaszerbekezds"/>
        <w:numPr>
          <w:ilvl w:val="1"/>
          <w:numId w:val="59"/>
        </w:numPr>
        <w:spacing w:before="0" w:after="0" w:line="240" w:lineRule="auto"/>
        <w:ind w:left="1134"/>
        <w:jc w:val="both"/>
        <w:rPr>
          <w:sz w:val="22"/>
          <w:szCs w:val="22"/>
        </w:rPr>
      </w:pPr>
      <w:r w:rsidRPr="00BC2A2B">
        <w:rPr>
          <w:sz w:val="22"/>
          <w:szCs w:val="22"/>
        </w:rPr>
        <w:t>azon adatokra, amelyeket az érintett gyógykezelése, ellátása vagy vizsgálata során állapít meg bármely egészségügyi dolgozó;</w:t>
      </w:r>
    </w:p>
    <w:p w14:paraId="4E578A45" w14:textId="77777777" w:rsidR="00C22887" w:rsidRPr="00BC2A2B" w:rsidRDefault="00C22887" w:rsidP="00C22887">
      <w:pPr>
        <w:pStyle w:val="Listaszerbekezds"/>
        <w:numPr>
          <w:ilvl w:val="1"/>
          <w:numId w:val="59"/>
        </w:numPr>
        <w:spacing w:before="0" w:after="0" w:line="240" w:lineRule="auto"/>
        <w:ind w:left="1134"/>
        <w:jc w:val="both"/>
        <w:rPr>
          <w:sz w:val="22"/>
          <w:szCs w:val="22"/>
        </w:rPr>
      </w:pPr>
      <w:r w:rsidRPr="00BC2A2B">
        <w:rPr>
          <w:sz w:val="22"/>
          <w:szCs w:val="22"/>
        </w:rPr>
        <w:t>illetőleg a gyógykezelés során kezelésre kerülő adatokkal kapcsolatba hozható egyéb egészségügyi adatokra; végül</w:t>
      </w:r>
    </w:p>
    <w:p w14:paraId="0F6064E4" w14:textId="77777777" w:rsidR="00C22887" w:rsidRDefault="00C22887" w:rsidP="00C22887">
      <w:pPr>
        <w:pStyle w:val="Listaszerbekezds"/>
        <w:numPr>
          <w:ilvl w:val="0"/>
          <w:numId w:val="14"/>
        </w:numPr>
        <w:spacing w:before="0" w:after="0" w:line="240" w:lineRule="auto"/>
        <w:ind w:left="567"/>
        <w:jc w:val="both"/>
        <w:rPr>
          <w:sz w:val="22"/>
          <w:szCs w:val="22"/>
        </w:rPr>
      </w:pPr>
      <w:r w:rsidRPr="00BC2A2B">
        <w:rPr>
          <w:b/>
          <w:sz w:val="22"/>
          <w:szCs w:val="22"/>
        </w:rPr>
        <w:t>az érintett beteg kapcsolattartási adataira</w:t>
      </w:r>
      <w:r>
        <w:rPr>
          <w:sz w:val="22"/>
          <w:szCs w:val="22"/>
        </w:rPr>
        <w:t>.</w:t>
      </w:r>
    </w:p>
    <w:p w14:paraId="000B40EB" w14:textId="77777777" w:rsidR="00C22887" w:rsidRDefault="00C22887" w:rsidP="00C22887">
      <w:pPr>
        <w:spacing w:before="0" w:after="0" w:line="240" w:lineRule="auto"/>
        <w:jc w:val="both"/>
        <w:rPr>
          <w:sz w:val="22"/>
          <w:szCs w:val="22"/>
        </w:rPr>
      </w:pPr>
    </w:p>
    <w:p w14:paraId="4AC632CA" w14:textId="21AB060E" w:rsidR="00C22887" w:rsidRPr="008621DF" w:rsidRDefault="00C22887" w:rsidP="00C22887">
      <w:pPr>
        <w:spacing w:before="0" w:after="0" w:line="240" w:lineRule="auto"/>
        <w:jc w:val="both"/>
        <w:rPr>
          <w:sz w:val="22"/>
          <w:szCs w:val="22"/>
        </w:rPr>
      </w:pPr>
      <w:r w:rsidRPr="00BC2A2B">
        <w:rPr>
          <w:b/>
          <w:sz w:val="22"/>
          <w:szCs w:val="22"/>
        </w:rPr>
        <w:t>Ezen adatok kezelése</w:t>
      </w:r>
      <w:r w:rsidRPr="00C206AC">
        <w:rPr>
          <w:sz w:val="22"/>
          <w:szCs w:val="22"/>
        </w:rPr>
        <w:t xml:space="preserve"> – attól függetlenül, hogy az érintett</w:t>
      </w:r>
      <w:r w:rsidR="00004914">
        <w:rPr>
          <w:sz w:val="22"/>
          <w:szCs w:val="22"/>
        </w:rPr>
        <w:t xml:space="preserve">ől </w:t>
      </w:r>
      <w:r w:rsidRPr="00C206AC">
        <w:rPr>
          <w:sz w:val="22"/>
          <w:szCs w:val="22"/>
        </w:rPr>
        <w:t xml:space="preserve">származnak-e, vagy a kezelésével kapcsolatosan keletkeztek – </w:t>
      </w:r>
      <w:r w:rsidRPr="00004914">
        <w:rPr>
          <w:b/>
          <w:sz w:val="22"/>
          <w:szCs w:val="22"/>
        </w:rPr>
        <w:t>az egészségügyi dokumentációban történik</w:t>
      </w:r>
      <w:r w:rsidRPr="00004914">
        <w:rPr>
          <w:sz w:val="22"/>
          <w:szCs w:val="22"/>
        </w:rPr>
        <w:t xml:space="preserve">. </w:t>
      </w:r>
      <w:r>
        <w:rPr>
          <w:sz w:val="22"/>
          <w:szCs w:val="22"/>
        </w:rPr>
        <w:t>Ilyen módon a</w:t>
      </w:r>
      <w:r w:rsidRPr="008621DF">
        <w:rPr>
          <w:sz w:val="22"/>
          <w:szCs w:val="22"/>
        </w:rPr>
        <w:t xml:space="preserve"> gyógykezelés során történő adatkezelés lenyomata az egészségügyi dokumentáció.</w:t>
      </w:r>
    </w:p>
    <w:p w14:paraId="30974ACC" w14:textId="77777777" w:rsidR="00C22887" w:rsidRDefault="00C22887" w:rsidP="00C22887">
      <w:pPr>
        <w:spacing w:before="0" w:after="0" w:line="240" w:lineRule="auto"/>
        <w:jc w:val="both"/>
        <w:rPr>
          <w:sz w:val="22"/>
          <w:szCs w:val="22"/>
        </w:rPr>
      </w:pPr>
    </w:p>
    <w:p w14:paraId="371D4C4D" w14:textId="77777777" w:rsidR="00C22887" w:rsidRPr="00004914" w:rsidRDefault="00C22887" w:rsidP="00C22887">
      <w:pPr>
        <w:spacing w:before="0" w:after="0" w:line="240" w:lineRule="auto"/>
        <w:jc w:val="both"/>
        <w:rPr>
          <w:b/>
          <w:sz w:val="22"/>
          <w:szCs w:val="22"/>
        </w:rPr>
      </w:pPr>
      <w:r w:rsidRPr="00004914">
        <w:rPr>
          <w:sz w:val="22"/>
          <w:szCs w:val="22"/>
        </w:rPr>
        <w:t xml:space="preserve">(4) </w:t>
      </w:r>
      <w:r w:rsidRPr="00004914">
        <w:rPr>
          <w:b/>
          <w:sz w:val="22"/>
          <w:szCs w:val="22"/>
        </w:rPr>
        <w:t>Az egészségügyi dokumentációban feltüntetendő, ill. feltüntethető:</w:t>
      </w:r>
    </w:p>
    <w:p w14:paraId="7A04F7CB" w14:textId="77777777" w:rsidR="00C22887" w:rsidRDefault="00C22887" w:rsidP="00C22887">
      <w:pPr>
        <w:pStyle w:val="Listaszerbekezds"/>
        <w:numPr>
          <w:ilvl w:val="0"/>
          <w:numId w:val="12"/>
        </w:numPr>
        <w:spacing w:before="0" w:after="0" w:line="240" w:lineRule="auto"/>
        <w:ind w:left="567"/>
        <w:jc w:val="both"/>
        <w:rPr>
          <w:sz w:val="22"/>
          <w:szCs w:val="22"/>
        </w:rPr>
      </w:pPr>
      <w:r>
        <w:rPr>
          <w:sz w:val="22"/>
          <w:szCs w:val="22"/>
        </w:rPr>
        <w:t>a beteg személyazonosító adatai (név, születési név, nem, születési hely és idő, anyja születési neve, lakóhely, tartózkodási hely, TAJ-szám);</w:t>
      </w:r>
    </w:p>
    <w:p w14:paraId="2BA30E13" w14:textId="1EB59F1A" w:rsidR="00C22887" w:rsidRDefault="00C22887" w:rsidP="00C22887">
      <w:pPr>
        <w:pStyle w:val="Listaszerbekezds"/>
        <w:numPr>
          <w:ilvl w:val="0"/>
          <w:numId w:val="12"/>
        </w:numPr>
        <w:spacing w:before="0" w:after="0" w:line="240" w:lineRule="auto"/>
        <w:ind w:left="567"/>
        <w:jc w:val="both"/>
        <w:rPr>
          <w:sz w:val="22"/>
          <w:szCs w:val="22"/>
        </w:rPr>
      </w:pPr>
      <w:r>
        <w:rPr>
          <w:sz w:val="22"/>
          <w:szCs w:val="22"/>
        </w:rPr>
        <w:t>a cselekvőképes érintett (beteg) esetén az értesítendő személy, valamint – ha a beteg kéri, a támogató – neve, lakcíme, elérhetősége, továbbá ki</w:t>
      </w:r>
      <w:r w:rsidR="00ED133E">
        <w:rPr>
          <w:sz w:val="22"/>
          <w:szCs w:val="22"/>
        </w:rPr>
        <w:t>s</w:t>
      </w:r>
      <w:r>
        <w:rPr>
          <w:sz w:val="22"/>
          <w:szCs w:val="22"/>
        </w:rPr>
        <w:t>korú, illetve cselekvőképességet részlegesen vagy teljesen korlátozó gondnokság alatt álló érin</w:t>
      </w:r>
      <w:r w:rsidR="00ED133E">
        <w:rPr>
          <w:sz w:val="22"/>
          <w:szCs w:val="22"/>
        </w:rPr>
        <w:t>t</w:t>
      </w:r>
      <w:r>
        <w:rPr>
          <w:sz w:val="22"/>
          <w:szCs w:val="22"/>
        </w:rPr>
        <w:t>ett esetében a törvényes képviselő neve, lakcíme, elérhetősége;</w:t>
      </w:r>
    </w:p>
    <w:p w14:paraId="295FB4F6" w14:textId="77777777" w:rsidR="00C22887" w:rsidRPr="00004914" w:rsidRDefault="00C22887" w:rsidP="00C22887">
      <w:pPr>
        <w:pStyle w:val="Listaszerbekezds"/>
        <w:numPr>
          <w:ilvl w:val="0"/>
          <w:numId w:val="12"/>
        </w:numPr>
        <w:spacing w:before="0" w:after="0" w:line="240" w:lineRule="auto"/>
        <w:ind w:left="567"/>
        <w:jc w:val="both"/>
        <w:rPr>
          <w:sz w:val="22"/>
          <w:szCs w:val="22"/>
        </w:rPr>
      </w:pPr>
      <w:r w:rsidRPr="00004914">
        <w:rPr>
          <w:sz w:val="22"/>
          <w:szCs w:val="22"/>
        </w:rPr>
        <w:t>a kórelőzmény és a kórtörténet;</w:t>
      </w:r>
    </w:p>
    <w:p w14:paraId="6FC7E1C7" w14:textId="77777777" w:rsidR="00C22887" w:rsidRPr="00004914" w:rsidRDefault="00C22887" w:rsidP="00C22887">
      <w:pPr>
        <w:pStyle w:val="Listaszerbekezds"/>
        <w:numPr>
          <w:ilvl w:val="0"/>
          <w:numId w:val="12"/>
        </w:numPr>
        <w:spacing w:before="0" w:after="0" w:line="240" w:lineRule="auto"/>
        <w:ind w:left="567"/>
        <w:jc w:val="both"/>
        <w:rPr>
          <w:sz w:val="22"/>
          <w:szCs w:val="22"/>
        </w:rPr>
      </w:pPr>
      <w:r w:rsidRPr="00004914">
        <w:rPr>
          <w:sz w:val="22"/>
          <w:szCs w:val="22"/>
        </w:rPr>
        <w:t>az ellátást indokoló betegség megnevezése, a kialakulásának alapjául szolgáló betegség, a kísérőbetegségek és szövődmények;</w:t>
      </w:r>
    </w:p>
    <w:p w14:paraId="622D8A66" w14:textId="77777777" w:rsidR="00C22887" w:rsidRPr="00004914" w:rsidRDefault="00C22887" w:rsidP="00C22887">
      <w:pPr>
        <w:pStyle w:val="Listaszerbekezds"/>
        <w:numPr>
          <w:ilvl w:val="0"/>
          <w:numId w:val="12"/>
        </w:numPr>
        <w:spacing w:before="0" w:after="0" w:line="240" w:lineRule="auto"/>
        <w:ind w:left="567"/>
        <w:jc w:val="both"/>
        <w:rPr>
          <w:sz w:val="22"/>
          <w:szCs w:val="22"/>
        </w:rPr>
      </w:pPr>
      <w:r w:rsidRPr="00004914">
        <w:rPr>
          <w:sz w:val="22"/>
          <w:szCs w:val="22"/>
        </w:rPr>
        <w:t>egyéb, az ellátást közvetlenül nem indokló betegség, illetve kockázati tényezők megnevezése;</w:t>
      </w:r>
    </w:p>
    <w:p w14:paraId="20DA5D2F" w14:textId="77777777" w:rsidR="00C22887" w:rsidRPr="00004914" w:rsidRDefault="00C22887" w:rsidP="00C22887">
      <w:pPr>
        <w:pStyle w:val="Listaszerbekezds"/>
        <w:numPr>
          <w:ilvl w:val="0"/>
          <w:numId w:val="12"/>
        </w:numPr>
        <w:spacing w:before="0" w:after="0" w:line="240" w:lineRule="auto"/>
        <w:ind w:left="567"/>
        <w:jc w:val="both"/>
        <w:rPr>
          <w:sz w:val="22"/>
          <w:szCs w:val="22"/>
        </w:rPr>
      </w:pPr>
      <w:r w:rsidRPr="00004914">
        <w:rPr>
          <w:sz w:val="22"/>
          <w:szCs w:val="22"/>
        </w:rPr>
        <w:t>az érintett beteg gyógyszer-túlérzékenységére vonatkozó adatok;</w:t>
      </w:r>
    </w:p>
    <w:p w14:paraId="7435A97D" w14:textId="77777777" w:rsidR="00C22887" w:rsidRPr="00004914" w:rsidRDefault="00C22887" w:rsidP="00C22887">
      <w:pPr>
        <w:pStyle w:val="Listaszerbekezds"/>
        <w:numPr>
          <w:ilvl w:val="0"/>
          <w:numId w:val="12"/>
        </w:numPr>
        <w:spacing w:before="0" w:after="0" w:line="240" w:lineRule="auto"/>
        <w:ind w:left="567"/>
        <w:jc w:val="both"/>
        <w:rPr>
          <w:sz w:val="22"/>
          <w:szCs w:val="22"/>
        </w:rPr>
      </w:pPr>
      <w:r w:rsidRPr="00004914">
        <w:rPr>
          <w:sz w:val="22"/>
          <w:szCs w:val="22"/>
        </w:rPr>
        <w:t>a bejegyzést tévő egészségügyi dolgozó neve és a bejegyzés időpontja;</w:t>
      </w:r>
    </w:p>
    <w:p w14:paraId="1862D515" w14:textId="77777777" w:rsidR="00C22887" w:rsidRPr="00004914" w:rsidRDefault="00C22887" w:rsidP="00C22887">
      <w:pPr>
        <w:pStyle w:val="Listaszerbekezds"/>
        <w:numPr>
          <w:ilvl w:val="0"/>
          <w:numId w:val="12"/>
        </w:numPr>
        <w:spacing w:before="0" w:after="0" w:line="240" w:lineRule="auto"/>
        <w:ind w:left="567"/>
        <w:jc w:val="both"/>
        <w:rPr>
          <w:sz w:val="22"/>
          <w:szCs w:val="22"/>
        </w:rPr>
      </w:pPr>
      <w:r w:rsidRPr="00004914">
        <w:rPr>
          <w:sz w:val="22"/>
          <w:szCs w:val="22"/>
        </w:rPr>
        <w:t>minden olyan egyéb adat és tény, amely a beteg gyógyulására befolyással lehet.</w:t>
      </w:r>
    </w:p>
    <w:p w14:paraId="229537DC" w14:textId="77777777" w:rsidR="00C22887" w:rsidRDefault="00C22887" w:rsidP="00C22887">
      <w:pPr>
        <w:spacing w:before="0" w:after="0" w:line="240" w:lineRule="auto"/>
        <w:jc w:val="both"/>
        <w:rPr>
          <w:sz w:val="22"/>
          <w:szCs w:val="22"/>
        </w:rPr>
      </w:pPr>
    </w:p>
    <w:p w14:paraId="518CB35C" w14:textId="77777777" w:rsidR="00C22887" w:rsidRPr="00004914" w:rsidRDefault="00C22887" w:rsidP="00C22887">
      <w:pPr>
        <w:spacing w:before="0" w:after="0" w:line="240" w:lineRule="auto"/>
        <w:jc w:val="both"/>
        <w:rPr>
          <w:b/>
          <w:sz w:val="22"/>
          <w:szCs w:val="22"/>
        </w:rPr>
      </w:pPr>
      <w:r w:rsidRPr="00D00650">
        <w:rPr>
          <w:sz w:val="22"/>
          <w:szCs w:val="22"/>
        </w:rPr>
        <w:t xml:space="preserve">(5) </w:t>
      </w:r>
      <w:r w:rsidRPr="00D00650">
        <w:rPr>
          <w:b/>
          <w:sz w:val="22"/>
          <w:szCs w:val="22"/>
        </w:rPr>
        <w:t>Az egészségügyi dokumentáció részeként meg kell őrizni:</w:t>
      </w:r>
    </w:p>
    <w:p w14:paraId="78905EAB" w14:textId="0B7CC970" w:rsidR="00C22887" w:rsidRPr="00004914" w:rsidRDefault="00C22887" w:rsidP="00C22887">
      <w:pPr>
        <w:pStyle w:val="Listaszerbekezds"/>
        <w:numPr>
          <w:ilvl w:val="0"/>
          <w:numId w:val="13"/>
        </w:numPr>
        <w:spacing w:before="0" w:after="0" w:line="240" w:lineRule="auto"/>
        <w:ind w:left="567"/>
        <w:jc w:val="both"/>
        <w:rPr>
          <w:sz w:val="22"/>
          <w:szCs w:val="22"/>
        </w:rPr>
      </w:pPr>
      <w:r w:rsidRPr="00004914">
        <w:rPr>
          <w:sz w:val="22"/>
          <w:szCs w:val="22"/>
        </w:rPr>
        <w:t xml:space="preserve">a </w:t>
      </w:r>
      <w:r w:rsidR="00004914">
        <w:rPr>
          <w:sz w:val="22"/>
          <w:szCs w:val="22"/>
        </w:rPr>
        <w:t>gondozási</w:t>
      </w:r>
      <w:r w:rsidRPr="00004914">
        <w:rPr>
          <w:sz w:val="22"/>
          <w:szCs w:val="22"/>
        </w:rPr>
        <w:t xml:space="preserve"> dokumentációt,</w:t>
      </w:r>
    </w:p>
    <w:p w14:paraId="51C602ED" w14:textId="77777777" w:rsidR="00C22887" w:rsidRPr="009C17BE" w:rsidRDefault="00C22887" w:rsidP="00C22887">
      <w:pPr>
        <w:spacing w:before="0" w:after="0" w:line="240" w:lineRule="auto"/>
        <w:jc w:val="both"/>
        <w:rPr>
          <w:color w:val="FF0000"/>
          <w:sz w:val="22"/>
          <w:szCs w:val="22"/>
        </w:rPr>
      </w:pPr>
    </w:p>
    <w:p w14:paraId="346B2979" w14:textId="77777777" w:rsidR="00C22887" w:rsidRDefault="00C22887" w:rsidP="00C22887">
      <w:pPr>
        <w:spacing w:before="0" w:after="0" w:line="240" w:lineRule="auto"/>
        <w:jc w:val="both"/>
        <w:rPr>
          <w:sz w:val="22"/>
          <w:szCs w:val="22"/>
        </w:rPr>
      </w:pPr>
      <w:r>
        <w:rPr>
          <w:sz w:val="22"/>
          <w:szCs w:val="22"/>
        </w:rPr>
        <w:t xml:space="preserve">(6) A kezelést végző az általa a gyógykezelés során és az orvosi dokumentációból megállapított, az érintettre vonatkozó egészségügyi adatokról az érintettet (illetve törvényes képviselőjét) közvetlenül tájékoztatja. </w:t>
      </w:r>
    </w:p>
    <w:p w14:paraId="0E22C59A" w14:textId="77777777" w:rsidR="00C22887" w:rsidRDefault="00C22887" w:rsidP="00C22887">
      <w:pPr>
        <w:spacing w:before="0" w:after="0" w:line="240" w:lineRule="auto"/>
        <w:jc w:val="both"/>
        <w:rPr>
          <w:sz w:val="22"/>
          <w:szCs w:val="22"/>
        </w:rPr>
      </w:pPr>
    </w:p>
    <w:p w14:paraId="71F101BA" w14:textId="77777777" w:rsidR="0086227E" w:rsidRDefault="0086227E" w:rsidP="00C22887">
      <w:pPr>
        <w:spacing w:before="0" w:after="0" w:line="240" w:lineRule="auto"/>
        <w:jc w:val="both"/>
        <w:rPr>
          <w:sz w:val="22"/>
          <w:szCs w:val="22"/>
        </w:rPr>
      </w:pPr>
    </w:p>
    <w:p w14:paraId="7D21B5DE" w14:textId="77777777" w:rsidR="00C22887" w:rsidRDefault="00C22887" w:rsidP="00C22887">
      <w:pPr>
        <w:spacing w:before="0" w:after="0" w:line="240" w:lineRule="auto"/>
        <w:jc w:val="both"/>
        <w:rPr>
          <w:sz w:val="22"/>
          <w:szCs w:val="22"/>
        </w:rPr>
      </w:pPr>
    </w:p>
    <w:p w14:paraId="114B01CF" w14:textId="77777777" w:rsidR="00C22887" w:rsidRPr="00004914" w:rsidRDefault="00C22887" w:rsidP="00C22887">
      <w:pPr>
        <w:pStyle w:val="Cmsor4"/>
        <w:spacing w:before="0" w:line="240" w:lineRule="auto"/>
        <w:rPr>
          <w:color w:val="auto"/>
        </w:rPr>
      </w:pPr>
      <w:bookmarkStart w:id="122" w:name="_Toc150169118"/>
      <w:r w:rsidRPr="00004914">
        <w:rPr>
          <w:color w:val="auto"/>
        </w:rPr>
        <w:lastRenderedPageBreak/>
        <w:t>5.2.3. Az egészségügyi adatok kezelésének célja</w:t>
      </w:r>
      <w:bookmarkEnd w:id="122"/>
    </w:p>
    <w:p w14:paraId="059114EE" w14:textId="77777777" w:rsidR="00C22887" w:rsidRPr="009C17BE" w:rsidRDefault="00C22887" w:rsidP="00C22887">
      <w:pPr>
        <w:spacing w:before="0" w:after="0" w:line="240" w:lineRule="auto"/>
        <w:jc w:val="both"/>
        <w:rPr>
          <w:color w:val="FF0000"/>
          <w:sz w:val="22"/>
          <w:szCs w:val="22"/>
        </w:rPr>
      </w:pPr>
    </w:p>
    <w:p w14:paraId="29DCA0D0" w14:textId="77777777" w:rsidR="00C22887" w:rsidRPr="00B73080" w:rsidRDefault="00C22887" w:rsidP="00C22887">
      <w:pPr>
        <w:spacing w:before="0" w:after="0" w:line="240" w:lineRule="auto"/>
        <w:jc w:val="both"/>
        <w:rPr>
          <w:b/>
          <w:sz w:val="22"/>
          <w:szCs w:val="22"/>
        </w:rPr>
      </w:pPr>
      <w:r>
        <w:rPr>
          <w:sz w:val="22"/>
          <w:szCs w:val="22"/>
        </w:rPr>
        <w:t xml:space="preserve">(1) </w:t>
      </w:r>
      <w:r w:rsidRPr="00B73080">
        <w:rPr>
          <w:b/>
          <w:sz w:val="22"/>
          <w:szCs w:val="22"/>
        </w:rPr>
        <w:t>Az egészségügyi és a kapcsolódó személyes adatok kezelésének célja:</w:t>
      </w:r>
    </w:p>
    <w:p w14:paraId="101227CD" w14:textId="12AE1853" w:rsidR="00C22887" w:rsidRDefault="00C22887" w:rsidP="00C22887">
      <w:pPr>
        <w:pStyle w:val="Listaszerbekezds"/>
        <w:numPr>
          <w:ilvl w:val="0"/>
          <w:numId w:val="9"/>
        </w:numPr>
        <w:spacing w:before="0" w:after="0" w:line="240" w:lineRule="auto"/>
        <w:ind w:left="567"/>
        <w:jc w:val="both"/>
        <w:rPr>
          <w:sz w:val="22"/>
          <w:szCs w:val="22"/>
        </w:rPr>
      </w:pPr>
      <w:r w:rsidRPr="00165A49">
        <w:rPr>
          <w:sz w:val="22"/>
          <w:szCs w:val="22"/>
        </w:rPr>
        <w:t xml:space="preserve">a </w:t>
      </w:r>
      <w:r w:rsidR="00004914">
        <w:rPr>
          <w:sz w:val="22"/>
          <w:szCs w:val="22"/>
        </w:rPr>
        <w:t>fizikai és mentális állapotának</w:t>
      </w:r>
      <w:r w:rsidRPr="00165A49">
        <w:rPr>
          <w:sz w:val="22"/>
          <w:szCs w:val="22"/>
        </w:rPr>
        <w:t xml:space="preserve"> megőrzésének, javításának, fenntartásának előmozdítása</w:t>
      </w:r>
      <w:r>
        <w:rPr>
          <w:sz w:val="22"/>
          <w:szCs w:val="22"/>
        </w:rPr>
        <w:t>;</w:t>
      </w:r>
    </w:p>
    <w:p w14:paraId="0D573240" w14:textId="77777777" w:rsidR="00C22887" w:rsidRDefault="00C22887" w:rsidP="00C22887">
      <w:pPr>
        <w:pStyle w:val="Listaszerbekezds"/>
        <w:numPr>
          <w:ilvl w:val="0"/>
          <w:numId w:val="9"/>
        </w:numPr>
        <w:spacing w:before="0" w:after="0" w:line="240" w:lineRule="auto"/>
        <w:ind w:left="567"/>
        <w:jc w:val="both"/>
        <w:rPr>
          <w:sz w:val="22"/>
          <w:szCs w:val="22"/>
        </w:rPr>
      </w:pPr>
      <w:r w:rsidRPr="00165A49">
        <w:rPr>
          <w:sz w:val="22"/>
          <w:szCs w:val="22"/>
        </w:rPr>
        <w:t>az érintett egészségi állapotának nyomon követése</w:t>
      </w:r>
      <w:r>
        <w:rPr>
          <w:sz w:val="22"/>
          <w:szCs w:val="22"/>
        </w:rPr>
        <w:t>;</w:t>
      </w:r>
    </w:p>
    <w:p w14:paraId="6A288747" w14:textId="77777777" w:rsidR="00C22887" w:rsidRDefault="00C22887" w:rsidP="00C22887">
      <w:pPr>
        <w:pStyle w:val="Listaszerbekezds"/>
        <w:numPr>
          <w:ilvl w:val="0"/>
          <w:numId w:val="9"/>
        </w:numPr>
        <w:spacing w:before="0" w:after="0" w:line="240" w:lineRule="auto"/>
        <w:ind w:left="567"/>
        <w:jc w:val="both"/>
        <w:rPr>
          <w:sz w:val="22"/>
          <w:szCs w:val="22"/>
        </w:rPr>
      </w:pPr>
      <w:r w:rsidRPr="00585CE9">
        <w:rPr>
          <w:sz w:val="22"/>
          <w:szCs w:val="22"/>
        </w:rPr>
        <w:t>a társadalombiztosítási, illetve szociális ellátások megállapítása, amennyiben az az egészségi állapot alapján történik</w:t>
      </w:r>
      <w:r>
        <w:rPr>
          <w:sz w:val="22"/>
          <w:szCs w:val="22"/>
        </w:rPr>
        <w:t>;</w:t>
      </w:r>
    </w:p>
    <w:p w14:paraId="7061C1DF" w14:textId="77777777" w:rsidR="00C22887" w:rsidRDefault="00C22887" w:rsidP="00C22887">
      <w:pPr>
        <w:pStyle w:val="Listaszerbekezds"/>
        <w:numPr>
          <w:ilvl w:val="0"/>
          <w:numId w:val="9"/>
        </w:numPr>
        <w:spacing w:before="0" w:after="0" w:line="240" w:lineRule="auto"/>
        <w:ind w:left="567"/>
        <w:jc w:val="both"/>
        <w:rPr>
          <w:sz w:val="22"/>
          <w:szCs w:val="22"/>
        </w:rPr>
      </w:pPr>
      <w:r w:rsidRPr="00585CE9">
        <w:rPr>
          <w:sz w:val="22"/>
          <w:szCs w:val="22"/>
        </w:rPr>
        <w:t xml:space="preserve">bűnüldözés, továbbá </w:t>
      </w:r>
      <w:r w:rsidRPr="00D77075">
        <w:rPr>
          <w:i/>
          <w:sz w:val="22"/>
          <w:szCs w:val="22"/>
        </w:rPr>
        <w:t>a rendőrségről szóló 1994. évi XXXIV. törvény</w:t>
      </w:r>
      <w:r w:rsidRPr="00585CE9">
        <w:rPr>
          <w:sz w:val="22"/>
          <w:szCs w:val="22"/>
        </w:rPr>
        <w:t>ben meghatározott feladatok ellátására kapott felhatalmazás körében bűnmegelőzé</w:t>
      </w:r>
      <w:r>
        <w:rPr>
          <w:sz w:val="22"/>
          <w:szCs w:val="22"/>
        </w:rPr>
        <w:t>s;</w:t>
      </w:r>
    </w:p>
    <w:p w14:paraId="71577627" w14:textId="77777777" w:rsidR="00C22887" w:rsidRDefault="00C22887" w:rsidP="00C22887">
      <w:pPr>
        <w:pStyle w:val="Listaszerbekezds"/>
        <w:numPr>
          <w:ilvl w:val="0"/>
          <w:numId w:val="9"/>
        </w:numPr>
        <w:spacing w:before="0" w:after="0" w:line="240" w:lineRule="auto"/>
        <w:ind w:left="567"/>
        <w:jc w:val="both"/>
        <w:rPr>
          <w:sz w:val="22"/>
          <w:szCs w:val="22"/>
        </w:rPr>
      </w:pPr>
      <w:r w:rsidRPr="00D07136">
        <w:rPr>
          <w:sz w:val="22"/>
          <w:szCs w:val="22"/>
        </w:rPr>
        <w:t xml:space="preserve">közigazgatási hatósági, szabálysértési, ügyészségi, valamint </w:t>
      </w:r>
      <w:r>
        <w:rPr>
          <w:sz w:val="22"/>
          <w:szCs w:val="22"/>
        </w:rPr>
        <w:t>bírósági eljárás;</w:t>
      </w:r>
    </w:p>
    <w:p w14:paraId="435CB6F8" w14:textId="77777777" w:rsidR="00C22887" w:rsidRPr="00D07136" w:rsidRDefault="00C22887" w:rsidP="00C22887">
      <w:pPr>
        <w:pStyle w:val="Listaszerbekezds"/>
        <w:numPr>
          <w:ilvl w:val="0"/>
          <w:numId w:val="9"/>
        </w:numPr>
        <w:spacing w:before="0" w:after="0" w:line="240" w:lineRule="auto"/>
        <w:ind w:left="567"/>
        <w:jc w:val="both"/>
        <w:rPr>
          <w:sz w:val="22"/>
          <w:szCs w:val="22"/>
        </w:rPr>
      </w:pPr>
      <w:r w:rsidRPr="00585CE9">
        <w:rPr>
          <w:sz w:val="22"/>
          <w:szCs w:val="22"/>
        </w:rPr>
        <w:t xml:space="preserve">a munkavégzésre való alkalmasság megállapítása függetlenül attól, hogy ezen tevékenység </w:t>
      </w:r>
      <w:r w:rsidRPr="00D07136">
        <w:rPr>
          <w:sz w:val="22"/>
          <w:szCs w:val="22"/>
        </w:rPr>
        <w:t>munkaviszony, közalkalmazotti, kormányzati szolgálati, közszolgálati vagy állami szolgálati jogviszony, hivatásos szolgálati viszony vagy egyéb jogviszony keretében történik;</w:t>
      </w:r>
    </w:p>
    <w:p w14:paraId="28754BAB" w14:textId="77BD173D" w:rsidR="00C22887" w:rsidRPr="00D07136" w:rsidRDefault="00C22887" w:rsidP="00C22887">
      <w:pPr>
        <w:pStyle w:val="Listaszerbekezds"/>
        <w:numPr>
          <w:ilvl w:val="0"/>
          <w:numId w:val="9"/>
        </w:numPr>
        <w:spacing w:before="0" w:after="0" w:line="240" w:lineRule="auto"/>
        <w:ind w:left="567"/>
        <w:jc w:val="both"/>
        <w:rPr>
          <w:sz w:val="22"/>
          <w:szCs w:val="22"/>
        </w:rPr>
      </w:pPr>
      <w:r w:rsidRPr="00D07136">
        <w:rPr>
          <w:sz w:val="22"/>
          <w:szCs w:val="22"/>
        </w:rPr>
        <w:t xml:space="preserve">a </w:t>
      </w:r>
      <w:r w:rsidR="00D07136" w:rsidRPr="00D07136">
        <w:rPr>
          <w:sz w:val="22"/>
          <w:szCs w:val="22"/>
        </w:rPr>
        <w:t>szociális</w:t>
      </w:r>
      <w:r w:rsidRPr="00D07136">
        <w:rPr>
          <w:sz w:val="22"/>
          <w:szCs w:val="22"/>
        </w:rPr>
        <w:t xml:space="preserve"> ellátásokra jogosult részére a biztonságos gyógyszerelés elősegítése,</w:t>
      </w:r>
    </w:p>
    <w:p w14:paraId="7B377979" w14:textId="77777777" w:rsidR="00C22887" w:rsidRPr="00CD50FC" w:rsidRDefault="00C22887" w:rsidP="00C22887">
      <w:pPr>
        <w:spacing w:before="0" w:after="0" w:line="240" w:lineRule="auto"/>
        <w:jc w:val="both"/>
        <w:rPr>
          <w:sz w:val="22"/>
          <w:szCs w:val="22"/>
        </w:rPr>
      </w:pPr>
    </w:p>
    <w:p w14:paraId="32AAA1F5" w14:textId="77777777" w:rsidR="00C22887" w:rsidRPr="00494DD9" w:rsidRDefault="00C22887" w:rsidP="00C22887">
      <w:pPr>
        <w:pStyle w:val="Cmsor3"/>
        <w:spacing w:before="0" w:line="240" w:lineRule="auto"/>
        <w:rPr>
          <w:rFonts w:cstheme="minorHAnsi"/>
        </w:rPr>
      </w:pPr>
      <w:bookmarkStart w:id="123" w:name="_Toc150169119"/>
      <w:r w:rsidRPr="00494DD9">
        <w:rPr>
          <w:rFonts w:cstheme="minorHAnsi"/>
        </w:rPr>
        <w:t xml:space="preserve">5.3. A </w:t>
      </w:r>
      <w:r w:rsidR="00523E7A">
        <w:rPr>
          <w:rFonts w:cstheme="minorHAnsi"/>
        </w:rPr>
        <w:t>Szociális Szolgálat</w:t>
      </w:r>
      <w:r w:rsidRPr="00494DD9">
        <w:rPr>
          <w:rFonts w:cstheme="minorHAnsi"/>
        </w:rPr>
        <w:t xml:space="preserve"> Által Nyújtott Szociális Szolgáltatásokkal Kapcsolatos Adatkezelés</w:t>
      </w:r>
      <w:bookmarkEnd w:id="123"/>
    </w:p>
    <w:p w14:paraId="571407FF" w14:textId="77777777" w:rsidR="00C22887" w:rsidRPr="00CD50FC" w:rsidRDefault="00C22887" w:rsidP="00C22887">
      <w:pPr>
        <w:spacing w:before="0" w:after="0" w:line="240" w:lineRule="auto"/>
      </w:pPr>
    </w:p>
    <w:p w14:paraId="3683B33B" w14:textId="77777777" w:rsidR="00C22887" w:rsidRDefault="00C22887" w:rsidP="00C22887">
      <w:pPr>
        <w:pStyle w:val="Cmsor4"/>
        <w:spacing w:before="0" w:line="240" w:lineRule="auto"/>
      </w:pPr>
      <w:bookmarkStart w:id="124" w:name="_Toc150169120"/>
      <w:r>
        <w:t>5.3.1. A szociális szolgáltatásokkal kapcsolatos adatkezelés közös szabályai</w:t>
      </w:r>
      <w:bookmarkEnd w:id="124"/>
    </w:p>
    <w:p w14:paraId="757F9FFE" w14:textId="77777777" w:rsidR="00C22887" w:rsidRDefault="00C22887" w:rsidP="00C22887">
      <w:pPr>
        <w:spacing w:before="0" w:after="0" w:line="240" w:lineRule="auto"/>
        <w:jc w:val="both"/>
        <w:rPr>
          <w:sz w:val="22"/>
          <w:szCs w:val="22"/>
        </w:rPr>
      </w:pPr>
    </w:p>
    <w:p w14:paraId="3C29D101" w14:textId="2E7FACA8" w:rsidR="00C22887" w:rsidRDefault="00C22887" w:rsidP="00C22887">
      <w:pPr>
        <w:spacing w:before="0" w:after="0" w:line="240" w:lineRule="auto"/>
        <w:jc w:val="both"/>
        <w:rPr>
          <w:sz w:val="22"/>
          <w:szCs w:val="22"/>
        </w:rPr>
      </w:pPr>
      <w:r>
        <w:rPr>
          <w:sz w:val="22"/>
          <w:szCs w:val="22"/>
        </w:rPr>
        <w:t xml:space="preserve">(1) </w:t>
      </w:r>
      <w:r w:rsidRPr="009D7024">
        <w:rPr>
          <w:i/>
          <w:sz w:val="22"/>
          <w:szCs w:val="22"/>
        </w:rPr>
        <w:t>A szociális igazgatásról és szociális ellátásokról szóló 1993. évi III. törvény 7. §</w:t>
      </w:r>
      <w:r>
        <w:rPr>
          <w:sz w:val="22"/>
          <w:szCs w:val="22"/>
        </w:rPr>
        <w:t xml:space="preserve"> értelmében </w:t>
      </w:r>
      <w:r w:rsidRPr="00C07836">
        <w:rPr>
          <w:b/>
          <w:sz w:val="22"/>
          <w:szCs w:val="22"/>
        </w:rPr>
        <w:t xml:space="preserve">a </w:t>
      </w:r>
      <w:r w:rsidR="00307983">
        <w:rPr>
          <w:b/>
          <w:sz w:val="22"/>
          <w:szCs w:val="22"/>
        </w:rPr>
        <w:t>kerületi</w:t>
      </w:r>
      <w:r w:rsidRPr="00C07836">
        <w:rPr>
          <w:b/>
          <w:sz w:val="22"/>
          <w:szCs w:val="22"/>
        </w:rPr>
        <w:t xml:space="preserve"> önkormányzat</w:t>
      </w:r>
      <w:r w:rsidRPr="00DF1466">
        <w:rPr>
          <w:sz w:val="22"/>
          <w:szCs w:val="22"/>
        </w:rPr>
        <w:t xml:space="preserve">, tekintet nélkül hatáskörére és illetékességére, </w:t>
      </w:r>
      <w:r w:rsidRPr="00C07836">
        <w:rPr>
          <w:b/>
          <w:sz w:val="22"/>
          <w:szCs w:val="22"/>
        </w:rPr>
        <w:t xml:space="preserve">köteles az arra rászorulónak </w:t>
      </w:r>
      <w:r w:rsidRPr="00F935CE">
        <w:rPr>
          <w:b/>
          <w:sz w:val="22"/>
          <w:szCs w:val="22"/>
        </w:rPr>
        <w:t>étkezést</w:t>
      </w:r>
      <w:r w:rsidR="00F935CE">
        <w:rPr>
          <w:b/>
          <w:sz w:val="22"/>
          <w:szCs w:val="22"/>
        </w:rPr>
        <w:t xml:space="preserve">, nappali ellátást illetve házi segítségnyújtást </w:t>
      </w:r>
      <w:r w:rsidR="00F935CE" w:rsidRPr="00F935CE">
        <w:rPr>
          <w:b/>
          <w:sz w:val="22"/>
          <w:szCs w:val="22"/>
        </w:rPr>
        <w:t>biztosítani</w:t>
      </w:r>
      <w:r w:rsidR="00F935CE">
        <w:rPr>
          <w:b/>
          <w:strike/>
          <w:sz w:val="22"/>
          <w:szCs w:val="22"/>
        </w:rPr>
        <w:t xml:space="preserve"> </w:t>
      </w:r>
      <w:r w:rsidRPr="00F935CE">
        <w:rPr>
          <w:sz w:val="22"/>
          <w:szCs w:val="22"/>
        </w:rPr>
        <w:t xml:space="preserve">ha </w:t>
      </w:r>
      <w:r w:rsidRPr="00DF1466">
        <w:rPr>
          <w:sz w:val="22"/>
          <w:szCs w:val="22"/>
        </w:rPr>
        <w:t>ennek hiánya a rászorulónak az életét, testi épségét veszélyezteti.</w:t>
      </w:r>
      <w:r>
        <w:rPr>
          <w:sz w:val="22"/>
          <w:szCs w:val="22"/>
        </w:rPr>
        <w:t xml:space="preserve"> </w:t>
      </w:r>
      <w:r w:rsidR="00307983">
        <w:rPr>
          <w:b/>
          <w:sz w:val="22"/>
          <w:szCs w:val="22"/>
        </w:rPr>
        <w:t>Budafok-Tétény Budapest XXII. kerület</w:t>
      </w:r>
      <w:r w:rsidRPr="00C07836">
        <w:rPr>
          <w:b/>
          <w:sz w:val="22"/>
          <w:szCs w:val="22"/>
        </w:rPr>
        <w:t xml:space="preserve"> Önkormányzata a </w:t>
      </w:r>
      <w:r w:rsidR="00523E7A" w:rsidRPr="00F935CE">
        <w:rPr>
          <w:b/>
          <w:sz w:val="22"/>
          <w:szCs w:val="22"/>
        </w:rPr>
        <w:t>Szociális Szolgálat</w:t>
      </w:r>
      <w:r w:rsidRPr="00F935CE">
        <w:rPr>
          <w:b/>
          <w:sz w:val="22"/>
          <w:szCs w:val="22"/>
        </w:rPr>
        <w:t xml:space="preserve"> által tesz eleget </w:t>
      </w:r>
      <w:r w:rsidRPr="00C07836">
        <w:rPr>
          <w:b/>
          <w:sz w:val="22"/>
          <w:szCs w:val="22"/>
        </w:rPr>
        <w:t>ezen törvényi kötelezettségének</w:t>
      </w:r>
      <w:r>
        <w:rPr>
          <w:sz w:val="22"/>
          <w:szCs w:val="22"/>
        </w:rPr>
        <w:t>.</w:t>
      </w:r>
    </w:p>
    <w:p w14:paraId="2B43E569" w14:textId="77777777" w:rsidR="00C22887" w:rsidRDefault="00C22887" w:rsidP="00C22887">
      <w:pPr>
        <w:spacing w:before="0" w:after="0" w:line="240" w:lineRule="auto"/>
        <w:jc w:val="both"/>
        <w:rPr>
          <w:sz w:val="22"/>
          <w:szCs w:val="22"/>
        </w:rPr>
      </w:pPr>
    </w:p>
    <w:p w14:paraId="66C4C303" w14:textId="77777777" w:rsidR="00C22887" w:rsidRDefault="00C22887" w:rsidP="00C22887">
      <w:pPr>
        <w:spacing w:before="0" w:after="0" w:line="240" w:lineRule="auto"/>
        <w:jc w:val="both"/>
        <w:rPr>
          <w:sz w:val="22"/>
          <w:szCs w:val="22"/>
        </w:rPr>
      </w:pPr>
      <w:r>
        <w:rPr>
          <w:sz w:val="22"/>
          <w:szCs w:val="22"/>
        </w:rPr>
        <w:t xml:space="preserve">(2) A szociális </w:t>
      </w:r>
      <w:r w:rsidRPr="00C07836">
        <w:rPr>
          <w:b/>
          <w:sz w:val="22"/>
          <w:szCs w:val="22"/>
        </w:rPr>
        <w:t>szolgáltatások igénybevétele az érintett részéről önkéntes</w:t>
      </w:r>
      <w:r>
        <w:rPr>
          <w:sz w:val="22"/>
          <w:szCs w:val="22"/>
        </w:rPr>
        <w:t xml:space="preserve">. </w:t>
      </w:r>
      <w:r w:rsidRPr="00C07836">
        <w:rPr>
          <w:b/>
          <w:sz w:val="22"/>
          <w:szCs w:val="22"/>
        </w:rPr>
        <w:t>A szociális szolgáltatások igénybevételének azonban előfeltétele az érintett</w:t>
      </w:r>
      <w:r>
        <w:rPr>
          <w:sz w:val="22"/>
          <w:szCs w:val="22"/>
        </w:rPr>
        <w:t xml:space="preserve"> – illetve hozzátartozói – </w:t>
      </w:r>
      <w:r w:rsidRPr="00C07836">
        <w:rPr>
          <w:b/>
          <w:sz w:val="22"/>
          <w:szCs w:val="22"/>
        </w:rPr>
        <w:t>személyes adatainak felvétele</w:t>
      </w:r>
      <w:r>
        <w:rPr>
          <w:sz w:val="22"/>
          <w:szCs w:val="22"/>
        </w:rPr>
        <w:t xml:space="preserve">. </w:t>
      </w:r>
      <w:r w:rsidRPr="00135CF8">
        <w:rPr>
          <w:sz w:val="22"/>
          <w:szCs w:val="22"/>
        </w:rPr>
        <w:t xml:space="preserve">Az érintett személyazonosító adatainak </w:t>
      </w:r>
      <w:r>
        <w:rPr>
          <w:sz w:val="22"/>
          <w:szCs w:val="22"/>
        </w:rPr>
        <w:t>felvé</w:t>
      </w:r>
      <w:r w:rsidRPr="00135CF8">
        <w:rPr>
          <w:sz w:val="22"/>
          <w:szCs w:val="22"/>
        </w:rPr>
        <w:t xml:space="preserve">teléhez és további kezeléséhez szükséges dokumentumokat </w:t>
      </w:r>
      <w:r>
        <w:rPr>
          <w:sz w:val="22"/>
          <w:szCs w:val="22"/>
        </w:rPr>
        <w:t>ö</w:t>
      </w:r>
      <w:r w:rsidRPr="00135CF8">
        <w:rPr>
          <w:sz w:val="22"/>
          <w:szCs w:val="22"/>
        </w:rPr>
        <w:t xml:space="preserve">nként rendelkezésére bocsátja az ellátó személynek. Ezen </w:t>
      </w:r>
      <w:r w:rsidRPr="00C07836">
        <w:rPr>
          <w:b/>
          <w:sz w:val="22"/>
          <w:szCs w:val="22"/>
        </w:rPr>
        <w:t>személyazonosító adatok forrása tehát az érinett maga.</w:t>
      </w:r>
    </w:p>
    <w:p w14:paraId="257A2A13" w14:textId="77777777" w:rsidR="00C22887" w:rsidRDefault="00C22887" w:rsidP="00C22887">
      <w:pPr>
        <w:spacing w:before="0" w:after="0" w:line="240" w:lineRule="auto"/>
        <w:jc w:val="both"/>
        <w:rPr>
          <w:sz w:val="22"/>
          <w:szCs w:val="22"/>
        </w:rPr>
      </w:pPr>
    </w:p>
    <w:p w14:paraId="5AACE887" w14:textId="77777777" w:rsidR="00C22887" w:rsidRDefault="00C22887" w:rsidP="00C22887">
      <w:pPr>
        <w:spacing w:before="0" w:after="0" w:line="240" w:lineRule="auto"/>
        <w:jc w:val="both"/>
        <w:rPr>
          <w:sz w:val="22"/>
          <w:szCs w:val="22"/>
        </w:rPr>
      </w:pPr>
      <w:r>
        <w:rPr>
          <w:sz w:val="22"/>
          <w:szCs w:val="22"/>
        </w:rPr>
        <w:t>(3</w:t>
      </w:r>
      <w:r w:rsidRPr="00B9427B">
        <w:rPr>
          <w:sz w:val="22"/>
          <w:szCs w:val="22"/>
        </w:rPr>
        <w:t xml:space="preserve">) Abban az esetben, </w:t>
      </w:r>
      <w:r w:rsidRPr="00C07836">
        <w:rPr>
          <w:b/>
          <w:sz w:val="22"/>
          <w:szCs w:val="22"/>
        </w:rPr>
        <w:t>ha az érintett önként fordul a szociális szolgáltatást nyújtóhoz, a szolgáltatással összefüggő személyes adatainak kezelésére szolgáló hozzájárulását</w:t>
      </w:r>
      <w:r>
        <w:rPr>
          <w:sz w:val="22"/>
          <w:szCs w:val="22"/>
        </w:rPr>
        <w:t xml:space="preserve"> – </w:t>
      </w:r>
      <w:r w:rsidRPr="00B9427B">
        <w:rPr>
          <w:sz w:val="22"/>
          <w:szCs w:val="22"/>
        </w:rPr>
        <w:t>ellenkező nyilatkozat hiányában</w:t>
      </w:r>
      <w:r>
        <w:rPr>
          <w:sz w:val="22"/>
          <w:szCs w:val="22"/>
        </w:rPr>
        <w:t xml:space="preserve"> – </w:t>
      </w:r>
      <w:r w:rsidRPr="00C07836">
        <w:rPr>
          <w:b/>
          <w:sz w:val="22"/>
          <w:szCs w:val="22"/>
        </w:rPr>
        <w:t>megadottnak kell tekinteni</w:t>
      </w:r>
      <w:r w:rsidRPr="00B9427B">
        <w:rPr>
          <w:sz w:val="22"/>
          <w:szCs w:val="22"/>
        </w:rPr>
        <w:t>, és erről az érintettet tájékoztatni kell.</w:t>
      </w:r>
    </w:p>
    <w:p w14:paraId="366163C7" w14:textId="77777777" w:rsidR="00C22887" w:rsidRDefault="00C22887" w:rsidP="00C22887">
      <w:pPr>
        <w:spacing w:before="0" w:after="0" w:line="240" w:lineRule="auto"/>
        <w:jc w:val="both"/>
        <w:rPr>
          <w:sz w:val="22"/>
          <w:szCs w:val="22"/>
        </w:rPr>
      </w:pPr>
    </w:p>
    <w:p w14:paraId="513D8FE0" w14:textId="77777777" w:rsidR="00C22887" w:rsidRPr="00CC633B" w:rsidRDefault="00C22887" w:rsidP="00C22887">
      <w:pPr>
        <w:spacing w:before="0" w:after="0" w:line="240" w:lineRule="auto"/>
        <w:jc w:val="both"/>
        <w:rPr>
          <w:b/>
          <w:sz w:val="22"/>
          <w:szCs w:val="22"/>
        </w:rPr>
      </w:pPr>
      <w:r>
        <w:rPr>
          <w:sz w:val="22"/>
          <w:szCs w:val="22"/>
        </w:rPr>
        <w:t xml:space="preserve">(4) </w:t>
      </w:r>
      <w:r w:rsidRPr="00CC633B">
        <w:rPr>
          <w:b/>
          <w:sz w:val="22"/>
          <w:szCs w:val="22"/>
        </w:rPr>
        <w:t>Az adatkezelés folyamatos, amennyiben az adatott szociális szolgáltatást az érintett folyamatosan veszi igénybe.</w:t>
      </w:r>
    </w:p>
    <w:p w14:paraId="41C56243" w14:textId="77777777" w:rsidR="00C22887" w:rsidRDefault="00C22887" w:rsidP="00C22887">
      <w:pPr>
        <w:spacing w:before="0" w:after="0" w:line="240" w:lineRule="auto"/>
        <w:jc w:val="both"/>
        <w:rPr>
          <w:sz w:val="22"/>
          <w:szCs w:val="22"/>
        </w:rPr>
      </w:pPr>
    </w:p>
    <w:p w14:paraId="4C576EAB" w14:textId="77777777" w:rsidR="00C22887" w:rsidRDefault="00C22887" w:rsidP="00C22887">
      <w:pPr>
        <w:spacing w:before="0" w:after="0" w:line="240" w:lineRule="auto"/>
        <w:jc w:val="both"/>
        <w:rPr>
          <w:sz w:val="22"/>
          <w:szCs w:val="22"/>
        </w:rPr>
      </w:pPr>
      <w:r>
        <w:rPr>
          <w:sz w:val="22"/>
          <w:szCs w:val="22"/>
        </w:rPr>
        <w:t>(5) A folyamatos adatkezelés esetében az adatok felvételére egy alkalommal, az adott szociális szolgáltatás első alakalommal történő igénybevétele során kerül sor. A folyamatos adatkezelés alatt történő adatváltozás esetében az adatok módosítandók.</w:t>
      </w:r>
    </w:p>
    <w:p w14:paraId="513D7727" w14:textId="77777777" w:rsidR="00C22887" w:rsidRDefault="00C22887" w:rsidP="00C22887">
      <w:pPr>
        <w:spacing w:before="0" w:after="0" w:line="240" w:lineRule="auto"/>
        <w:jc w:val="both"/>
        <w:rPr>
          <w:sz w:val="22"/>
          <w:szCs w:val="22"/>
        </w:rPr>
      </w:pPr>
    </w:p>
    <w:p w14:paraId="3E10F5A0" w14:textId="77777777" w:rsidR="00C22887" w:rsidRPr="00C07836" w:rsidRDefault="00C22887" w:rsidP="00C22887">
      <w:pPr>
        <w:spacing w:before="0" w:after="0" w:line="240" w:lineRule="auto"/>
        <w:jc w:val="both"/>
        <w:rPr>
          <w:b/>
          <w:sz w:val="22"/>
          <w:szCs w:val="22"/>
        </w:rPr>
      </w:pPr>
      <w:r>
        <w:rPr>
          <w:sz w:val="22"/>
          <w:szCs w:val="22"/>
        </w:rPr>
        <w:t xml:space="preserve">(6) Abban az esetben, ha az érintett a továbbiakban nem kívánja a </w:t>
      </w:r>
      <w:r w:rsidR="00523E7A">
        <w:rPr>
          <w:sz w:val="22"/>
          <w:szCs w:val="22"/>
        </w:rPr>
        <w:t>Szociális Szolgálat</w:t>
      </w:r>
      <w:r>
        <w:rPr>
          <w:sz w:val="22"/>
          <w:szCs w:val="22"/>
        </w:rPr>
        <w:t xml:space="preserve"> által nyújtott szociális szolgáltatást igénybe venni, úgy </w:t>
      </w:r>
      <w:r w:rsidRPr="00C07836">
        <w:rPr>
          <w:b/>
          <w:sz w:val="22"/>
          <w:szCs w:val="22"/>
        </w:rPr>
        <w:t>adatait az utolsó szolgáltatási cselekmény megtörténtét követő 5 év elteltével törlik.</w:t>
      </w:r>
    </w:p>
    <w:p w14:paraId="2BABC887" w14:textId="77777777" w:rsidR="00C22887" w:rsidRDefault="00C22887" w:rsidP="00C22887">
      <w:pPr>
        <w:spacing w:before="0" w:after="0" w:line="240" w:lineRule="auto"/>
        <w:jc w:val="both"/>
        <w:rPr>
          <w:sz w:val="22"/>
          <w:szCs w:val="22"/>
        </w:rPr>
      </w:pPr>
    </w:p>
    <w:p w14:paraId="7838AEDE" w14:textId="302CA24B" w:rsidR="00C22887" w:rsidRDefault="00C22887" w:rsidP="00C22887">
      <w:pPr>
        <w:spacing w:before="0" w:after="0" w:line="240" w:lineRule="auto"/>
        <w:jc w:val="both"/>
        <w:rPr>
          <w:sz w:val="22"/>
          <w:szCs w:val="22"/>
        </w:rPr>
      </w:pPr>
      <w:r>
        <w:rPr>
          <w:sz w:val="22"/>
          <w:szCs w:val="22"/>
        </w:rPr>
        <w:t xml:space="preserve">(7) Az </w:t>
      </w:r>
      <w:r w:rsidRPr="00AF3234">
        <w:rPr>
          <w:i/>
          <w:sz w:val="22"/>
          <w:szCs w:val="22"/>
        </w:rPr>
        <w:t>1993. évi III. törvény</w:t>
      </w:r>
      <w:r>
        <w:rPr>
          <w:sz w:val="22"/>
          <w:szCs w:val="22"/>
        </w:rPr>
        <w:t xml:space="preserve"> értelemében a </w:t>
      </w:r>
      <w:r w:rsidR="00523E7A">
        <w:rPr>
          <w:sz w:val="22"/>
          <w:szCs w:val="22"/>
        </w:rPr>
        <w:t>Szociális Szolgálat</w:t>
      </w:r>
      <w:r>
        <w:rPr>
          <w:sz w:val="22"/>
          <w:szCs w:val="22"/>
        </w:rPr>
        <w:t xml:space="preserve"> a szociális </w:t>
      </w:r>
      <w:r w:rsidRPr="00C07836">
        <w:rPr>
          <w:b/>
          <w:sz w:val="22"/>
          <w:szCs w:val="22"/>
        </w:rPr>
        <w:t>ellátásra való jogosultság elbírásához a hatóság felhívhatja a kérelmezőt</w:t>
      </w:r>
      <w:r>
        <w:rPr>
          <w:sz w:val="22"/>
          <w:szCs w:val="22"/>
        </w:rPr>
        <w:t xml:space="preserve">, hogy </w:t>
      </w:r>
      <w:r w:rsidRPr="008B787F">
        <w:rPr>
          <w:sz w:val="22"/>
          <w:szCs w:val="22"/>
        </w:rPr>
        <w:t>jövedelmi viszonyairól nyilatkozzék</w:t>
      </w:r>
      <w:r w:rsidRPr="00DA5EC2">
        <w:rPr>
          <w:sz w:val="22"/>
          <w:szCs w:val="22"/>
        </w:rPr>
        <w:t>,</w:t>
      </w:r>
      <w:r>
        <w:rPr>
          <w:sz w:val="22"/>
          <w:szCs w:val="22"/>
        </w:rPr>
        <w:t xml:space="preserve"> illetve azt igazolja, és a vonatkozó dokumentumokat, adatokat bocsá</w:t>
      </w:r>
      <w:r w:rsidR="0086227E">
        <w:rPr>
          <w:sz w:val="22"/>
          <w:szCs w:val="22"/>
        </w:rPr>
        <w:t>s</w:t>
      </w:r>
      <w:r>
        <w:rPr>
          <w:sz w:val="22"/>
          <w:szCs w:val="22"/>
        </w:rPr>
        <w:t xml:space="preserve">sa a </w:t>
      </w:r>
      <w:r w:rsidR="00523E7A">
        <w:rPr>
          <w:sz w:val="22"/>
          <w:szCs w:val="22"/>
        </w:rPr>
        <w:t>Szociális Szolgálat</w:t>
      </w:r>
      <w:r>
        <w:rPr>
          <w:sz w:val="22"/>
          <w:szCs w:val="22"/>
        </w:rPr>
        <w:t xml:space="preserve"> rendelkezésére. Az igazoló dokumentumokat jogszabály állapítja meg.</w:t>
      </w:r>
    </w:p>
    <w:p w14:paraId="3B5AD55D" w14:textId="77777777" w:rsidR="0086227E" w:rsidRDefault="0086227E" w:rsidP="00C22887">
      <w:pPr>
        <w:spacing w:before="0" w:after="0" w:line="240" w:lineRule="auto"/>
        <w:jc w:val="both"/>
        <w:rPr>
          <w:sz w:val="22"/>
          <w:szCs w:val="22"/>
        </w:rPr>
      </w:pPr>
    </w:p>
    <w:p w14:paraId="319973F5" w14:textId="77777777" w:rsidR="00C22887" w:rsidRDefault="00C22887" w:rsidP="00C22887">
      <w:pPr>
        <w:spacing w:before="0" w:after="0" w:line="240" w:lineRule="auto"/>
        <w:jc w:val="both"/>
        <w:rPr>
          <w:sz w:val="22"/>
          <w:szCs w:val="22"/>
        </w:rPr>
      </w:pPr>
      <w:r>
        <w:rPr>
          <w:sz w:val="22"/>
          <w:szCs w:val="22"/>
        </w:rPr>
        <w:t xml:space="preserve">(8) </w:t>
      </w:r>
      <w:r w:rsidRPr="00C07836">
        <w:rPr>
          <w:b/>
          <w:sz w:val="22"/>
          <w:szCs w:val="22"/>
        </w:rPr>
        <w:t>A szociális adatok kezelésének célja szociális ellátásokra való jogosultság megállapítása, az ellátások biztosítása, fenntartása és megszüntetése.</w:t>
      </w:r>
      <w:r>
        <w:rPr>
          <w:sz w:val="22"/>
          <w:szCs w:val="22"/>
        </w:rPr>
        <w:t xml:space="preserve"> </w:t>
      </w:r>
    </w:p>
    <w:p w14:paraId="67025AD7" w14:textId="77777777" w:rsidR="00C22887" w:rsidRDefault="00C22887" w:rsidP="00C22887">
      <w:pPr>
        <w:spacing w:before="0" w:after="0" w:line="240" w:lineRule="auto"/>
        <w:jc w:val="both"/>
        <w:rPr>
          <w:sz w:val="22"/>
          <w:szCs w:val="22"/>
        </w:rPr>
      </w:pPr>
    </w:p>
    <w:p w14:paraId="6063C5F7" w14:textId="77777777" w:rsidR="00C22887" w:rsidRPr="00C07836" w:rsidRDefault="00C22887" w:rsidP="00C22887">
      <w:pPr>
        <w:spacing w:before="0" w:after="0" w:line="240" w:lineRule="auto"/>
        <w:jc w:val="both"/>
        <w:rPr>
          <w:b/>
          <w:sz w:val="22"/>
          <w:szCs w:val="22"/>
        </w:rPr>
      </w:pPr>
      <w:r>
        <w:rPr>
          <w:sz w:val="22"/>
          <w:szCs w:val="22"/>
        </w:rPr>
        <w:t xml:space="preserve">(9) </w:t>
      </w:r>
      <w:r w:rsidRPr="00C07836">
        <w:rPr>
          <w:b/>
          <w:sz w:val="22"/>
          <w:szCs w:val="22"/>
        </w:rPr>
        <w:t>A szociális adatokról</w:t>
      </w:r>
      <w:r>
        <w:rPr>
          <w:sz w:val="22"/>
          <w:szCs w:val="22"/>
        </w:rPr>
        <w:t xml:space="preserve"> – jogszabályi rendelkezés alapján – </w:t>
      </w:r>
      <w:r w:rsidRPr="00C07836">
        <w:rPr>
          <w:b/>
          <w:sz w:val="22"/>
          <w:szCs w:val="22"/>
        </w:rPr>
        <w:t xml:space="preserve">a </w:t>
      </w:r>
      <w:r w:rsidR="00523E7A">
        <w:rPr>
          <w:b/>
          <w:sz w:val="22"/>
          <w:szCs w:val="22"/>
        </w:rPr>
        <w:t>Szociális Szolgálat</w:t>
      </w:r>
      <w:r w:rsidRPr="00C07836">
        <w:rPr>
          <w:b/>
          <w:sz w:val="22"/>
          <w:szCs w:val="22"/>
        </w:rPr>
        <w:t xml:space="preserve"> </w:t>
      </w:r>
      <w:r w:rsidR="00455F15">
        <w:rPr>
          <w:b/>
          <w:sz w:val="22"/>
          <w:szCs w:val="22"/>
        </w:rPr>
        <w:t>a kerület</w:t>
      </w:r>
      <w:r w:rsidRPr="00C07836">
        <w:rPr>
          <w:b/>
          <w:sz w:val="22"/>
          <w:szCs w:val="22"/>
        </w:rPr>
        <w:t xml:space="preserve"> jegyzőjével együttműködésben nyilvántartást vezet. A nyilvántartás által kezelt adatok köre:</w:t>
      </w:r>
    </w:p>
    <w:p w14:paraId="6EAE8917" w14:textId="77777777" w:rsidR="00C22887" w:rsidRDefault="00C22887" w:rsidP="00C22887">
      <w:pPr>
        <w:pStyle w:val="Listaszerbekezds"/>
        <w:numPr>
          <w:ilvl w:val="0"/>
          <w:numId w:val="17"/>
        </w:numPr>
        <w:spacing w:before="0" w:after="0" w:line="240" w:lineRule="auto"/>
        <w:ind w:left="567"/>
        <w:jc w:val="both"/>
        <w:rPr>
          <w:sz w:val="22"/>
          <w:szCs w:val="22"/>
        </w:rPr>
      </w:pPr>
      <w:r w:rsidRPr="00973D23">
        <w:rPr>
          <w:sz w:val="22"/>
          <w:szCs w:val="22"/>
        </w:rPr>
        <w:t>a jogosult és az adott ellátás megállapítása során figyelembe vett más személyek</w:t>
      </w:r>
      <w:r>
        <w:rPr>
          <w:sz w:val="22"/>
          <w:szCs w:val="22"/>
        </w:rPr>
        <w:t xml:space="preserve"> személyazonosító adatai, lakó- vagy tartózkodási helye, TAJ-száma;</w:t>
      </w:r>
    </w:p>
    <w:p w14:paraId="38CE3AEE" w14:textId="77777777" w:rsidR="00C22887" w:rsidRDefault="00C22887" w:rsidP="00C22887">
      <w:pPr>
        <w:pStyle w:val="Listaszerbekezds"/>
        <w:numPr>
          <w:ilvl w:val="0"/>
          <w:numId w:val="17"/>
        </w:numPr>
        <w:spacing w:before="0" w:after="0" w:line="240" w:lineRule="auto"/>
        <w:ind w:left="567"/>
        <w:jc w:val="both"/>
        <w:rPr>
          <w:sz w:val="22"/>
          <w:szCs w:val="22"/>
        </w:rPr>
      </w:pPr>
      <w:r w:rsidRPr="00973D23">
        <w:rPr>
          <w:sz w:val="22"/>
          <w:szCs w:val="22"/>
        </w:rPr>
        <w:t>a jogosult állampolgárság</w:t>
      </w:r>
      <w:r>
        <w:rPr>
          <w:sz w:val="22"/>
          <w:szCs w:val="22"/>
        </w:rPr>
        <w:t>a,</w:t>
      </w:r>
      <w:r w:rsidRPr="00973D23">
        <w:rPr>
          <w:sz w:val="22"/>
          <w:szCs w:val="22"/>
        </w:rPr>
        <w:t xml:space="preserve"> illetve bevándorolt, letelepedett, menekült, oltalmazott vagy hontalan jogállás</w:t>
      </w:r>
      <w:r>
        <w:rPr>
          <w:sz w:val="22"/>
          <w:szCs w:val="22"/>
        </w:rPr>
        <w:t>a;</w:t>
      </w:r>
    </w:p>
    <w:p w14:paraId="5AB794CD" w14:textId="77777777" w:rsidR="00C22887" w:rsidRDefault="00C22887" w:rsidP="00C22887">
      <w:pPr>
        <w:pStyle w:val="Listaszerbekezds"/>
        <w:numPr>
          <w:ilvl w:val="0"/>
          <w:numId w:val="17"/>
        </w:numPr>
        <w:spacing w:before="0" w:after="0" w:line="240" w:lineRule="auto"/>
        <w:ind w:left="567"/>
        <w:jc w:val="both"/>
        <w:rPr>
          <w:sz w:val="22"/>
          <w:szCs w:val="22"/>
        </w:rPr>
      </w:pPr>
      <w:r w:rsidRPr="00973D23">
        <w:rPr>
          <w:sz w:val="22"/>
          <w:szCs w:val="22"/>
        </w:rPr>
        <w:t>a jogosultsági feltételekre és az azokban bekövetkezett változásokra vonatkozó adatok</w:t>
      </w:r>
      <w:r>
        <w:rPr>
          <w:sz w:val="22"/>
          <w:szCs w:val="22"/>
        </w:rPr>
        <w:t>;</w:t>
      </w:r>
    </w:p>
    <w:p w14:paraId="4FD45C3B" w14:textId="77777777" w:rsidR="00C22887" w:rsidRDefault="00C22887" w:rsidP="00C22887">
      <w:pPr>
        <w:pStyle w:val="Listaszerbekezds"/>
        <w:numPr>
          <w:ilvl w:val="0"/>
          <w:numId w:val="17"/>
        </w:numPr>
        <w:spacing w:before="0" w:after="0" w:line="240" w:lineRule="auto"/>
        <w:ind w:left="567"/>
        <w:jc w:val="both"/>
        <w:rPr>
          <w:sz w:val="22"/>
          <w:szCs w:val="22"/>
        </w:rPr>
      </w:pPr>
      <w:r>
        <w:rPr>
          <w:sz w:val="22"/>
          <w:szCs w:val="22"/>
        </w:rPr>
        <w:t>a szociális ellátás megnevezése, jogcíme, összege, valamint a jogosultság megszűnésének vagy megszüntetésének jogcíme;</w:t>
      </w:r>
    </w:p>
    <w:p w14:paraId="20E32285" w14:textId="77777777" w:rsidR="00C22887" w:rsidRDefault="00C22887" w:rsidP="00C22887">
      <w:pPr>
        <w:pStyle w:val="Listaszerbekezds"/>
        <w:numPr>
          <w:ilvl w:val="0"/>
          <w:numId w:val="17"/>
        </w:numPr>
        <w:spacing w:before="0" w:after="0" w:line="240" w:lineRule="auto"/>
        <w:ind w:left="567"/>
        <w:jc w:val="both"/>
        <w:rPr>
          <w:sz w:val="22"/>
          <w:szCs w:val="22"/>
        </w:rPr>
      </w:pPr>
      <w:r w:rsidRPr="00672F76">
        <w:rPr>
          <w:sz w:val="22"/>
          <w:szCs w:val="22"/>
        </w:rPr>
        <w:t>a szociális ellátásra való jogosultsággal összefüggő érdemi döntés véglegessé válásának időpontj</w:t>
      </w:r>
      <w:r>
        <w:rPr>
          <w:sz w:val="22"/>
          <w:szCs w:val="22"/>
        </w:rPr>
        <w:t>a;</w:t>
      </w:r>
    </w:p>
    <w:p w14:paraId="44B00F0C" w14:textId="77777777" w:rsidR="00C22887" w:rsidRDefault="00C22887" w:rsidP="00C22887">
      <w:pPr>
        <w:pStyle w:val="Listaszerbekezds"/>
        <w:numPr>
          <w:ilvl w:val="0"/>
          <w:numId w:val="17"/>
        </w:numPr>
        <w:spacing w:before="0" w:after="0" w:line="240" w:lineRule="auto"/>
        <w:ind w:left="567"/>
        <w:jc w:val="both"/>
        <w:rPr>
          <w:sz w:val="22"/>
          <w:szCs w:val="22"/>
        </w:rPr>
      </w:pPr>
      <w:r w:rsidRPr="00672F76">
        <w:rPr>
          <w:sz w:val="22"/>
          <w:szCs w:val="22"/>
        </w:rPr>
        <w:t>a szociális ellátás megállapítása során figyelembe vett, egy főre vagy egy fogyasztási egységre jutó jövedelem összeg</w:t>
      </w:r>
      <w:r>
        <w:rPr>
          <w:sz w:val="22"/>
          <w:szCs w:val="22"/>
        </w:rPr>
        <w:t>e;</w:t>
      </w:r>
    </w:p>
    <w:p w14:paraId="313E2B2F" w14:textId="77777777" w:rsidR="00C22887" w:rsidRDefault="00C22887" w:rsidP="00C22887">
      <w:pPr>
        <w:pStyle w:val="Listaszerbekezds"/>
        <w:numPr>
          <w:ilvl w:val="0"/>
          <w:numId w:val="17"/>
        </w:numPr>
        <w:spacing w:before="0" w:after="0" w:line="240" w:lineRule="auto"/>
        <w:ind w:left="567"/>
        <w:jc w:val="both"/>
        <w:rPr>
          <w:sz w:val="22"/>
          <w:szCs w:val="22"/>
        </w:rPr>
      </w:pPr>
      <w:r w:rsidRPr="00672F76">
        <w:rPr>
          <w:sz w:val="22"/>
          <w:szCs w:val="22"/>
        </w:rPr>
        <w:t>az ellátás jogosulatlan és rosszhiszemű igénybevételét megállapító végleges döntés esetén az érintett ellátás megnevezését és az ellátás megtérítendő összeg</w:t>
      </w:r>
      <w:r>
        <w:rPr>
          <w:sz w:val="22"/>
          <w:szCs w:val="22"/>
        </w:rPr>
        <w:t>e.</w:t>
      </w:r>
    </w:p>
    <w:p w14:paraId="390B6C29" w14:textId="77777777" w:rsidR="00C22887" w:rsidRDefault="00C22887" w:rsidP="00C22887">
      <w:pPr>
        <w:spacing w:before="0" w:after="0" w:line="240" w:lineRule="auto"/>
        <w:jc w:val="both"/>
        <w:rPr>
          <w:sz w:val="22"/>
          <w:szCs w:val="22"/>
        </w:rPr>
      </w:pPr>
    </w:p>
    <w:p w14:paraId="064142AE" w14:textId="77777777" w:rsidR="00C22887" w:rsidRPr="00C07836" w:rsidRDefault="00C22887" w:rsidP="00C22887">
      <w:pPr>
        <w:spacing w:before="0" w:after="0" w:line="240" w:lineRule="auto"/>
        <w:jc w:val="both"/>
        <w:rPr>
          <w:b/>
          <w:sz w:val="22"/>
          <w:szCs w:val="22"/>
        </w:rPr>
      </w:pPr>
      <w:r w:rsidRPr="00CE7F1D">
        <w:rPr>
          <w:sz w:val="22"/>
          <w:szCs w:val="22"/>
        </w:rPr>
        <w:t>(1</w:t>
      </w:r>
      <w:r>
        <w:rPr>
          <w:sz w:val="22"/>
          <w:szCs w:val="22"/>
        </w:rPr>
        <w:t>0</w:t>
      </w:r>
      <w:r w:rsidRPr="00CE7F1D">
        <w:rPr>
          <w:sz w:val="22"/>
          <w:szCs w:val="22"/>
        </w:rPr>
        <w:t xml:space="preserve">) </w:t>
      </w:r>
      <w:r w:rsidRPr="00C07836">
        <w:rPr>
          <w:b/>
          <w:sz w:val="22"/>
          <w:szCs w:val="22"/>
        </w:rPr>
        <w:t>A jegyzővel közösen vezetett nyilvántartásból</w:t>
      </w:r>
      <w:r>
        <w:rPr>
          <w:sz w:val="22"/>
          <w:szCs w:val="22"/>
        </w:rPr>
        <w:t xml:space="preserve"> </w:t>
      </w:r>
      <w:r w:rsidRPr="00CE7F1D">
        <w:rPr>
          <w:sz w:val="22"/>
          <w:szCs w:val="22"/>
        </w:rPr>
        <w:t xml:space="preserve">a szociális hatáskört gyakorló szervek, a gyámügyi feladatokat ellátó szervek, a nyugdíjbiztosítási igazgatási szerv, az egészségbiztosítási szerv, a rehabilitációs hatóság, a kincstár, a bíróság, az ügyészség, a nyomozó hatóság, a katonai igazgatási szervek, valamint a személyes gondoskodást nyújtó szociális intézmények (a továbbiakban együtt: </w:t>
      </w:r>
      <w:r w:rsidRPr="00C07836">
        <w:rPr>
          <w:b/>
          <w:sz w:val="22"/>
          <w:szCs w:val="22"/>
        </w:rPr>
        <w:t>adatigénylésre jogosult szervek</w:t>
      </w:r>
      <w:r w:rsidRPr="00CE7F1D">
        <w:rPr>
          <w:sz w:val="22"/>
          <w:szCs w:val="22"/>
        </w:rPr>
        <w:t xml:space="preserve">) </w:t>
      </w:r>
      <w:r w:rsidRPr="00C07836">
        <w:rPr>
          <w:b/>
          <w:sz w:val="22"/>
          <w:szCs w:val="22"/>
        </w:rPr>
        <w:t>részére, eseti megkeresésük vagy adatkérésük alapján, törvényben meghatározott feladataik ellátása céljából továbbíthatók az általuk törvény alapján kezelhető adatok.</w:t>
      </w:r>
    </w:p>
    <w:p w14:paraId="10A7C243" w14:textId="77777777" w:rsidR="00C22887" w:rsidRDefault="00C22887" w:rsidP="00C22887">
      <w:pPr>
        <w:spacing w:before="0" w:after="0" w:line="240" w:lineRule="auto"/>
        <w:ind w:left="360"/>
        <w:jc w:val="both"/>
        <w:rPr>
          <w:sz w:val="22"/>
          <w:szCs w:val="22"/>
        </w:rPr>
      </w:pPr>
    </w:p>
    <w:p w14:paraId="0ED44EE6" w14:textId="77777777" w:rsidR="00C22887" w:rsidRPr="00C07836" w:rsidRDefault="00C22887" w:rsidP="00C22887">
      <w:pPr>
        <w:spacing w:before="0" w:after="0" w:line="240" w:lineRule="auto"/>
        <w:jc w:val="both"/>
        <w:rPr>
          <w:b/>
          <w:sz w:val="22"/>
          <w:szCs w:val="22"/>
        </w:rPr>
      </w:pPr>
      <w:r>
        <w:rPr>
          <w:sz w:val="22"/>
          <w:szCs w:val="22"/>
        </w:rPr>
        <w:t xml:space="preserve">(11) A </w:t>
      </w:r>
      <w:r w:rsidR="00523E7A">
        <w:rPr>
          <w:sz w:val="22"/>
          <w:szCs w:val="22"/>
        </w:rPr>
        <w:t>Szociális Szolgálat</w:t>
      </w:r>
      <w:r>
        <w:rPr>
          <w:sz w:val="22"/>
          <w:szCs w:val="22"/>
        </w:rPr>
        <w:t xml:space="preserve"> az általa nyújtott szociális szolgáltatásokat igénybevevő </w:t>
      </w:r>
      <w:r w:rsidRPr="00C07836">
        <w:rPr>
          <w:b/>
          <w:sz w:val="22"/>
          <w:szCs w:val="22"/>
        </w:rPr>
        <w:t>érintettekről saját nyilvántartást is vezet</w:t>
      </w:r>
      <w:r>
        <w:rPr>
          <w:sz w:val="22"/>
          <w:szCs w:val="22"/>
        </w:rPr>
        <w:t xml:space="preserve"> a szociális szolgáltatásra vonatkozó igényről. </w:t>
      </w:r>
      <w:r w:rsidRPr="00C07836">
        <w:rPr>
          <w:b/>
          <w:sz w:val="22"/>
          <w:szCs w:val="22"/>
        </w:rPr>
        <w:t>Ezen nyilvántartás az alábbi adatokat kezeli:</w:t>
      </w:r>
    </w:p>
    <w:p w14:paraId="01E376C5" w14:textId="77777777" w:rsidR="00C22887" w:rsidRDefault="00C22887" w:rsidP="00C22887">
      <w:pPr>
        <w:pStyle w:val="Listaszerbekezds"/>
        <w:numPr>
          <w:ilvl w:val="0"/>
          <w:numId w:val="18"/>
        </w:numPr>
        <w:spacing w:before="0" w:after="0" w:line="240" w:lineRule="auto"/>
        <w:ind w:left="567"/>
        <w:jc w:val="both"/>
        <w:rPr>
          <w:sz w:val="22"/>
          <w:szCs w:val="22"/>
        </w:rPr>
      </w:pPr>
      <w:r>
        <w:rPr>
          <w:sz w:val="22"/>
          <w:szCs w:val="22"/>
        </w:rPr>
        <w:t>a szociális szolgáltatásra vonatkozó érintetti igény ténye;</w:t>
      </w:r>
    </w:p>
    <w:p w14:paraId="0E50134D" w14:textId="77777777" w:rsidR="00C22887" w:rsidRDefault="00C22887" w:rsidP="00C22887">
      <w:pPr>
        <w:pStyle w:val="Listaszerbekezds"/>
        <w:numPr>
          <w:ilvl w:val="0"/>
          <w:numId w:val="18"/>
        </w:numPr>
        <w:spacing w:before="0" w:after="0" w:line="240" w:lineRule="auto"/>
        <w:ind w:left="567"/>
        <w:jc w:val="both"/>
        <w:rPr>
          <w:sz w:val="22"/>
          <w:szCs w:val="22"/>
        </w:rPr>
      </w:pPr>
      <w:r>
        <w:rPr>
          <w:sz w:val="22"/>
          <w:szCs w:val="22"/>
        </w:rPr>
        <w:t>a</w:t>
      </w:r>
      <w:r w:rsidRPr="005222E7">
        <w:rPr>
          <w:sz w:val="22"/>
          <w:szCs w:val="22"/>
        </w:rPr>
        <w:t xml:space="preserve"> kérelmező természetes személyazonosító adatai</w:t>
      </w:r>
      <w:r>
        <w:rPr>
          <w:sz w:val="22"/>
          <w:szCs w:val="22"/>
        </w:rPr>
        <w:t xml:space="preserve"> és TAJ-száma.</w:t>
      </w:r>
    </w:p>
    <w:p w14:paraId="31011923" w14:textId="77777777" w:rsidR="00C22887" w:rsidRDefault="00C22887" w:rsidP="00C22887">
      <w:pPr>
        <w:spacing w:before="0" w:after="0" w:line="240" w:lineRule="auto"/>
        <w:jc w:val="both"/>
        <w:rPr>
          <w:sz w:val="22"/>
          <w:szCs w:val="22"/>
        </w:rPr>
      </w:pPr>
    </w:p>
    <w:p w14:paraId="122E2BFC" w14:textId="77777777" w:rsidR="00C22887" w:rsidRDefault="00C22887" w:rsidP="00C22887">
      <w:pPr>
        <w:spacing w:before="0" w:after="0" w:line="240" w:lineRule="auto"/>
        <w:jc w:val="both"/>
        <w:rPr>
          <w:sz w:val="22"/>
          <w:szCs w:val="22"/>
        </w:rPr>
      </w:pPr>
      <w:r w:rsidRPr="001B792C">
        <w:rPr>
          <w:sz w:val="22"/>
          <w:szCs w:val="22"/>
        </w:rPr>
        <w:t>(1</w:t>
      </w:r>
      <w:r>
        <w:rPr>
          <w:sz w:val="22"/>
          <w:szCs w:val="22"/>
        </w:rPr>
        <w:t>2</w:t>
      </w:r>
      <w:r w:rsidRPr="001B792C">
        <w:rPr>
          <w:sz w:val="22"/>
          <w:szCs w:val="22"/>
        </w:rPr>
        <w:t xml:space="preserve">) </w:t>
      </w:r>
      <w:r>
        <w:rPr>
          <w:sz w:val="22"/>
          <w:szCs w:val="22"/>
        </w:rPr>
        <w:t xml:space="preserve">Amennyiben a szociális szolgáltatását igénybevevő érintett nem rendelkezik TAJ-számmal, úgy annak tényét a nyilvántartásban rögzíteni kell. </w:t>
      </w:r>
    </w:p>
    <w:p w14:paraId="105A14FA" w14:textId="77777777" w:rsidR="00C22887" w:rsidRDefault="00C22887" w:rsidP="00C22887">
      <w:pPr>
        <w:spacing w:before="0" w:after="0" w:line="240" w:lineRule="auto"/>
        <w:jc w:val="both"/>
        <w:rPr>
          <w:sz w:val="22"/>
          <w:szCs w:val="22"/>
        </w:rPr>
      </w:pPr>
    </w:p>
    <w:p w14:paraId="6AE377A9" w14:textId="77777777" w:rsidR="00C22887" w:rsidRPr="00C07836" w:rsidRDefault="00C22887" w:rsidP="00C22887">
      <w:pPr>
        <w:spacing w:before="0" w:after="0" w:line="240" w:lineRule="auto"/>
        <w:jc w:val="both"/>
        <w:rPr>
          <w:b/>
          <w:sz w:val="22"/>
          <w:szCs w:val="22"/>
        </w:rPr>
      </w:pPr>
      <w:r>
        <w:rPr>
          <w:sz w:val="22"/>
          <w:szCs w:val="22"/>
        </w:rPr>
        <w:t xml:space="preserve">(13) </w:t>
      </w:r>
      <w:r w:rsidRPr="00C07836">
        <w:rPr>
          <w:b/>
          <w:sz w:val="22"/>
          <w:szCs w:val="22"/>
        </w:rPr>
        <w:t>A szociális szolgáltatások igénybevételéről az adatkezelő, illetve a felügyelti szervek, hatóságok</w:t>
      </w:r>
      <w:r>
        <w:rPr>
          <w:sz w:val="22"/>
          <w:szCs w:val="22"/>
        </w:rPr>
        <w:t xml:space="preserve"> – a </w:t>
      </w:r>
      <w:r w:rsidRPr="00AF3234">
        <w:rPr>
          <w:i/>
          <w:sz w:val="22"/>
          <w:szCs w:val="22"/>
        </w:rPr>
        <w:t>1993. évi III. törvény</w:t>
      </w:r>
      <w:r>
        <w:rPr>
          <w:sz w:val="22"/>
          <w:szCs w:val="22"/>
        </w:rPr>
        <w:t xml:space="preserve"> értelmében – </w:t>
      </w:r>
      <w:r w:rsidRPr="00C07836">
        <w:rPr>
          <w:b/>
          <w:sz w:val="22"/>
          <w:szCs w:val="22"/>
        </w:rPr>
        <w:t>jogosultak a szociális szolgáltatásokról szóló nyilvántartások adatait az érintett személyazonosító adatok nélkül statisztikai célra felhasználni, illetőleg azokból statisztikai célra adatot szolgáltatni.</w:t>
      </w:r>
    </w:p>
    <w:p w14:paraId="33727B1E" w14:textId="77777777" w:rsidR="00C22887" w:rsidRDefault="00C22887" w:rsidP="00C22887">
      <w:pPr>
        <w:spacing w:before="0" w:after="0" w:line="240" w:lineRule="auto"/>
        <w:jc w:val="both"/>
        <w:rPr>
          <w:sz w:val="22"/>
          <w:szCs w:val="22"/>
        </w:rPr>
      </w:pPr>
    </w:p>
    <w:p w14:paraId="49E9F6F4" w14:textId="77777777" w:rsidR="00C22887" w:rsidRDefault="00C22887" w:rsidP="00C22887">
      <w:pPr>
        <w:spacing w:before="0" w:after="0" w:line="240" w:lineRule="auto"/>
        <w:jc w:val="both"/>
        <w:rPr>
          <w:sz w:val="22"/>
          <w:szCs w:val="22"/>
        </w:rPr>
      </w:pPr>
      <w:r>
        <w:rPr>
          <w:sz w:val="22"/>
          <w:szCs w:val="22"/>
        </w:rPr>
        <w:t xml:space="preserve">(14) A </w:t>
      </w:r>
      <w:r w:rsidR="00523E7A">
        <w:rPr>
          <w:sz w:val="22"/>
          <w:szCs w:val="22"/>
        </w:rPr>
        <w:t>Szociális Szolgálat</w:t>
      </w:r>
      <w:r>
        <w:rPr>
          <w:sz w:val="22"/>
          <w:szCs w:val="22"/>
        </w:rPr>
        <w:t xml:space="preserve"> által nyújtott szociális szolgáltatások igénybevételekor az érintett részére az intézményi házirend egy példánya, annak megismerésre céljából, átadásra kerül. </w:t>
      </w:r>
      <w:r w:rsidRPr="00823024">
        <w:rPr>
          <w:sz w:val="22"/>
          <w:szCs w:val="22"/>
        </w:rPr>
        <w:t xml:space="preserve">Egyébként a házirendet az </w:t>
      </w:r>
      <w:r w:rsidRPr="00823024">
        <w:rPr>
          <w:sz w:val="22"/>
          <w:szCs w:val="22"/>
        </w:rPr>
        <w:lastRenderedPageBreak/>
        <w:t xml:space="preserve">intézményben jól látható helyen ki kell függeszteni és gondoskodni kell arról, hogy az </w:t>
      </w:r>
      <w:r>
        <w:rPr>
          <w:sz w:val="22"/>
          <w:szCs w:val="22"/>
        </w:rPr>
        <w:t xml:space="preserve">érintettek </w:t>
      </w:r>
      <w:r w:rsidRPr="00823024">
        <w:rPr>
          <w:sz w:val="22"/>
          <w:szCs w:val="22"/>
        </w:rPr>
        <w:t>és az intézmény dolgozói számára folyamatosan hozzáférhető legyen.</w:t>
      </w:r>
    </w:p>
    <w:p w14:paraId="77CBDCDE" w14:textId="77777777" w:rsidR="00BF7F52" w:rsidRDefault="00BF7F52" w:rsidP="00C22887">
      <w:pPr>
        <w:spacing w:before="0" w:after="0" w:line="240" w:lineRule="auto"/>
        <w:jc w:val="both"/>
        <w:rPr>
          <w:sz w:val="22"/>
          <w:szCs w:val="22"/>
        </w:rPr>
      </w:pPr>
    </w:p>
    <w:p w14:paraId="62E53857" w14:textId="77777777" w:rsidR="00C22887" w:rsidRDefault="00C22887" w:rsidP="00C22887">
      <w:pPr>
        <w:spacing w:before="0" w:after="0" w:line="240" w:lineRule="auto"/>
        <w:jc w:val="both"/>
        <w:rPr>
          <w:sz w:val="22"/>
          <w:szCs w:val="22"/>
        </w:rPr>
      </w:pPr>
    </w:p>
    <w:p w14:paraId="0EAF6003" w14:textId="77777777" w:rsidR="00C22887" w:rsidRDefault="00C22887" w:rsidP="00C22887">
      <w:pPr>
        <w:pStyle w:val="Cmsor4"/>
        <w:spacing w:before="0" w:line="240" w:lineRule="auto"/>
      </w:pPr>
      <w:bookmarkStart w:id="125" w:name="_Toc150169121"/>
      <w:r w:rsidRPr="0055317D">
        <w:t>5.3.2.</w:t>
      </w:r>
      <w:r w:rsidRPr="00EF3E0F">
        <w:rPr>
          <w:color w:val="FF0000"/>
        </w:rPr>
        <w:t xml:space="preserve"> </w:t>
      </w:r>
      <w:r>
        <w:t>A szociális szolgáltatások állami nyilvántartásáról, annak adatkezeléséről</w:t>
      </w:r>
      <w:bookmarkEnd w:id="125"/>
    </w:p>
    <w:p w14:paraId="790316F9" w14:textId="77777777" w:rsidR="00C22887" w:rsidRDefault="00C22887" w:rsidP="00C22887">
      <w:pPr>
        <w:spacing w:before="0" w:after="0" w:line="240" w:lineRule="auto"/>
        <w:jc w:val="both"/>
        <w:rPr>
          <w:sz w:val="22"/>
          <w:szCs w:val="22"/>
        </w:rPr>
      </w:pPr>
    </w:p>
    <w:p w14:paraId="06953E07" w14:textId="77777777" w:rsidR="00C22887" w:rsidRDefault="00C22887" w:rsidP="00C22887">
      <w:pPr>
        <w:spacing w:before="0" w:after="0" w:line="240" w:lineRule="auto"/>
        <w:jc w:val="both"/>
        <w:rPr>
          <w:sz w:val="22"/>
          <w:szCs w:val="22"/>
        </w:rPr>
      </w:pPr>
      <w:r>
        <w:rPr>
          <w:sz w:val="22"/>
          <w:szCs w:val="22"/>
        </w:rPr>
        <w:t xml:space="preserve">(1) A Magyar Államkincstár a szociális, gyermekjóléti és gyermekvédelmi szolgáltatók, intézmények és hálózatok hatósági nyilvántartásának (továbbiakban: </w:t>
      </w:r>
      <w:r w:rsidRPr="00AF3234">
        <w:rPr>
          <w:b/>
          <w:sz w:val="22"/>
          <w:szCs w:val="22"/>
        </w:rPr>
        <w:t>szolgáltatói nyilvántartás</w:t>
      </w:r>
      <w:r>
        <w:rPr>
          <w:sz w:val="22"/>
          <w:szCs w:val="22"/>
        </w:rPr>
        <w:t xml:space="preserve">) adatai alapján egységes adatbázisban vezeti a szociális szolgáltatások </w:t>
      </w:r>
      <w:r w:rsidRPr="00AF3234">
        <w:rPr>
          <w:b/>
          <w:sz w:val="22"/>
          <w:szCs w:val="22"/>
        </w:rPr>
        <w:t>igénybevevői nyilvántartás</w:t>
      </w:r>
      <w:r>
        <w:rPr>
          <w:sz w:val="22"/>
          <w:szCs w:val="22"/>
        </w:rPr>
        <w:t>ait.</w:t>
      </w:r>
    </w:p>
    <w:p w14:paraId="267957DB" w14:textId="77777777" w:rsidR="00C22887" w:rsidRDefault="00C22887" w:rsidP="00C22887">
      <w:pPr>
        <w:spacing w:before="0" w:after="0" w:line="240" w:lineRule="auto"/>
        <w:jc w:val="both"/>
        <w:rPr>
          <w:sz w:val="22"/>
          <w:szCs w:val="22"/>
        </w:rPr>
      </w:pPr>
    </w:p>
    <w:p w14:paraId="182C20B6" w14:textId="77777777" w:rsidR="00C22887" w:rsidRDefault="00C22887" w:rsidP="00C22887">
      <w:pPr>
        <w:spacing w:before="0" w:after="0" w:line="240" w:lineRule="auto"/>
        <w:jc w:val="both"/>
        <w:rPr>
          <w:sz w:val="22"/>
          <w:szCs w:val="22"/>
        </w:rPr>
      </w:pPr>
      <w:r>
        <w:rPr>
          <w:sz w:val="22"/>
          <w:szCs w:val="22"/>
        </w:rPr>
        <w:t>(2) Az igénybevevői nyilvántartások nem minősülnek hatósági nyilvántartásnak.</w:t>
      </w:r>
    </w:p>
    <w:p w14:paraId="6FEFA9C6" w14:textId="77777777" w:rsidR="00C22887" w:rsidRDefault="00C22887" w:rsidP="00C22887">
      <w:pPr>
        <w:spacing w:before="0" w:after="0" w:line="240" w:lineRule="auto"/>
        <w:jc w:val="both"/>
        <w:rPr>
          <w:sz w:val="22"/>
          <w:szCs w:val="22"/>
        </w:rPr>
      </w:pPr>
    </w:p>
    <w:p w14:paraId="585111F4" w14:textId="77777777" w:rsidR="00C22887" w:rsidRDefault="00C22887" w:rsidP="00C22887">
      <w:pPr>
        <w:spacing w:before="0" w:after="0" w:line="240" w:lineRule="auto"/>
        <w:jc w:val="both"/>
        <w:rPr>
          <w:sz w:val="22"/>
          <w:szCs w:val="22"/>
        </w:rPr>
      </w:pPr>
      <w:r>
        <w:rPr>
          <w:sz w:val="22"/>
          <w:szCs w:val="22"/>
        </w:rPr>
        <w:t>(3) Az igénybevevői nyilvántartások adatainak módosítását az informatikai rendszer naplózza.</w:t>
      </w:r>
    </w:p>
    <w:p w14:paraId="392AB5C0" w14:textId="77777777" w:rsidR="00C22887" w:rsidRDefault="00C22887" w:rsidP="00C22887">
      <w:pPr>
        <w:spacing w:before="0" w:after="0" w:line="240" w:lineRule="auto"/>
        <w:jc w:val="both"/>
        <w:rPr>
          <w:sz w:val="22"/>
          <w:szCs w:val="22"/>
        </w:rPr>
      </w:pPr>
    </w:p>
    <w:p w14:paraId="368B671C" w14:textId="77777777" w:rsidR="00C22887" w:rsidRDefault="00C22887" w:rsidP="00C22887">
      <w:pPr>
        <w:spacing w:before="0" w:after="0" w:line="240" w:lineRule="auto"/>
        <w:jc w:val="both"/>
        <w:rPr>
          <w:sz w:val="22"/>
          <w:szCs w:val="22"/>
        </w:rPr>
      </w:pPr>
      <w:r>
        <w:rPr>
          <w:sz w:val="22"/>
          <w:szCs w:val="22"/>
        </w:rPr>
        <w:t xml:space="preserve">(4) Az igénybevevői </w:t>
      </w:r>
      <w:r w:rsidRPr="009737D5">
        <w:rPr>
          <w:sz w:val="22"/>
          <w:szCs w:val="22"/>
        </w:rPr>
        <w:t>nyilvántartásokhoz történt hozzáférést az informatikai rendszer naplózza, kivéve, ha az adatokat a Szociális Ágazati Portálon bárki számára hozzáférhető internetes felületen keresztül érik el.</w:t>
      </w:r>
    </w:p>
    <w:p w14:paraId="1CFF6747" w14:textId="77777777" w:rsidR="00C22887" w:rsidRDefault="00C22887" w:rsidP="00C22887">
      <w:pPr>
        <w:spacing w:before="0" w:after="0" w:line="240" w:lineRule="auto"/>
        <w:jc w:val="both"/>
        <w:rPr>
          <w:sz w:val="22"/>
          <w:szCs w:val="22"/>
        </w:rPr>
      </w:pPr>
    </w:p>
    <w:p w14:paraId="0D29DAEC" w14:textId="77777777" w:rsidR="00C22887" w:rsidRDefault="00C22887" w:rsidP="00C22887">
      <w:pPr>
        <w:spacing w:before="0" w:after="0" w:line="240" w:lineRule="auto"/>
        <w:jc w:val="both"/>
        <w:rPr>
          <w:sz w:val="22"/>
          <w:szCs w:val="22"/>
        </w:rPr>
      </w:pPr>
      <w:r>
        <w:rPr>
          <w:sz w:val="22"/>
          <w:szCs w:val="22"/>
        </w:rPr>
        <w:t xml:space="preserve">(5) </w:t>
      </w:r>
      <w:r w:rsidRPr="009737D5">
        <w:rPr>
          <w:sz w:val="22"/>
          <w:szCs w:val="22"/>
        </w:rPr>
        <w:t>A</w:t>
      </w:r>
      <w:r>
        <w:rPr>
          <w:sz w:val="22"/>
          <w:szCs w:val="22"/>
        </w:rPr>
        <w:t>z igénybevevői</w:t>
      </w:r>
      <w:r w:rsidRPr="009737D5">
        <w:rPr>
          <w:sz w:val="22"/>
          <w:szCs w:val="22"/>
        </w:rPr>
        <w:t xml:space="preserve"> nyilvántartásokba történő adatszolgáltatást a nyilvántartások informatikai rendszerében kell teljesíteni.</w:t>
      </w:r>
    </w:p>
    <w:p w14:paraId="19C05831" w14:textId="77777777" w:rsidR="00C22887" w:rsidRDefault="00C22887" w:rsidP="00C22887">
      <w:pPr>
        <w:spacing w:before="0" w:after="0" w:line="240" w:lineRule="auto"/>
        <w:jc w:val="both"/>
        <w:rPr>
          <w:sz w:val="22"/>
          <w:szCs w:val="22"/>
        </w:rPr>
      </w:pPr>
    </w:p>
    <w:p w14:paraId="03041C15" w14:textId="18873E0C" w:rsidR="00C22887" w:rsidRPr="002F55E4" w:rsidRDefault="00C22887" w:rsidP="00C22887">
      <w:pPr>
        <w:spacing w:before="0" w:after="0" w:line="240" w:lineRule="auto"/>
        <w:jc w:val="both"/>
        <w:rPr>
          <w:i/>
          <w:iCs/>
          <w:sz w:val="22"/>
          <w:szCs w:val="22"/>
        </w:rPr>
      </w:pPr>
      <w:r>
        <w:rPr>
          <w:sz w:val="22"/>
          <w:szCs w:val="22"/>
        </w:rPr>
        <w:t xml:space="preserve">(6) </w:t>
      </w:r>
      <w:r w:rsidRPr="00D112E1">
        <w:rPr>
          <w:b/>
          <w:sz w:val="22"/>
          <w:szCs w:val="22"/>
        </w:rPr>
        <w:t xml:space="preserve">Az igénybevevői nyilvántartásokba történő adatszolgáltatásért a </w:t>
      </w:r>
      <w:r w:rsidR="00523E7A">
        <w:rPr>
          <w:b/>
          <w:sz w:val="22"/>
          <w:szCs w:val="22"/>
        </w:rPr>
        <w:t>Szociális Szolgálat</w:t>
      </w:r>
      <w:r w:rsidRPr="00D112E1">
        <w:rPr>
          <w:b/>
          <w:sz w:val="22"/>
          <w:szCs w:val="22"/>
        </w:rPr>
        <w:t>nak fenntartója felel.</w:t>
      </w:r>
      <w:r>
        <w:rPr>
          <w:sz w:val="22"/>
          <w:szCs w:val="22"/>
        </w:rPr>
        <w:t xml:space="preserve"> </w:t>
      </w:r>
      <w:r w:rsidRPr="00D112E1">
        <w:rPr>
          <w:b/>
          <w:sz w:val="22"/>
          <w:szCs w:val="22"/>
        </w:rPr>
        <w:t>A fenntartó az adatszolgáltatás teljesítésére</w:t>
      </w:r>
      <w:r>
        <w:rPr>
          <w:sz w:val="22"/>
          <w:szCs w:val="22"/>
        </w:rPr>
        <w:t xml:space="preserve"> – </w:t>
      </w:r>
      <w:r w:rsidRPr="009737D5">
        <w:rPr>
          <w:sz w:val="22"/>
          <w:szCs w:val="22"/>
        </w:rPr>
        <w:t>a Magyar Államkincstár honlapján közzétett formanyomtatványon</w:t>
      </w:r>
      <w:r>
        <w:rPr>
          <w:sz w:val="22"/>
          <w:szCs w:val="22"/>
        </w:rPr>
        <w:t xml:space="preserve"> – </w:t>
      </w:r>
      <w:r w:rsidRPr="00D112E1">
        <w:rPr>
          <w:b/>
          <w:sz w:val="22"/>
          <w:szCs w:val="22"/>
        </w:rPr>
        <w:t>ügyfélkapu belépési jogosultsággal rendelkező személyt jelöl ki</w:t>
      </w:r>
      <w:r w:rsidRPr="009737D5">
        <w:rPr>
          <w:sz w:val="22"/>
          <w:szCs w:val="22"/>
        </w:rPr>
        <w:t xml:space="preserve"> (a továbbiakban</w:t>
      </w:r>
      <w:r w:rsidRPr="002F55E4">
        <w:rPr>
          <w:sz w:val="22"/>
          <w:szCs w:val="22"/>
        </w:rPr>
        <w:t xml:space="preserve">: </w:t>
      </w:r>
      <w:r w:rsidRPr="002F55E4">
        <w:rPr>
          <w:b/>
          <w:sz w:val="22"/>
          <w:szCs w:val="22"/>
        </w:rPr>
        <w:t>e-képviselő</w:t>
      </w:r>
      <w:r w:rsidRPr="002F55E4">
        <w:rPr>
          <w:sz w:val="22"/>
          <w:szCs w:val="22"/>
        </w:rPr>
        <w:t>).</w:t>
      </w:r>
      <w:r w:rsidR="00F549F2" w:rsidRPr="002F55E4">
        <w:rPr>
          <w:sz w:val="22"/>
          <w:szCs w:val="22"/>
        </w:rPr>
        <w:t xml:space="preserve"> </w:t>
      </w:r>
    </w:p>
    <w:p w14:paraId="4FB601A8" w14:textId="77777777" w:rsidR="00C22887" w:rsidRDefault="00C22887" w:rsidP="00C22887">
      <w:pPr>
        <w:spacing w:before="0" w:after="0" w:line="240" w:lineRule="auto"/>
        <w:jc w:val="both"/>
        <w:rPr>
          <w:sz w:val="22"/>
          <w:szCs w:val="22"/>
        </w:rPr>
      </w:pPr>
    </w:p>
    <w:p w14:paraId="146A746F" w14:textId="77777777" w:rsidR="00C22887" w:rsidRDefault="00C22887" w:rsidP="00C22887">
      <w:pPr>
        <w:spacing w:before="0" w:after="0" w:line="240" w:lineRule="auto"/>
        <w:jc w:val="both"/>
        <w:rPr>
          <w:sz w:val="22"/>
          <w:szCs w:val="22"/>
        </w:rPr>
      </w:pPr>
      <w:r w:rsidRPr="002F55E4">
        <w:rPr>
          <w:sz w:val="22"/>
          <w:szCs w:val="22"/>
        </w:rPr>
        <w:t xml:space="preserve">(7) Az e-képviselő kijelölő okiratát a fenntartó elektronikus úton küldi meg a Magyar Államkincstár részére. </w:t>
      </w:r>
      <w:r w:rsidRPr="009737D5">
        <w:rPr>
          <w:sz w:val="22"/>
          <w:szCs w:val="22"/>
        </w:rPr>
        <w:t xml:space="preserve">A fenntartó köteles a </w:t>
      </w:r>
      <w:r>
        <w:rPr>
          <w:sz w:val="22"/>
          <w:szCs w:val="22"/>
        </w:rPr>
        <w:t>Magyar Államkincstárnak</w:t>
      </w:r>
      <w:r w:rsidRPr="009737D5">
        <w:rPr>
          <w:sz w:val="22"/>
          <w:szCs w:val="22"/>
        </w:rPr>
        <w:t xml:space="preserve"> bejelenteni, ha az e-képviselő megküldött adatai megváltoztak vagy kijelölése megszűnt.</w:t>
      </w:r>
    </w:p>
    <w:p w14:paraId="53018E1B" w14:textId="77777777" w:rsidR="00C22887" w:rsidRDefault="00C22887" w:rsidP="00C22887">
      <w:pPr>
        <w:spacing w:before="0" w:after="0" w:line="240" w:lineRule="auto"/>
        <w:jc w:val="both"/>
        <w:rPr>
          <w:sz w:val="22"/>
          <w:szCs w:val="22"/>
        </w:rPr>
      </w:pPr>
    </w:p>
    <w:p w14:paraId="7DB57C18" w14:textId="77777777" w:rsidR="00C22887" w:rsidRPr="002F55E4" w:rsidRDefault="00C22887" w:rsidP="00C22887">
      <w:pPr>
        <w:spacing w:before="0" w:after="0" w:line="240" w:lineRule="auto"/>
        <w:jc w:val="both"/>
        <w:rPr>
          <w:sz w:val="22"/>
          <w:szCs w:val="22"/>
        </w:rPr>
      </w:pPr>
      <w:r>
        <w:rPr>
          <w:sz w:val="22"/>
          <w:szCs w:val="22"/>
        </w:rPr>
        <w:t xml:space="preserve">(8) </w:t>
      </w:r>
      <w:r w:rsidRPr="00D112E1">
        <w:rPr>
          <w:b/>
          <w:sz w:val="22"/>
          <w:szCs w:val="22"/>
        </w:rPr>
        <w:t>Az adatszolgáltatás teljesítésére az e-képviselő</w:t>
      </w:r>
      <w:r w:rsidRPr="009737D5">
        <w:rPr>
          <w:sz w:val="22"/>
          <w:szCs w:val="22"/>
        </w:rPr>
        <w:t xml:space="preserve"> </w:t>
      </w:r>
      <w:r>
        <w:rPr>
          <w:sz w:val="22"/>
          <w:szCs w:val="22"/>
        </w:rPr>
        <w:t>–</w:t>
      </w:r>
      <w:r w:rsidRPr="009737D5">
        <w:rPr>
          <w:sz w:val="22"/>
          <w:szCs w:val="22"/>
        </w:rPr>
        <w:t xml:space="preserve"> az</w:t>
      </w:r>
      <w:r>
        <w:rPr>
          <w:sz w:val="22"/>
          <w:szCs w:val="22"/>
        </w:rPr>
        <w:t xml:space="preserve"> </w:t>
      </w:r>
      <w:r w:rsidRPr="009737D5">
        <w:rPr>
          <w:sz w:val="22"/>
          <w:szCs w:val="22"/>
        </w:rPr>
        <w:t xml:space="preserve">engedélyes vagy a fenntartó munkatársai közül </w:t>
      </w:r>
      <w:r>
        <w:rPr>
          <w:sz w:val="22"/>
          <w:szCs w:val="22"/>
        </w:rPr>
        <w:t>–</w:t>
      </w:r>
      <w:r w:rsidRPr="009737D5">
        <w:rPr>
          <w:sz w:val="22"/>
          <w:szCs w:val="22"/>
        </w:rPr>
        <w:t xml:space="preserve"> </w:t>
      </w:r>
      <w:r w:rsidRPr="00D112E1">
        <w:rPr>
          <w:b/>
          <w:sz w:val="22"/>
          <w:szCs w:val="22"/>
        </w:rPr>
        <w:t>ügyfélkapu belépési jogosultsággal rendelkező személyt vagy személyeket jelölhet ki</w:t>
      </w:r>
      <w:r w:rsidRPr="009737D5">
        <w:rPr>
          <w:sz w:val="22"/>
          <w:szCs w:val="22"/>
        </w:rPr>
        <w:t xml:space="preserve"> (a továbbiakban: </w:t>
      </w:r>
      <w:r w:rsidRPr="00FB352B">
        <w:rPr>
          <w:b/>
          <w:sz w:val="22"/>
          <w:szCs w:val="22"/>
        </w:rPr>
        <w:t>adatszolgáltató munkatárs</w:t>
      </w:r>
      <w:r w:rsidRPr="009737D5">
        <w:rPr>
          <w:sz w:val="22"/>
          <w:szCs w:val="22"/>
        </w:rPr>
        <w:t xml:space="preserve">). </w:t>
      </w:r>
      <w:r w:rsidRPr="002F55E4">
        <w:rPr>
          <w:sz w:val="22"/>
          <w:szCs w:val="22"/>
        </w:rPr>
        <w:t>Az adatszolgáltató munkatárs megfelelő felkészítéséről az e-képviselő gondoskodik.</w:t>
      </w:r>
    </w:p>
    <w:p w14:paraId="3666A034" w14:textId="77777777" w:rsidR="00C22887" w:rsidRDefault="00C22887" w:rsidP="00C22887">
      <w:pPr>
        <w:spacing w:before="0" w:after="0" w:line="240" w:lineRule="auto"/>
        <w:jc w:val="both"/>
        <w:rPr>
          <w:sz w:val="22"/>
          <w:szCs w:val="22"/>
        </w:rPr>
      </w:pPr>
    </w:p>
    <w:p w14:paraId="1A1CAB8E" w14:textId="77777777" w:rsidR="00C22887" w:rsidRDefault="00C22887" w:rsidP="00C22887">
      <w:pPr>
        <w:spacing w:before="0" w:after="0" w:line="240" w:lineRule="auto"/>
        <w:jc w:val="both"/>
        <w:rPr>
          <w:sz w:val="22"/>
          <w:szCs w:val="22"/>
        </w:rPr>
      </w:pPr>
      <w:r>
        <w:rPr>
          <w:sz w:val="22"/>
          <w:szCs w:val="22"/>
        </w:rPr>
        <w:t xml:space="preserve">(9) </w:t>
      </w:r>
      <w:r w:rsidRPr="009737D5">
        <w:rPr>
          <w:sz w:val="22"/>
          <w:szCs w:val="22"/>
        </w:rPr>
        <w:t>Az adatszolgáltató munkatárs a nyilvántartások informatikai rendszerében jelölhető ki. A kijelöléshez meg kell adni az adatszolgáltató munkatárs ügyfélkapu használatára jogosító személyazonosító adatait, és meg kell jelölni azokat az engedélyeseket, amelyek tekintetében az adatszolgáltató munkatárs adatszolgáltatásra jogosult.</w:t>
      </w:r>
    </w:p>
    <w:p w14:paraId="58EE370F" w14:textId="77777777" w:rsidR="00C22887" w:rsidRDefault="00C22887" w:rsidP="00C22887">
      <w:pPr>
        <w:spacing w:before="0" w:after="0" w:line="240" w:lineRule="auto"/>
        <w:jc w:val="both"/>
        <w:rPr>
          <w:sz w:val="22"/>
          <w:szCs w:val="22"/>
        </w:rPr>
      </w:pPr>
    </w:p>
    <w:p w14:paraId="45C3176F" w14:textId="77777777" w:rsidR="00C22887" w:rsidRDefault="00C22887" w:rsidP="00C22887">
      <w:pPr>
        <w:spacing w:before="0" w:after="0" w:line="240" w:lineRule="auto"/>
        <w:jc w:val="both"/>
        <w:rPr>
          <w:sz w:val="22"/>
          <w:szCs w:val="22"/>
        </w:rPr>
      </w:pPr>
      <w:r>
        <w:rPr>
          <w:sz w:val="22"/>
          <w:szCs w:val="22"/>
        </w:rPr>
        <w:t xml:space="preserve">(10) </w:t>
      </w:r>
      <w:r w:rsidRPr="009737D5">
        <w:rPr>
          <w:sz w:val="22"/>
          <w:szCs w:val="22"/>
        </w:rPr>
        <w:t xml:space="preserve">Az e-képviselő köteles a nyilvántartások informatikai rendszerében bejelenteni, ha az adatszolgáltató munkatárs </w:t>
      </w:r>
      <w:r>
        <w:rPr>
          <w:sz w:val="22"/>
          <w:szCs w:val="22"/>
        </w:rPr>
        <w:t>a Magyar Államkincstár részére</w:t>
      </w:r>
      <w:r w:rsidRPr="009737D5">
        <w:rPr>
          <w:sz w:val="22"/>
          <w:szCs w:val="22"/>
        </w:rPr>
        <w:t xml:space="preserve"> megküldött adatai megváltoztak. Az adatszolgáltató munkatárs kijelölése a nyilvántartások informatikai rendszerében vonható vissza.</w:t>
      </w:r>
    </w:p>
    <w:p w14:paraId="6866E71F" w14:textId="77777777" w:rsidR="00C22887" w:rsidRDefault="00C22887" w:rsidP="00C22887">
      <w:pPr>
        <w:spacing w:before="0" w:after="0" w:line="240" w:lineRule="auto"/>
        <w:jc w:val="both"/>
        <w:rPr>
          <w:sz w:val="22"/>
          <w:szCs w:val="22"/>
        </w:rPr>
      </w:pPr>
    </w:p>
    <w:p w14:paraId="4EBD7C62" w14:textId="77777777" w:rsidR="00C22887" w:rsidRPr="00FA4F99" w:rsidRDefault="00C22887" w:rsidP="00C22887">
      <w:pPr>
        <w:spacing w:before="0" w:after="0" w:line="240" w:lineRule="auto"/>
        <w:jc w:val="both"/>
        <w:rPr>
          <w:b/>
          <w:sz w:val="22"/>
          <w:szCs w:val="22"/>
        </w:rPr>
      </w:pPr>
      <w:r>
        <w:rPr>
          <w:sz w:val="22"/>
          <w:szCs w:val="22"/>
        </w:rPr>
        <w:t xml:space="preserve">(11) </w:t>
      </w:r>
      <w:r w:rsidRPr="00FA4F99">
        <w:rPr>
          <w:b/>
          <w:sz w:val="22"/>
          <w:szCs w:val="22"/>
        </w:rPr>
        <w:t>Ha az engedélyest törlik a szolgáltatói nyilvántartásból, az igénybevevői nyilvántartás adatait a Magyar Államkincstár haladéktalanul történeti állományba helyezi, és az Szt.-ben, illetve a Gyvt.-ben meghatározott időpontban törli.</w:t>
      </w:r>
    </w:p>
    <w:p w14:paraId="56599990" w14:textId="77777777" w:rsidR="00C22887" w:rsidRDefault="00C22887" w:rsidP="00C22887">
      <w:pPr>
        <w:spacing w:before="0" w:after="0" w:line="240" w:lineRule="auto"/>
        <w:jc w:val="both"/>
        <w:rPr>
          <w:sz w:val="22"/>
          <w:szCs w:val="22"/>
        </w:rPr>
      </w:pPr>
    </w:p>
    <w:p w14:paraId="4664FA9C" w14:textId="77777777" w:rsidR="00C22887" w:rsidRDefault="00C22887" w:rsidP="00C22887">
      <w:pPr>
        <w:spacing w:before="0" w:after="0" w:line="240" w:lineRule="auto"/>
        <w:jc w:val="both"/>
        <w:rPr>
          <w:sz w:val="22"/>
          <w:szCs w:val="22"/>
        </w:rPr>
      </w:pPr>
      <w:r>
        <w:rPr>
          <w:sz w:val="22"/>
          <w:szCs w:val="22"/>
        </w:rPr>
        <w:lastRenderedPageBreak/>
        <w:t xml:space="preserve">(12) </w:t>
      </w:r>
      <w:r w:rsidRPr="00242C58">
        <w:rPr>
          <w:sz w:val="22"/>
          <w:szCs w:val="22"/>
        </w:rPr>
        <w:t xml:space="preserve">Ha az igénybevevő </w:t>
      </w:r>
      <w:r>
        <w:rPr>
          <w:sz w:val="22"/>
          <w:szCs w:val="22"/>
        </w:rPr>
        <w:t>érinett</w:t>
      </w:r>
      <w:r w:rsidRPr="00242C58">
        <w:rPr>
          <w:sz w:val="22"/>
          <w:szCs w:val="22"/>
        </w:rPr>
        <w:t xml:space="preserve"> TAJ</w:t>
      </w:r>
      <w:r>
        <w:rPr>
          <w:sz w:val="22"/>
          <w:szCs w:val="22"/>
        </w:rPr>
        <w:t>-számmal</w:t>
      </w:r>
      <w:r w:rsidRPr="00242C58">
        <w:rPr>
          <w:sz w:val="22"/>
          <w:szCs w:val="22"/>
        </w:rPr>
        <w:t xml:space="preserve"> nem rendelkezik, illetve a TAJ</w:t>
      </w:r>
      <w:r>
        <w:rPr>
          <w:sz w:val="22"/>
          <w:szCs w:val="22"/>
        </w:rPr>
        <w:t>-szám</w:t>
      </w:r>
      <w:r w:rsidRPr="00242C58">
        <w:rPr>
          <w:sz w:val="22"/>
          <w:szCs w:val="22"/>
        </w:rPr>
        <w:t xml:space="preserve"> nem ismert vagy hibás, az igénybevevői nyilvántartás az igénybevevőnek</w:t>
      </w:r>
      <w:r>
        <w:rPr>
          <w:sz w:val="22"/>
          <w:szCs w:val="22"/>
        </w:rPr>
        <w:t xml:space="preserve"> – </w:t>
      </w:r>
      <w:r w:rsidRPr="00242C58">
        <w:rPr>
          <w:sz w:val="22"/>
          <w:szCs w:val="22"/>
        </w:rPr>
        <w:t>a TAJ</w:t>
      </w:r>
      <w:r>
        <w:rPr>
          <w:sz w:val="22"/>
          <w:szCs w:val="22"/>
        </w:rPr>
        <w:t>-szám</w:t>
      </w:r>
      <w:r w:rsidRPr="00242C58">
        <w:rPr>
          <w:sz w:val="22"/>
          <w:szCs w:val="22"/>
        </w:rPr>
        <w:t xml:space="preserve"> rögzítéséig</w:t>
      </w:r>
      <w:r>
        <w:rPr>
          <w:sz w:val="22"/>
          <w:szCs w:val="22"/>
        </w:rPr>
        <w:t xml:space="preserve"> – </w:t>
      </w:r>
      <w:r w:rsidRPr="00242C58">
        <w:rPr>
          <w:sz w:val="22"/>
          <w:szCs w:val="22"/>
        </w:rPr>
        <w:t>technikai kódot képez.</w:t>
      </w:r>
    </w:p>
    <w:p w14:paraId="2AEF0F96" w14:textId="77777777" w:rsidR="00C22887" w:rsidRDefault="00C22887" w:rsidP="00C22887">
      <w:pPr>
        <w:spacing w:before="0" w:after="0" w:line="240" w:lineRule="auto"/>
        <w:jc w:val="both"/>
        <w:rPr>
          <w:sz w:val="22"/>
          <w:szCs w:val="22"/>
        </w:rPr>
      </w:pPr>
    </w:p>
    <w:p w14:paraId="3035A9F6" w14:textId="77777777" w:rsidR="00C22887" w:rsidRDefault="00C22887" w:rsidP="00C22887">
      <w:pPr>
        <w:spacing w:before="0" w:after="0" w:line="240" w:lineRule="auto"/>
        <w:jc w:val="both"/>
        <w:rPr>
          <w:sz w:val="22"/>
          <w:szCs w:val="22"/>
        </w:rPr>
      </w:pPr>
      <w:r>
        <w:rPr>
          <w:sz w:val="22"/>
          <w:szCs w:val="22"/>
        </w:rPr>
        <w:t xml:space="preserve">(13) </w:t>
      </w:r>
      <w:r w:rsidRPr="00FA4F99">
        <w:rPr>
          <w:b/>
          <w:sz w:val="22"/>
          <w:szCs w:val="22"/>
        </w:rPr>
        <w:t xml:space="preserve">A </w:t>
      </w:r>
      <w:r w:rsidR="00523E7A">
        <w:rPr>
          <w:b/>
          <w:sz w:val="22"/>
          <w:szCs w:val="22"/>
        </w:rPr>
        <w:t>Szociális Szolgálat</w:t>
      </w:r>
      <w:r w:rsidRPr="00FA4F99">
        <w:rPr>
          <w:b/>
          <w:sz w:val="22"/>
          <w:szCs w:val="22"/>
        </w:rPr>
        <w:t xml:space="preserve"> köteles időszakos jelentést vezetni a szociális szolgáltatások igénybevevőiről.</w:t>
      </w:r>
      <w:r>
        <w:rPr>
          <w:sz w:val="22"/>
          <w:szCs w:val="22"/>
        </w:rPr>
        <w:t xml:space="preserve"> </w:t>
      </w:r>
      <w:r w:rsidRPr="00CA0F90">
        <w:rPr>
          <w:sz w:val="22"/>
          <w:szCs w:val="22"/>
        </w:rPr>
        <w:t>Az időszakos jelentés keretében az adatszolgáltatásra jogosult az igénybevevői nyilvántartásban nyilatkozik arról, hogy</w:t>
      </w:r>
      <w:r>
        <w:rPr>
          <w:sz w:val="22"/>
          <w:szCs w:val="22"/>
        </w:rPr>
        <w:t xml:space="preserve"> </w:t>
      </w:r>
      <w:r w:rsidRPr="00CA0F90">
        <w:rPr>
          <w:sz w:val="22"/>
          <w:szCs w:val="22"/>
        </w:rPr>
        <w:t>a szolgáltatást az adott napon igénybe vette-e</w:t>
      </w:r>
      <w:r>
        <w:rPr>
          <w:sz w:val="22"/>
          <w:szCs w:val="22"/>
        </w:rPr>
        <w:t>.</w:t>
      </w:r>
    </w:p>
    <w:p w14:paraId="15C60C40" w14:textId="77777777" w:rsidR="00C22887" w:rsidRDefault="00C22887" w:rsidP="00C22887">
      <w:pPr>
        <w:spacing w:before="0" w:after="0" w:line="240" w:lineRule="auto"/>
        <w:jc w:val="both"/>
        <w:rPr>
          <w:sz w:val="22"/>
          <w:szCs w:val="22"/>
        </w:rPr>
      </w:pPr>
    </w:p>
    <w:p w14:paraId="69D0AA78" w14:textId="57F787D4" w:rsidR="00C22887" w:rsidRPr="00FA4F99" w:rsidRDefault="00C22887" w:rsidP="00C22887">
      <w:pPr>
        <w:spacing w:before="0" w:after="0" w:line="240" w:lineRule="auto"/>
        <w:jc w:val="both"/>
        <w:rPr>
          <w:b/>
          <w:sz w:val="22"/>
          <w:szCs w:val="22"/>
        </w:rPr>
      </w:pPr>
      <w:r>
        <w:rPr>
          <w:sz w:val="22"/>
          <w:szCs w:val="22"/>
        </w:rPr>
        <w:t xml:space="preserve">(14) </w:t>
      </w:r>
      <w:r w:rsidRPr="00FA4F99">
        <w:rPr>
          <w:b/>
          <w:sz w:val="22"/>
          <w:szCs w:val="22"/>
        </w:rPr>
        <w:t xml:space="preserve">Az időszakos jelentési kötelezettséget szociális </w:t>
      </w:r>
      <w:r w:rsidR="00D83B87">
        <w:rPr>
          <w:b/>
          <w:sz w:val="22"/>
          <w:szCs w:val="22"/>
        </w:rPr>
        <w:t xml:space="preserve">ellátások </w:t>
      </w:r>
      <w:r w:rsidRPr="00D83B87">
        <w:rPr>
          <w:b/>
          <w:sz w:val="22"/>
          <w:szCs w:val="22"/>
        </w:rPr>
        <w:t xml:space="preserve">esetén naponta, </w:t>
      </w:r>
      <w:r w:rsidRPr="00FA4F99">
        <w:rPr>
          <w:b/>
          <w:sz w:val="22"/>
          <w:szCs w:val="22"/>
        </w:rPr>
        <w:t>az adott napot követő munkanap 24 óráig, azt követően kell teljesíteni, hogy a szolgáltatást az adott napon az igénybevevőnek nyújtották.</w:t>
      </w:r>
    </w:p>
    <w:p w14:paraId="0528B8C8" w14:textId="77777777" w:rsidR="00C22887" w:rsidRDefault="00C22887" w:rsidP="00C22887">
      <w:pPr>
        <w:spacing w:before="0" w:after="0" w:line="240" w:lineRule="auto"/>
        <w:jc w:val="both"/>
        <w:rPr>
          <w:sz w:val="22"/>
          <w:szCs w:val="22"/>
        </w:rPr>
      </w:pPr>
    </w:p>
    <w:p w14:paraId="06457573" w14:textId="77777777" w:rsidR="00C22887" w:rsidRPr="00FA4F99" w:rsidRDefault="00C22887" w:rsidP="00C22887">
      <w:pPr>
        <w:spacing w:before="0" w:after="0" w:line="240" w:lineRule="auto"/>
        <w:jc w:val="both"/>
        <w:rPr>
          <w:b/>
          <w:sz w:val="22"/>
          <w:szCs w:val="22"/>
        </w:rPr>
      </w:pPr>
      <w:r>
        <w:rPr>
          <w:sz w:val="22"/>
          <w:szCs w:val="22"/>
        </w:rPr>
        <w:t xml:space="preserve">(15) </w:t>
      </w:r>
      <w:r w:rsidRPr="00FA4F99">
        <w:rPr>
          <w:b/>
          <w:sz w:val="22"/>
          <w:szCs w:val="22"/>
        </w:rPr>
        <w:t xml:space="preserve">A </w:t>
      </w:r>
      <w:bookmarkStart w:id="126" w:name="_Hlk767931"/>
      <w:r w:rsidRPr="00FA4F99">
        <w:rPr>
          <w:b/>
          <w:sz w:val="22"/>
          <w:szCs w:val="22"/>
        </w:rPr>
        <w:t xml:space="preserve">Magyar Államkincstár </w:t>
      </w:r>
      <w:bookmarkEnd w:id="126"/>
      <w:r w:rsidRPr="00FA4F99">
        <w:rPr>
          <w:b/>
          <w:sz w:val="22"/>
          <w:szCs w:val="22"/>
        </w:rPr>
        <w:t>központja az igénybevevői nyilvántartásban rögzített</w:t>
      </w:r>
    </w:p>
    <w:p w14:paraId="31B7775F" w14:textId="77777777" w:rsidR="00C22887" w:rsidRDefault="00C22887" w:rsidP="00C22887">
      <w:pPr>
        <w:pStyle w:val="Listaszerbekezds"/>
        <w:numPr>
          <w:ilvl w:val="0"/>
          <w:numId w:val="20"/>
        </w:numPr>
        <w:spacing w:before="0" w:after="0" w:line="240" w:lineRule="auto"/>
        <w:ind w:left="567"/>
        <w:jc w:val="both"/>
        <w:rPr>
          <w:sz w:val="22"/>
          <w:szCs w:val="22"/>
        </w:rPr>
      </w:pPr>
      <w:r w:rsidRPr="00CA0F90">
        <w:rPr>
          <w:sz w:val="22"/>
          <w:szCs w:val="22"/>
        </w:rPr>
        <w:t>természetes személyazonosító és lakcímadatokat a személyiadat- és lakcímnyilvántartásért felelős miniszter által vezetett nyilvántartásból</w:t>
      </w:r>
      <w:r>
        <w:rPr>
          <w:sz w:val="22"/>
          <w:szCs w:val="22"/>
        </w:rPr>
        <w:t>;</w:t>
      </w:r>
    </w:p>
    <w:p w14:paraId="666B52FF" w14:textId="77777777" w:rsidR="00C22887" w:rsidRPr="00CA0F90" w:rsidRDefault="00C22887" w:rsidP="00C22887">
      <w:pPr>
        <w:pStyle w:val="Listaszerbekezds"/>
        <w:numPr>
          <w:ilvl w:val="0"/>
          <w:numId w:val="20"/>
        </w:numPr>
        <w:spacing w:before="0" w:after="0" w:line="240" w:lineRule="auto"/>
        <w:ind w:left="567"/>
        <w:jc w:val="both"/>
        <w:rPr>
          <w:sz w:val="22"/>
          <w:szCs w:val="22"/>
        </w:rPr>
      </w:pPr>
      <w:r w:rsidRPr="00CA0F90">
        <w:rPr>
          <w:sz w:val="22"/>
          <w:szCs w:val="22"/>
        </w:rPr>
        <w:t>TAJ-t a Nemzeti Egészségbiztosítási Alapkezelő által vezetett nyilvántartásból</w:t>
      </w:r>
      <w:r>
        <w:rPr>
          <w:sz w:val="22"/>
          <w:szCs w:val="22"/>
        </w:rPr>
        <w:t>;</w:t>
      </w:r>
    </w:p>
    <w:p w14:paraId="3E5BF886" w14:textId="77777777" w:rsidR="00C22887" w:rsidRDefault="00C22887" w:rsidP="00C22887">
      <w:pPr>
        <w:pStyle w:val="Listaszerbekezds"/>
        <w:numPr>
          <w:ilvl w:val="0"/>
          <w:numId w:val="20"/>
        </w:numPr>
        <w:spacing w:before="0" w:after="0" w:line="240" w:lineRule="auto"/>
        <w:ind w:left="567"/>
        <w:jc w:val="both"/>
        <w:rPr>
          <w:sz w:val="22"/>
          <w:szCs w:val="22"/>
        </w:rPr>
      </w:pPr>
      <w:r w:rsidRPr="00CA0F90">
        <w:rPr>
          <w:sz w:val="22"/>
          <w:szCs w:val="22"/>
        </w:rPr>
        <w:t xml:space="preserve">történő elektronikus adatigénylés útján </w:t>
      </w:r>
    </w:p>
    <w:p w14:paraId="6959F821" w14:textId="77777777" w:rsidR="00C22887" w:rsidRPr="00FA4F99" w:rsidRDefault="00C22887" w:rsidP="00C22887">
      <w:pPr>
        <w:spacing w:before="0" w:after="0" w:line="240" w:lineRule="auto"/>
        <w:jc w:val="both"/>
        <w:rPr>
          <w:sz w:val="22"/>
          <w:szCs w:val="22"/>
        </w:rPr>
      </w:pPr>
      <w:r w:rsidRPr="00FA4F99">
        <w:rPr>
          <w:sz w:val="22"/>
          <w:szCs w:val="22"/>
        </w:rPr>
        <w:t xml:space="preserve">ellenőrzi, illetve </w:t>
      </w:r>
      <w:r>
        <w:rPr>
          <w:sz w:val="22"/>
          <w:szCs w:val="22"/>
        </w:rPr>
        <w:t>–</w:t>
      </w:r>
      <w:r w:rsidRPr="00FA4F99">
        <w:rPr>
          <w:sz w:val="22"/>
          <w:szCs w:val="22"/>
        </w:rPr>
        <w:t xml:space="preserve"> ha az adat nem vagy hibásan áll a Magyar Államkincstár rendelkezésére </w:t>
      </w:r>
      <w:r>
        <w:rPr>
          <w:sz w:val="22"/>
          <w:szCs w:val="22"/>
        </w:rPr>
        <w:t>–</w:t>
      </w:r>
      <w:r w:rsidRPr="00FA4F99">
        <w:rPr>
          <w:sz w:val="22"/>
          <w:szCs w:val="22"/>
        </w:rPr>
        <w:t xml:space="preserve"> kéri meg.</w:t>
      </w:r>
    </w:p>
    <w:p w14:paraId="3B9106D2" w14:textId="77777777" w:rsidR="00C22887" w:rsidRDefault="00C22887" w:rsidP="00C22887">
      <w:pPr>
        <w:spacing w:before="0" w:after="0" w:line="240" w:lineRule="auto"/>
        <w:jc w:val="both"/>
        <w:rPr>
          <w:sz w:val="22"/>
          <w:szCs w:val="22"/>
        </w:rPr>
      </w:pPr>
    </w:p>
    <w:p w14:paraId="45BF714B" w14:textId="77777777" w:rsidR="00C22887" w:rsidRDefault="00C22887" w:rsidP="00C22887">
      <w:pPr>
        <w:spacing w:before="0" w:after="0" w:line="240" w:lineRule="auto"/>
        <w:jc w:val="both"/>
        <w:rPr>
          <w:sz w:val="22"/>
          <w:szCs w:val="22"/>
        </w:rPr>
      </w:pPr>
      <w:r>
        <w:rPr>
          <w:sz w:val="22"/>
          <w:szCs w:val="22"/>
        </w:rPr>
        <w:t xml:space="preserve">(16) </w:t>
      </w:r>
      <w:r w:rsidRPr="00CA0F90">
        <w:rPr>
          <w:sz w:val="22"/>
          <w:szCs w:val="22"/>
        </w:rPr>
        <w:t xml:space="preserve">A </w:t>
      </w:r>
      <w:r>
        <w:rPr>
          <w:sz w:val="22"/>
          <w:szCs w:val="22"/>
        </w:rPr>
        <w:t>Magyar Államkincstár</w:t>
      </w:r>
      <w:r w:rsidRPr="00CA0F90">
        <w:rPr>
          <w:sz w:val="22"/>
          <w:szCs w:val="22"/>
        </w:rPr>
        <w:t xml:space="preserve"> a hibás adatot a tudomására jutástól számított nyolc munkanapon belül </w:t>
      </w:r>
      <w:r w:rsidRPr="00FA4F99">
        <w:rPr>
          <w:b/>
          <w:sz w:val="22"/>
          <w:szCs w:val="22"/>
        </w:rPr>
        <w:t>kijavítja vagy törli</w:t>
      </w:r>
      <w:r w:rsidRPr="00CA0F90">
        <w:rPr>
          <w:sz w:val="22"/>
          <w:szCs w:val="22"/>
        </w:rPr>
        <w:t>, és egyidejűleg a nyilvántartások informatikai rendszerén keresztül tájékoztatja erről az adatszolgáltatásra jogosultat. A javítás nem terjedhet ki az időszakos jelentésben igénybevevőként fel nem tüntetett személy igénybevevőként történő feltüntetésére.</w:t>
      </w:r>
    </w:p>
    <w:p w14:paraId="5C6A1D44" w14:textId="77777777" w:rsidR="00C22887" w:rsidRDefault="00C22887" w:rsidP="00C22887">
      <w:pPr>
        <w:spacing w:before="0" w:after="0" w:line="240" w:lineRule="auto"/>
        <w:jc w:val="both"/>
        <w:rPr>
          <w:sz w:val="22"/>
          <w:szCs w:val="22"/>
        </w:rPr>
      </w:pPr>
    </w:p>
    <w:p w14:paraId="6DF19D6E" w14:textId="77777777" w:rsidR="00C22887" w:rsidRDefault="00C22887" w:rsidP="00C22887">
      <w:pPr>
        <w:spacing w:before="0" w:after="0" w:line="240" w:lineRule="auto"/>
        <w:jc w:val="both"/>
        <w:rPr>
          <w:sz w:val="22"/>
          <w:szCs w:val="22"/>
        </w:rPr>
      </w:pPr>
      <w:r>
        <w:rPr>
          <w:sz w:val="22"/>
          <w:szCs w:val="22"/>
        </w:rPr>
        <w:t xml:space="preserve">(17) </w:t>
      </w:r>
      <w:r w:rsidRPr="00CA0F90">
        <w:rPr>
          <w:sz w:val="22"/>
          <w:szCs w:val="22"/>
        </w:rPr>
        <w:t xml:space="preserve">Ha a </w:t>
      </w:r>
      <w:r>
        <w:rPr>
          <w:sz w:val="22"/>
          <w:szCs w:val="22"/>
        </w:rPr>
        <w:t xml:space="preserve">Magyar Államkincstár </w:t>
      </w:r>
      <w:r w:rsidRPr="00CA0F90">
        <w:rPr>
          <w:sz w:val="22"/>
          <w:szCs w:val="22"/>
        </w:rPr>
        <w:t>megállapítja, hogy az időszakos jelentésben foglaltak nem felelnek meg a valóságnak, a jogosulatlan adatrögzítést erre vonatkozó megjegyzéssel látja el, és erről a nyilvántartások informatikai rendszerén keresztül értesíti az adatszolgáltatásra jogosultakat.</w:t>
      </w:r>
    </w:p>
    <w:p w14:paraId="69317C18" w14:textId="77777777" w:rsidR="00C22887" w:rsidRDefault="00C22887" w:rsidP="00C22887">
      <w:pPr>
        <w:spacing w:before="0" w:after="0" w:line="240" w:lineRule="auto"/>
        <w:jc w:val="both"/>
        <w:rPr>
          <w:sz w:val="22"/>
          <w:szCs w:val="22"/>
        </w:rPr>
      </w:pPr>
    </w:p>
    <w:p w14:paraId="2A729DBB" w14:textId="77777777" w:rsidR="00C22887" w:rsidRPr="00FA4F99" w:rsidRDefault="00C22887" w:rsidP="00C22887">
      <w:pPr>
        <w:spacing w:before="0" w:after="0" w:line="240" w:lineRule="auto"/>
        <w:jc w:val="both"/>
        <w:rPr>
          <w:b/>
          <w:sz w:val="22"/>
          <w:szCs w:val="22"/>
        </w:rPr>
      </w:pPr>
      <w:r>
        <w:rPr>
          <w:sz w:val="22"/>
          <w:szCs w:val="22"/>
        </w:rPr>
        <w:t xml:space="preserve">(18) </w:t>
      </w:r>
      <w:r w:rsidRPr="00FA4F99">
        <w:rPr>
          <w:b/>
          <w:sz w:val="22"/>
          <w:szCs w:val="22"/>
        </w:rPr>
        <w:t>A Magyar Államkincstár az igénybevevői nyilvántartás adataiból készített összesítéseket és kimutatásokat</w:t>
      </w:r>
      <w:r w:rsidRPr="00CA0F90">
        <w:rPr>
          <w:sz w:val="22"/>
          <w:szCs w:val="22"/>
        </w:rPr>
        <w:t xml:space="preserve"> </w:t>
      </w:r>
      <w:r>
        <w:rPr>
          <w:sz w:val="22"/>
          <w:szCs w:val="22"/>
        </w:rPr>
        <w:t>–</w:t>
      </w:r>
      <w:r w:rsidRPr="00CA0F90">
        <w:rPr>
          <w:sz w:val="22"/>
          <w:szCs w:val="22"/>
        </w:rPr>
        <w:t xml:space="preserve"> egyedi azonosításra alkalmatlan módon </w:t>
      </w:r>
      <w:r>
        <w:rPr>
          <w:sz w:val="22"/>
          <w:szCs w:val="22"/>
        </w:rPr>
        <w:t>–</w:t>
      </w:r>
      <w:r w:rsidRPr="00CA0F90">
        <w:rPr>
          <w:sz w:val="22"/>
          <w:szCs w:val="22"/>
        </w:rPr>
        <w:t xml:space="preserve"> </w:t>
      </w:r>
      <w:r w:rsidRPr="00FA4F99">
        <w:rPr>
          <w:b/>
          <w:sz w:val="22"/>
          <w:szCs w:val="22"/>
        </w:rPr>
        <w:t>a Szociális Ágazati Portálon bárki számára hozzáférhetővé teheti.</w:t>
      </w:r>
    </w:p>
    <w:p w14:paraId="0A19CFD3" w14:textId="77777777" w:rsidR="00C22887" w:rsidRDefault="00C22887" w:rsidP="00C22887">
      <w:pPr>
        <w:spacing w:before="0" w:after="0" w:line="240" w:lineRule="auto"/>
        <w:jc w:val="both"/>
        <w:rPr>
          <w:sz w:val="22"/>
          <w:szCs w:val="22"/>
        </w:rPr>
      </w:pPr>
    </w:p>
    <w:p w14:paraId="1B4690AB" w14:textId="77777777" w:rsidR="00C22887" w:rsidRDefault="00C22887" w:rsidP="00C22887">
      <w:pPr>
        <w:spacing w:before="0" w:after="0" w:line="240" w:lineRule="auto"/>
        <w:jc w:val="both"/>
        <w:rPr>
          <w:sz w:val="22"/>
          <w:szCs w:val="22"/>
        </w:rPr>
      </w:pPr>
      <w:r>
        <w:rPr>
          <w:sz w:val="22"/>
          <w:szCs w:val="22"/>
        </w:rPr>
        <w:t xml:space="preserve">(19) </w:t>
      </w:r>
      <w:r w:rsidRPr="00CA0F90">
        <w:rPr>
          <w:sz w:val="22"/>
          <w:szCs w:val="22"/>
        </w:rPr>
        <w:t xml:space="preserve">A </w:t>
      </w:r>
      <w:r>
        <w:rPr>
          <w:sz w:val="22"/>
          <w:szCs w:val="22"/>
        </w:rPr>
        <w:t xml:space="preserve">Magyar Államkincstár </w:t>
      </w:r>
      <w:r w:rsidRPr="00CA0F90">
        <w:rPr>
          <w:sz w:val="22"/>
          <w:szCs w:val="22"/>
        </w:rPr>
        <w:t>az igénybevevői nyilvántartás adatait egyedi azonosításra alkalmatlan módon statisztikai célra átadja a Központi Statisztikai Hivatalnak.</w:t>
      </w:r>
    </w:p>
    <w:p w14:paraId="7D28C0BE" w14:textId="77777777" w:rsidR="00C22887" w:rsidRDefault="00C22887" w:rsidP="00C22887">
      <w:pPr>
        <w:spacing w:before="0" w:after="0" w:line="240" w:lineRule="auto"/>
        <w:jc w:val="both"/>
        <w:rPr>
          <w:sz w:val="22"/>
          <w:szCs w:val="22"/>
        </w:rPr>
      </w:pPr>
    </w:p>
    <w:p w14:paraId="1F7723F3" w14:textId="2BFE791E" w:rsidR="00C22887" w:rsidRPr="007C5076" w:rsidRDefault="00C22887" w:rsidP="00C22887">
      <w:pPr>
        <w:spacing w:before="0" w:after="0" w:line="240" w:lineRule="auto"/>
        <w:jc w:val="both"/>
        <w:rPr>
          <w:i/>
          <w:iCs/>
          <w:sz w:val="22"/>
          <w:szCs w:val="22"/>
        </w:rPr>
      </w:pPr>
      <w:r w:rsidRPr="007C5076">
        <w:rPr>
          <w:sz w:val="22"/>
          <w:szCs w:val="22"/>
        </w:rPr>
        <w:t xml:space="preserve">(20) Az állam a szociális ellátásokkal kapcsolatos adatok gyűjtése, rendszerezése és közzététele, valamint a széles körű tájékoztatás érdekében – Szociális Ágazati Portál elnevezéssel – honlapot működtet, és az ahhoz kapcsolódó adatfeldolgozást a kormány (a kijelölt szerve, a Nemzeti Rehabilitációs és Szociális Hivatal által) ellenőrzi. </w:t>
      </w:r>
      <w:r w:rsidRPr="007C5076">
        <w:rPr>
          <w:b/>
          <w:sz w:val="22"/>
          <w:szCs w:val="22"/>
        </w:rPr>
        <w:t xml:space="preserve">A </w:t>
      </w:r>
      <w:r w:rsidR="00523E7A" w:rsidRPr="007C5076">
        <w:rPr>
          <w:b/>
          <w:sz w:val="22"/>
          <w:szCs w:val="22"/>
        </w:rPr>
        <w:t>Szociális Szolgálat</w:t>
      </w:r>
      <w:r w:rsidRPr="007C5076">
        <w:rPr>
          <w:sz w:val="22"/>
          <w:szCs w:val="22"/>
        </w:rPr>
        <w:t xml:space="preserve"> – jogszabályi kötelezettsége alapján – </w:t>
      </w:r>
      <w:r w:rsidRPr="007C5076">
        <w:rPr>
          <w:b/>
          <w:sz w:val="22"/>
          <w:szCs w:val="22"/>
        </w:rPr>
        <w:t>nyilvántartását összekapcsolta a Szociális Ágazati Portál által elérhető Közigazgatási Elektronikus Nyilvántartás Szolgáltatást Igénybevevők részére (KENYSZI) elnevezésű nyilvántartási rendszerrel.</w:t>
      </w:r>
      <w:r w:rsidR="00F549F2" w:rsidRPr="007C5076">
        <w:rPr>
          <w:b/>
          <w:sz w:val="22"/>
          <w:szCs w:val="22"/>
        </w:rPr>
        <w:t xml:space="preserve">  </w:t>
      </w:r>
    </w:p>
    <w:p w14:paraId="38AADC8C" w14:textId="77777777" w:rsidR="00C22887" w:rsidRDefault="00C22887" w:rsidP="00C22887">
      <w:pPr>
        <w:spacing w:before="0" w:after="0" w:line="240" w:lineRule="auto"/>
        <w:jc w:val="both"/>
        <w:rPr>
          <w:sz w:val="22"/>
          <w:szCs w:val="22"/>
        </w:rPr>
      </w:pPr>
    </w:p>
    <w:p w14:paraId="0DDBB457" w14:textId="77777777" w:rsidR="00C22887" w:rsidRDefault="00C22887" w:rsidP="00C22887">
      <w:pPr>
        <w:spacing w:before="0" w:after="0" w:line="240" w:lineRule="auto"/>
        <w:jc w:val="both"/>
        <w:rPr>
          <w:b/>
          <w:sz w:val="22"/>
          <w:szCs w:val="22"/>
        </w:rPr>
      </w:pPr>
      <w:r>
        <w:rPr>
          <w:sz w:val="22"/>
          <w:szCs w:val="22"/>
        </w:rPr>
        <w:t xml:space="preserve">(21) </w:t>
      </w:r>
      <w:r w:rsidRPr="00FA4F99">
        <w:rPr>
          <w:b/>
          <w:sz w:val="22"/>
          <w:szCs w:val="22"/>
        </w:rPr>
        <w:t xml:space="preserve">A KENYSZI-n keresztüli nyilvántartás-vezetés által a </w:t>
      </w:r>
      <w:r w:rsidR="00523E7A">
        <w:rPr>
          <w:b/>
          <w:sz w:val="22"/>
          <w:szCs w:val="22"/>
        </w:rPr>
        <w:t>Szociális Szolgálat</w:t>
      </w:r>
      <w:r w:rsidRPr="00FA4F99">
        <w:rPr>
          <w:b/>
          <w:sz w:val="22"/>
          <w:szCs w:val="22"/>
        </w:rPr>
        <w:t xml:space="preserve"> az érintettek nyilvántartásban kezelt összes adatát elektronikusan továbbítja a Nemzeti Rehabilitációs és Szociális Hivatal részére.</w:t>
      </w:r>
    </w:p>
    <w:p w14:paraId="615D25A3" w14:textId="77777777" w:rsidR="00BF7F52" w:rsidRDefault="00BF7F52" w:rsidP="00C22887">
      <w:pPr>
        <w:spacing w:before="0" w:after="0" w:line="240" w:lineRule="auto"/>
        <w:jc w:val="both"/>
        <w:rPr>
          <w:b/>
          <w:sz w:val="22"/>
          <w:szCs w:val="22"/>
        </w:rPr>
      </w:pPr>
    </w:p>
    <w:p w14:paraId="4D79D5F3" w14:textId="77777777" w:rsidR="00BF7F52" w:rsidRDefault="00BF7F52" w:rsidP="00C22887">
      <w:pPr>
        <w:spacing w:before="0" w:after="0" w:line="240" w:lineRule="auto"/>
        <w:jc w:val="both"/>
        <w:rPr>
          <w:b/>
          <w:sz w:val="22"/>
          <w:szCs w:val="22"/>
        </w:rPr>
      </w:pPr>
    </w:p>
    <w:p w14:paraId="5611AF28" w14:textId="77777777" w:rsidR="00BF7F52" w:rsidRDefault="00BF7F52" w:rsidP="00C22887">
      <w:pPr>
        <w:spacing w:before="0" w:after="0" w:line="240" w:lineRule="auto"/>
        <w:jc w:val="both"/>
        <w:rPr>
          <w:b/>
          <w:sz w:val="22"/>
          <w:szCs w:val="22"/>
        </w:rPr>
      </w:pPr>
    </w:p>
    <w:p w14:paraId="7F79703D" w14:textId="77777777" w:rsidR="00C22887" w:rsidRDefault="00C22887" w:rsidP="00C22887">
      <w:pPr>
        <w:pStyle w:val="Cmsor4"/>
      </w:pPr>
      <w:bookmarkStart w:id="127" w:name="_Toc150169122"/>
      <w:r>
        <w:lastRenderedPageBreak/>
        <w:t xml:space="preserve">5.3.3. </w:t>
      </w:r>
      <w:r w:rsidR="003E01FF">
        <w:t>A Szociális Szolgálat</w:t>
      </w:r>
      <w:r>
        <w:t xml:space="preserve"> által nyújtott egyedi szociális szolgáltatások</w:t>
      </w:r>
      <w:r w:rsidR="00303FA9">
        <w:t>ról és az ahhoz kapcsolódó adatkezelésekről</w:t>
      </w:r>
      <w:bookmarkEnd w:id="127"/>
    </w:p>
    <w:p w14:paraId="70D3C4C6" w14:textId="77777777" w:rsidR="00C22887" w:rsidRDefault="00C22887" w:rsidP="00C22887">
      <w:pPr>
        <w:spacing w:before="0" w:after="0"/>
        <w:contextualSpacing/>
        <w:jc w:val="both"/>
        <w:rPr>
          <w:sz w:val="22"/>
          <w:szCs w:val="22"/>
        </w:rPr>
      </w:pPr>
    </w:p>
    <w:p w14:paraId="0730E06F" w14:textId="77777777" w:rsidR="00C22887" w:rsidRDefault="00C22887" w:rsidP="00C22887">
      <w:pPr>
        <w:spacing w:before="0" w:after="0"/>
        <w:contextualSpacing/>
        <w:jc w:val="both"/>
        <w:rPr>
          <w:sz w:val="22"/>
          <w:szCs w:val="22"/>
        </w:rPr>
      </w:pPr>
      <w:r>
        <w:rPr>
          <w:sz w:val="22"/>
          <w:szCs w:val="22"/>
        </w:rPr>
        <w:t xml:space="preserve">(1) </w:t>
      </w:r>
      <w:r w:rsidR="003E01FF">
        <w:rPr>
          <w:sz w:val="22"/>
          <w:szCs w:val="22"/>
        </w:rPr>
        <w:t>A Szociális Szolgálat</w:t>
      </w:r>
      <w:r>
        <w:rPr>
          <w:sz w:val="22"/>
          <w:szCs w:val="22"/>
        </w:rPr>
        <w:t>, valamint az 1993. évi III. törvény az alábbi – a jelen szabályzatban egyedileg is tárgyalt</w:t>
      </w:r>
      <w:r w:rsidR="003E01FF">
        <w:rPr>
          <w:sz w:val="22"/>
          <w:szCs w:val="22"/>
        </w:rPr>
        <w:t xml:space="preserve"> </w:t>
      </w:r>
      <w:r>
        <w:rPr>
          <w:sz w:val="22"/>
          <w:szCs w:val="22"/>
        </w:rPr>
        <w:t>–  szociális szolgáltatásokat különbözteti meg:</w:t>
      </w:r>
    </w:p>
    <w:p w14:paraId="791EC994" w14:textId="77777777" w:rsidR="00C22887" w:rsidRDefault="00C22887" w:rsidP="00C22887">
      <w:pPr>
        <w:pStyle w:val="Listaszerbekezds"/>
        <w:numPr>
          <w:ilvl w:val="0"/>
          <w:numId w:val="67"/>
        </w:numPr>
        <w:spacing w:before="0" w:after="0"/>
        <w:jc w:val="both"/>
        <w:rPr>
          <w:sz w:val="22"/>
          <w:szCs w:val="22"/>
        </w:rPr>
      </w:pPr>
      <w:bookmarkStart w:id="128" w:name="_Hlk15640927"/>
      <w:r>
        <w:rPr>
          <w:sz w:val="22"/>
          <w:szCs w:val="22"/>
        </w:rPr>
        <w:t>é</w:t>
      </w:r>
      <w:r w:rsidRPr="00182D81">
        <w:rPr>
          <w:sz w:val="22"/>
          <w:szCs w:val="22"/>
        </w:rPr>
        <w:t>tkeztetés</w:t>
      </w:r>
      <w:r>
        <w:rPr>
          <w:sz w:val="22"/>
          <w:szCs w:val="22"/>
        </w:rPr>
        <w:t>,</w:t>
      </w:r>
    </w:p>
    <w:p w14:paraId="2D282901" w14:textId="77777777" w:rsidR="00C22887" w:rsidRDefault="00C22887" w:rsidP="00C22887">
      <w:pPr>
        <w:pStyle w:val="Listaszerbekezds"/>
        <w:numPr>
          <w:ilvl w:val="0"/>
          <w:numId w:val="67"/>
        </w:numPr>
        <w:spacing w:before="0" w:after="0"/>
        <w:jc w:val="both"/>
        <w:rPr>
          <w:sz w:val="22"/>
          <w:szCs w:val="22"/>
        </w:rPr>
      </w:pPr>
      <w:r>
        <w:rPr>
          <w:sz w:val="22"/>
          <w:szCs w:val="22"/>
        </w:rPr>
        <w:t xml:space="preserve">házi </w:t>
      </w:r>
      <w:r w:rsidRPr="00182D81">
        <w:rPr>
          <w:sz w:val="22"/>
          <w:szCs w:val="22"/>
        </w:rPr>
        <w:t>segítségnyújtás</w:t>
      </w:r>
      <w:r>
        <w:rPr>
          <w:sz w:val="22"/>
          <w:szCs w:val="22"/>
        </w:rPr>
        <w:t>,</w:t>
      </w:r>
    </w:p>
    <w:p w14:paraId="78B9D71D" w14:textId="77777777" w:rsidR="00C22887" w:rsidRDefault="00C22887" w:rsidP="00C22887">
      <w:pPr>
        <w:pStyle w:val="Listaszerbekezds"/>
        <w:numPr>
          <w:ilvl w:val="0"/>
          <w:numId w:val="67"/>
        </w:numPr>
        <w:spacing w:before="0" w:after="0"/>
        <w:jc w:val="both"/>
        <w:rPr>
          <w:sz w:val="22"/>
          <w:szCs w:val="22"/>
        </w:rPr>
      </w:pPr>
      <w:r>
        <w:rPr>
          <w:sz w:val="22"/>
          <w:szCs w:val="22"/>
        </w:rPr>
        <w:t xml:space="preserve">jelzőrendszeres </w:t>
      </w:r>
      <w:r w:rsidRPr="00182D81">
        <w:rPr>
          <w:sz w:val="22"/>
          <w:szCs w:val="22"/>
        </w:rPr>
        <w:t>házi segítségnyújtás</w:t>
      </w:r>
      <w:r>
        <w:rPr>
          <w:sz w:val="22"/>
          <w:szCs w:val="22"/>
        </w:rPr>
        <w:t>,</w:t>
      </w:r>
    </w:p>
    <w:p w14:paraId="0C7E65E1" w14:textId="77777777" w:rsidR="003E01FF" w:rsidRDefault="003E01FF" w:rsidP="00C22887">
      <w:pPr>
        <w:pStyle w:val="Listaszerbekezds"/>
        <w:numPr>
          <w:ilvl w:val="0"/>
          <w:numId w:val="67"/>
        </w:numPr>
        <w:spacing w:before="0" w:after="0"/>
        <w:jc w:val="both"/>
        <w:rPr>
          <w:sz w:val="22"/>
          <w:szCs w:val="22"/>
        </w:rPr>
      </w:pPr>
      <w:r>
        <w:rPr>
          <w:sz w:val="22"/>
          <w:szCs w:val="22"/>
        </w:rPr>
        <w:t>idősek nappali ellátása,</w:t>
      </w:r>
    </w:p>
    <w:p w14:paraId="68172368" w14:textId="77777777" w:rsidR="003E01FF" w:rsidRDefault="003E01FF" w:rsidP="00C22887">
      <w:pPr>
        <w:pStyle w:val="Listaszerbekezds"/>
        <w:numPr>
          <w:ilvl w:val="0"/>
          <w:numId w:val="67"/>
        </w:numPr>
        <w:spacing w:before="0" w:after="0"/>
        <w:jc w:val="both"/>
        <w:rPr>
          <w:sz w:val="22"/>
          <w:szCs w:val="22"/>
        </w:rPr>
      </w:pPr>
      <w:r>
        <w:rPr>
          <w:sz w:val="22"/>
          <w:szCs w:val="22"/>
        </w:rPr>
        <w:t>fogyatékos személyek nappali ellátása,</w:t>
      </w:r>
    </w:p>
    <w:p w14:paraId="5AB62F3C" w14:textId="77777777" w:rsidR="003E01FF" w:rsidRDefault="003E01FF" w:rsidP="00C22887">
      <w:pPr>
        <w:pStyle w:val="Listaszerbekezds"/>
        <w:numPr>
          <w:ilvl w:val="0"/>
          <w:numId w:val="67"/>
        </w:numPr>
        <w:spacing w:before="0" w:after="0"/>
        <w:jc w:val="both"/>
        <w:rPr>
          <w:sz w:val="22"/>
          <w:szCs w:val="22"/>
        </w:rPr>
      </w:pPr>
      <w:r>
        <w:rPr>
          <w:sz w:val="22"/>
          <w:szCs w:val="22"/>
        </w:rPr>
        <w:t>pszichiátriai betegek nappali ellátása,</w:t>
      </w:r>
    </w:p>
    <w:p w14:paraId="1A3F0490" w14:textId="77777777" w:rsidR="003E01FF" w:rsidRDefault="003E01FF" w:rsidP="00C22887">
      <w:pPr>
        <w:pStyle w:val="Listaszerbekezds"/>
        <w:numPr>
          <w:ilvl w:val="0"/>
          <w:numId w:val="67"/>
        </w:numPr>
        <w:spacing w:before="0" w:after="0"/>
        <w:jc w:val="both"/>
        <w:rPr>
          <w:sz w:val="22"/>
          <w:szCs w:val="22"/>
        </w:rPr>
      </w:pPr>
      <w:r>
        <w:rPr>
          <w:sz w:val="22"/>
          <w:szCs w:val="22"/>
        </w:rPr>
        <w:t>fogyatékosokat támogató csoport által nyújtott ellátás,</w:t>
      </w:r>
    </w:p>
    <w:p w14:paraId="7E9ED423" w14:textId="77777777" w:rsidR="00C22887" w:rsidRPr="003E01FF" w:rsidRDefault="003E01FF" w:rsidP="00345430">
      <w:pPr>
        <w:pStyle w:val="Listaszerbekezds"/>
        <w:numPr>
          <w:ilvl w:val="0"/>
          <w:numId w:val="67"/>
        </w:numPr>
        <w:spacing w:before="0" w:after="0"/>
        <w:jc w:val="both"/>
        <w:rPr>
          <w:sz w:val="22"/>
          <w:szCs w:val="22"/>
        </w:rPr>
      </w:pPr>
      <w:r w:rsidRPr="003E01FF">
        <w:rPr>
          <w:sz w:val="22"/>
          <w:szCs w:val="22"/>
        </w:rPr>
        <w:t xml:space="preserve">pszichiátriai betegek </w:t>
      </w:r>
      <w:r w:rsidR="00C22887" w:rsidRPr="003E01FF">
        <w:rPr>
          <w:sz w:val="22"/>
          <w:szCs w:val="22"/>
        </w:rPr>
        <w:t>közösségi ellátás</w:t>
      </w:r>
      <w:r w:rsidRPr="003E01FF">
        <w:rPr>
          <w:sz w:val="22"/>
          <w:szCs w:val="22"/>
        </w:rPr>
        <w:t>a</w:t>
      </w:r>
      <w:r w:rsidR="00C22887" w:rsidRPr="003E01FF">
        <w:rPr>
          <w:sz w:val="22"/>
          <w:szCs w:val="22"/>
        </w:rPr>
        <w:t>.</w:t>
      </w:r>
    </w:p>
    <w:bookmarkEnd w:id="128"/>
    <w:p w14:paraId="2E3D3C06" w14:textId="77777777" w:rsidR="00C22887" w:rsidRPr="00182D81" w:rsidRDefault="00C22887" w:rsidP="00C22887">
      <w:pPr>
        <w:pStyle w:val="Listaszerbekezds"/>
        <w:spacing w:before="0" w:after="0"/>
        <w:jc w:val="both"/>
        <w:rPr>
          <w:sz w:val="22"/>
          <w:szCs w:val="22"/>
        </w:rPr>
      </w:pPr>
    </w:p>
    <w:p w14:paraId="7E348F03" w14:textId="77777777" w:rsidR="00C22887" w:rsidRDefault="00C22887" w:rsidP="00C22887">
      <w:pPr>
        <w:spacing w:before="0" w:after="0"/>
        <w:contextualSpacing/>
        <w:jc w:val="both"/>
        <w:rPr>
          <w:sz w:val="22"/>
          <w:szCs w:val="22"/>
        </w:rPr>
      </w:pPr>
      <w:r>
        <w:rPr>
          <w:sz w:val="22"/>
          <w:szCs w:val="22"/>
        </w:rPr>
        <w:t>(</w:t>
      </w:r>
      <w:r w:rsidR="00303FA9">
        <w:rPr>
          <w:sz w:val="22"/>
          <w:szCs w:val="22"/>
        </w:rPr>
        <w:t>2</w:t>
      </w:r>
      <w:r>
        <w:rPr>
          <w:sz w:val="22"/>
          <w:szCs w:val="22"/>
        </w:rPr>
        <w:t xml:space="preserve">) A szociális </w:t>
      </w:r>
      <w:r w:rsidR="00303FA9">
        <w:rPr>
          <w:sz w:val="22"/>
          <w:szCs w:val="22"/>
        </w:rPr>
        <w:t>s</w:t>
      </w:r>
      <w:r>
        <w:rPr>
          <w:sz w:val="22"/>
          <w:szCs w:val="22"/>
        </w:rPr>
        <w:t xml:space="preserve">zolgáltatásokhoz kapcsolódó adatkezelés célja, hogy megvalósulhasson az a közösségi cél, amely alapján az önkormányzat </w:t>
      </w:r>
      <w:r w:rsidRPr="00D85022">
        <w:rPr>
          <w:sz w:val="22"/>
          <w:szCs w:val="22"/>
        </w:rPr>
        <w:t>segítséget nyújt a szociálisan rászorulók részére saját otthonukban és lakókörnyezetükben önálló életvitelük fenntartásában, valamint egészségi állapotukból, mentális állapotukból vagy más okból származó problémáik megoldásában</w:t>
      </w:r>
      <w:r>
        <w:rPr>
          <w:sz w:val="22"/>
          <w:szCs w:val="22"/>
        </w:rPr>
        <w:t>. Az adatkezelés további célja ehhez kapcsolódóan a szociálisan rászorulók felkeresése és igényeik megismerése, nyilvántartása.</w:t>
      </w:r>
    </w:p>
    <w:p w14:paraId="415F6851" w14:textId="77777777" w:rsidR="00C22887" w:rsidRDefault="00C22887" w:rsidP="00C22887">
      <w:pPr>
        <w:spacing w:before="0" w:after="0"/>
        <w:contextualSpacing/>
        <w:jc w:val="both"/>
        <w:rPr>
          <w:sz w:val="22"/>
          <w:szCs w:val="22"/>
        </w:rPr>
      </w:pPr>
    </w:p>
    <w:p w14:paraId="0431B994" w14:textId="77777777" w:rsidR="00C22887" w:rsidRDefault="00C22887" w:rsidP="00C22887">
      <w:pPr>
        <w:spacing w:before="0" w:after="0"/>
        <w:contextualSpacing/>
        <w:jc w:val="both"/>
        <w:rPr>
          <w:sz w:val="22"/>
          <w:szCs w:val="22"/>
        </w:rPr>
      </w:pPr>
      <w:r>
        <w:rPr>
          <w:sz w:val="22"/>
          <w:szCs w:val="22"/>
        </w:rPr>
        <w:t>(</w:t>
      </w:r>
      <w:r w:rsidR="00303FA9">
        <w:rPr>
          <w:sz w:val="22"/>
          <w:szCs w:val="22"/>
        </w:rPr>
        <w:t>3</w:t>
      </w:r>
      <w:r>
        <w:rPr>
          <w:sz w:val="22"/>
          <w:szCs w:val="22"/>
        </w:rPr>
        <w:t xml:space="preserve">) A </w:t>
      </w:r>
      <w:r w:rsidR="00523E7A">
        <w:rPr>
          <w:sz w:val="22"/>
          <w:szCs w:val="22"/>
        </w:rPr>
        <w:t>Szociális Szolgálat</w:t>
      </w:r>
      <w:r>
        <w:rPr>
          <w:sz w:val="22"/>
          <w:szCs w:val="22"/>
        </w:rPr>
        <w:t xml:space="preserve"> </w:t>
      </w:r>
      <w:r w:rsidRPr="00910112">
        <w:rPr>
          <w:sz w:val="22"/>
          <w:szCs w:val="22"/>
        </w:rPr>
        <w:t>gondozási tervet készít az egyes ellátottak részére nyújtott szolgáltatások formáiról, rendszerességéről, időtartamáról.</w:t>
      </w:r>
      <w:r>
        <w:rPr>
          <w:sz w:val="22"/>
          <w:szCs w:val="22"/>
        </w:rPr>
        <w:t xml:space="preserve"> A gondozási tervet az adatkezelő az érintett ellátottról szóló nyilvántartásában kezeli.</w:t>
      </w:r>
    </w:p>
    <w:p w14:paraId="02A9278E" w14:textId="77777777" w:rsidR="00C22887" w:rsidRDefault="00C22887" w:rsidP="00C22887">
      <w:pPr>
        <w:spacing w:before="0" w:after="0"/>
        <w:contextualSpacing/>
        <w:jc w:val="both"/>
        <w:rPr>
          <w:sz w:val="22"/>
          <w:szCs w:val="22"/>
        </w:rPr>
      </w:pPr>
    </w:p>
    <w:p w14:paraId="2E5F1C53" w14:textId="77777777" w:rsidR="00C22887" w:rsidRDefault="00C22887" w:rsidP="00C22887">
      <w:pPr>
        <w:spacing w:before="0" w:after="0"/>
        <w:contextualSpacing/>
        <w:jc w:val="both"/>
        <w:rPr>
          <w:sz w:val="22"/>
          <w:szCs w:val="22"/>
        </w:rPr>
      </w:pPr>
      <w:r>
        <w:rPr>
          <w:sz w:val="22"/>
          <w:szCs w:val="22"/>
        </w:rPr>
        <w:t>(</w:t>
      </w:r>
      <w:r w:rsidR="00E83806">
        <w:rPr>
          <w:sz w:val="22"/>
          <w:szCs w:val="22"/>
        </w:rPr>
        <w:t>4</w:t>
      </w:r>
      <w:r>
        <w:rPr>
          <w:sz w:val="22"/>
          <w:szCs w:val="22"/>
        </w:rPr>
        <w:t xml:space="preserve">) Az adattovábbítással kapcsolatosan az adatkezelő tájékoztatja az érintettet, hogy a </w:t>
      </w:r>
      <w:r w:rsidR="00523E7A">
        <w:rPr>
          <w:sz w:val="22"/>
          <w:szCs w:val="22"/>
        </w:rPr>
        <w:t>Szociális Szolgálat</w:t>
      </w:r>
      <w:r>
        <w:rPr>
          <w:sz w:val="22"/>
          <w:szCs w:val="22"/>
        </w:rPr>
        <w:t xml:space="preserve"> tevékenysége végzése során – jogszabály alapján – köteles együttműködni az </w:t>
      </w:r>
      <w:r w:rsidRPr="00910112">
        <w:rPr>
          <w:sz w:val="22"/>
          <w:szCs w:val="22"/>
        </w:rPr>
        <w:t>ellátási területén működő szociális, gyermekjóléti-gyermekvédelmi, egészségügyi, oktatási és munkaügyi szolgáltatókkal, intézményekkel, így különösen</w:t>
      </w:r>
    </w:p>
    <w:p w14:paraId="11CE564D" w14:textId="77777777" w:rsidR="00C22887" w:rsidRDefault="00C22887" w:rsidP="00C22887">
      <w:pPr>
        <w:pStyle w:val="Listaszerbekezds"/>
        <w:numPr>
          <w:ilvl w:val="0"/>
          <w:numId w:val="66"/>
        </w:numPr>
        <w:spacing w:before="0" w:after="0"/>
        <w:jc w:val="both"/>
        <w:rPr>
          <w:sz w:val="22"/>
          <w:szCs w:val="22"/>
        </w:rPr>
      </w:pPr>
      <w:r>
        <w:rPr>
          <w:sz w:val="22"/>
          <w:szCs w:val="22"/>
        </w:rPr>
        <w:t xml:space="preserve">az </w:t>
      </w:r>
      <w:r w:rsidRPr="00910112">
        <w:rPr>
          <w:sz w:val="22"/>
          <w:szCs w:val="22"/>
        </w:rPr>
        <w:t>otthonápolási szolgálattal,</w:t>
      </w:r>
    </w:p>
    <w:p w14:paraId="6F167039" w14:textId="77777777" w:rsidR="00C22887" w:rsidRDefault="00C22887" w:rsidP="00C22887">
      <w:pPr>
        <w:pStyle w:val="Listaszerbekezds"/>
        <w:numPr>
          <w:ilvl w:val="0"/>
          <w:numId w:val="66"/>
        </w:numPr>
        <w:spacing w:before="0" w:after="0"/>
        <w:jc w:val="both"/>
        <w:rPr>
          <w:sz w:val="22"/>
          <w:szCs w:val="22"/>
        </w:rPr>
      </w:pPr>
      <w:r>
        <w:rPr>
          <w:sz w:val="22"/>
          <w:szCs w:val="22"/>
        </w:rPr>
        <w:t xml:space="preserve">pszichiátriai </w:t>
      </w:r>
      <w:r w:rsidRPr="00910112">
        <w:rPr>
          <w:sz w:val="22"/>
          <w:szCs w:val="22"/>
        </w:rPr>
        <w:t>beteg és szenvedélybeteg esetén a háziorvossal és a kezelőorvossal.</w:t>
      </w:r>
    </w:p>
    <w:p w14:paraId="6ECD23AF" w14:textId="77777777" w:rsidR="00BF7F52" w:rsidRPr="00981C72" w:rsidRDefault="00BF7F52" w:rsidP="00981C72">
      <w:pPr>
        <w:spacing w:before="0" w:after="0"/>
        <w:jc w:val="both"/>
        <w:rPr>
          <w:sz w:val="22"/>
          <w:szCs w:val="22"/>
        </w:rPr>
      </w:pPr>
    </w:p>
    <w:p w14:paraId="4EDED1AE" w14:textId="77777777" w:rsidR="00C22887" w:rsidRPr="00667197" w:rsidRDefault="00C22887" w:rsidP="0086227E">
      <w:pPr>
        <w:pStyle w:val="Cmsor5"/>
        <w:spacing w:before="0"/>
        <w:rPr>
          <w:sz w:val="22"/>
          <w:szCs w:val="22"/>
        </w:rPr>
      </w:pPr>
      <w:bookmarkStart w:id="129" w:name="_Toc150169123"/>
      <w:r w:rsidRPr="00667197">
        <w:t xml:space="preserve">5.3.3.1. </w:t>
      </w:r>
      <w:bookmarkStart w:id="130" w:name="_Hlk15643110"/>
      <w:r w:rsidR="00981C72" w:rsidRPr="00667197">
        <w:t>Az étkeztetés szolgáltatáshoz kapcsolódó adatkezelés</w:t>
      </w:r>
      <w:bookmarkEnd w:id="129"/>
    </w:p>
    <w:bookmarkEnd w:id="130"/>
    <w:p w14:paraId="551EE9A2" w14:textId="77777777" w:rsidR="00981C72" w:rsidRDefault="00981C72" w:rsidP="00981C72">
      <w:pPr>
        <w:spacing w:before="0" w:after="0" w:line="240" w:lineRule="auto"/>
        <w:jc w:val="both"/>
        <w:rPr>
          <w:highlight w:val="yellow"/>
        </w:rPr>
      </w:pPr>
    </w:p>
    <w:p w14:paraId="1DF5DB7F" w14:textId="77777777" w:rsidR="00981C72" w:rsidRPr="00981C72" w:rsidRDefault="00981C72" w:rsidP="00981C72">
      <w:pPr>
        <w:spacing w:before="0" w:after="0" w:line="240" w:lineRule="auto"/>
        <w:jc w:val="both"/>
        <w:rPr>
          <w:sz w:val="22"/>
          <w:szCs w:val="22"/>
        </w:rPr>
      </w:pPr>
      <w:r w:rsidRPr="00981C72">
        <w:t>(</w:t>
      </w:r>
      <w:r w:rsidRPr="00981C72">
        <w:rPr>
          <w:sz w:val="22"/>
          <w:szCs w:val="22"/>
        </w:rPr>
        <w:t xml:space="preserve">1) </w:t>
      </w:r>
      <w:r w:rsidRPr="00981C72">
        <w:rPr>
          <w:b/>
          <w:sz w:val="22"/>
          <w:szCs w:val="22"/>
        </w:rPr>
        <w:t>Az étkeztetés keretében a kerület önkormányzata azoknak a szociálisan rászorultaknak a legalább napi egyszeri meleg étkezéséről a Szociális Szolgálat tevékenysége és ügyintézése által gondoskodik</w:t>
      </w:r>
      <w:r w:rsidRPr="00981C72">
        <w:rPr>
          <w:sz w:val="22"/>
          <w:szCs w:val="22"/>
        </w:rPr>
        <w:t xml:space="preserve">, akik azt önmaguk, illetve eltartottjaik részére tartósan vagy átmeneti jelleggel nem képesek biztosítani, különösen </w:t>
      </w:r>
    </w:p>
    <w:p w14:paraId="7BF26356" w14:textId="77777777" w:rsidR="00981C72" w:rsidRPr="00981C72" w:rsidRDefault="00981C72" w:rsidP="00981C72">
      <w:pPr>
        <w:pStyle w:val="Listaszerbekezds"/>
        <w:numPr>
          <w:ilvl w:val="0"/>
          <w:numId w:val="19"/>
        </w:numPr>
        <w:spacing w:before="0" w:after="0" w:line="240" w:lineRule="auto"/>
        <w:ind w:left="567"/>
        <w:jc w:val="both"/>
        <w:rPr>
          <w:sz w:val="22"/>
          <w:szCs w:val="22"/>
        </w:rPr>
      </w:pPr>
      <w:r w:rsidRPr="00981C72">
        <w:rPr>
          <w:sz w:val="22"/>
          <w:szCs w:val="22"/>
        </w:rPr>
        <w:t>koruk,</w:t>
      </w:r>
    </w:p>
    <w:p w14:paraId="1CD9D008" w14:textId="77777777" w:rsidR="00981C72" w:rsidRPr="00981C72" w:rsidRDefault="00981C72" w:rsidP="00981C72">
      <w:pPr>
        <w:spacing w:before="0" w:after="0" w:line="240" w:lineRule="auto"/>
        <w:ind w:left="567" w:hanging="360"/>
        <w:jc w:val="both"/>
        <w:rPr>
          <w:sz w:val="22"/>
          <w:szCs w:val="22"/>
        </w:rPr>
      </w:pPr>
      <w:r w:rsidRPr="00981C72">
        <w:rPr>
          <w:sz w:val="22"/>
          <w:szCs w:val="22"/>
        </w:rPr>
        <w:t>b) egészségi állapotuk,</w:t>
      </w:r>
    </w:p>
    <w:p w14:paraId="6B0E8B0F" w14:textId="77777777" w:rsidR="00981C72" w:rsidRPr="00981C72" w:rsidRDefault="00981C72" w:rsidP="00981C72">
      <w:pPr>
        <w:spacing w:before="0" w:after="0" w:line="240" w:lineRule="auto"/>
        <w:ind w:left="567" w:hanging="360"/>
        <w:jc w:val="both"/>
        <w:rPr>
          <w:sz w:val="22"/>
          <w:szCs w:val="22"/>
        </w:rPr>
      </w:pPr>
      <w:r w:rsidRPr="00981C72">
        <w:rPr>
          <w:sz w:val="22"/>
          <w:szCs w:val="22"/>
        </w:rPr>
        <w:t>c) fogyatékosságuk, pszichiátriai betegségük,</w:t>
      </w:r>
    </w:p>
    <w:p w14:paraId="27F9BB95" w14:textId="77777777" w:rsidR="00981C72" w:rsidRPr="00981C72" w:rsidRDefault="00981C72" w:rsidP="00981C72">
      <w:pPr>
        <w:spacing w:before="0" w:after="0" w:line="240" w:lineRule="auto"/>
        <w:ind w:left="567" w:hanging="360"/>
        <w:jc w:val="both"/>
        <w:rPr>
          <w:sz w:val="22"/>
          <w:szCs w:val="22"/>
        </w:rPr>
      </w:pPr>
      <w:r w:rsidRPr="00981C72">
        <w:rPr>
          <w:sz w:val="22"/>
          <w:szCs w:val="22"/>
        </w:rPr>
        <w:t>d) szenvedélybetegségük, vagy</w:t>
      </w:r>
    </w:p>
    <w:p w14:paraId="329E03CB" w14:textId="77777777" w:rsidR="00981C72" w:rsidRPr="00981C72" w:rsidRDefault="00981C72" w:rsidP="00981C72">
      <w:pPr>
        <w:spacing w:before="0" w:after="0" w:line="240" w:lineRule="auto"/>
        <w:ind w:left="567" w:hanging="360"/>
        <w:jc w:val="both"/>
        <w:rPr>
          <w:sz w:val="22"/>
          <w:szCs w:val="22"/>
        </w:rPr>
      </w:pPr>
      <w:r w:rsidRPr="00981C72">
        <w:rPr>
          <w:sz w:val="22"/>
          <w:szCs w:val="22"/>
        </w:rPr>
        <w:t>e) hajléktalanságuk</w:t>
      </w:r>
    </w:p>
    <w:p w14:paraId="73045337" w14:textId="77777777" w:rsidR="00981C72" w:rsidRPr="00981C72" w:rsidRDefault="00981C72" w:rsidP="00981C72">
      <w:pPr>
        <w:spacing w:before="0" w:after="0" w:line="240" w:lineRule="auto"/>
        <w:jc w:val="both"/>
        <w:rPr>
          <w:sz w:val="22"/>
          <w:szCs w:val="22"/>
        </w:rPr>
      </w:pPr>
      <w:r w:rsidRPr="00981C72">
        <w:rPr>
          <w:sz w:val="22"/>
          <w:szCs w:val="22"/>
        </w:rPr>
        <w:t>miatt.</w:t>
      </w:r>
    </w:p>
    <w:p w14:paraId="07F96855" w14:textId="77777777" w:rsidR="00981C72" w:rsidRPr="00981C72" w:rsidRDefault="00981C72" w:rsidP="00981C72">
      <w:pPr>
        <w:spacing w:before="0" w:after="0" w:line="240" w:lineRule="auto"/>
        <w:jc w:val="both"/>
        <w:rPr>
          <w:sz w:val="22"/>
          <w:szCs w:val="22"/>
        </w:rPr>
      </w:pPr>
    </w:p>
    <w:p w14:paraId="06244865" w14:textId="77777777" w:rsidR="00981C72" w:rsidRPr="00B5524B" w:rsidRDefault="00981C72" w:rsidP="00981C72">
      <w:pPr>
        <w:spacing w:before="0" w:after="0" w:line="240" w:lineRule="auto"/>
        <w:contextualSpacing/>
        <w:jc w:val="both"/>
        <w:rPr>
          <w:sz w:val="22"/>
          <w:szCs w:val="22"/>
        </w:rPr>
      </w:pPr>
      <w:r w:rsidRPr="00B5524B">
        <w:rPr>
          <w:sz w:val="22"/>
          <w:szCs w:val="22"/>
        </w:rPr>
        <w:t xml:space="preserve">(2) </w:t>
      </w:r>
      <w:r w:rsidRPr="00B5524B">
        <w:rPr>
          <w:b/>
          <w:sz w:val="22"/>
          <w:szCs w:val="22"/>
        </w:rPr>
        <w:t>A jogosultsági feltételek további részletes szabályait a</w:t>
      </w:r>
      <w:r w:rsidR="00B5524B">
        <w:rPr>
          <w:b/>
          <w:sz w:val="22"/>
          <w:szCs w:val="22"/>
        </w:rPr>
        <w:t xml:space="preserve"> kerületi önkormányzat rendeletben </w:t>
      </w:r>
      <w:r w:rsidRPr="00B5524B">
        <w:rPr>
          <w:b/>
          <w:sz w:val="22"/>
          <w:szCs w:val="22"/>
        </w:rPr>
        <w:t>határozza meg. Az önkormányzat a jogosultsághoz szükséges adatokat a Szociális Szolgálattal közösen kezeli.</w:t>
      </w:r>
      <w:r w:rsidRPr="00B5524B">
        <w:rPr>
          <w:sz w:val="22"/>
          <w:szCs w:val="22"/>
        </w:rPr>
        <w:t xml:space="preserve"> A szolgáltatás igénybevételéhez az alábbi dokumentumok szükségesek:</w:t>
      </w:r>
    </w:p>
    <w:p w14:paraId="38F9F10E" w14:textId="77777777" w:rsidR="00981C72" w:rsidRPr="00B5524B" w:rsidRDefault="00981C72" w:rsidP="00981C72">
      <w:pPr>
        <w:pStyle w:val="Listaszerbekezds"/>
        <w:numPr>
          <w:ilvl w:val="0"/>
          <w:numId w:val="90"/>
        </w:numPr>
        <w:spacing w:before="0" w:after="0" w:line="240" w:lineRule="auto"/>
        <w:jc w:val="both"/>
        <w:rPr>
          <w:sz w:val="22"/>
          <w:szCs w:val="22"/>
        </w:rPr>
      </w:pPr>
      <w:r w:rsidRPr="00B5524B">
        <w:rPr>
          <w:sz w:val="22"/>
          <w:szCs w:val="22"/>
        </w:rPr>
        <w:t>személyi igazolvány,</w:t>
      </w:r>
    </w:p>
    <w:p w14:paraId="67A17FEC" w14:textId="77777777" w:rsidR="00981C72" w:rsidRPr="00B5524B" w:rsidRDefault="00981C72" w:rsidP="00981C72">
      <w:pPr>
        <w:pStyle w:val="Listaszerbekezds"/>
        <w:numPr>
          <w:ilvl w:val="0"/>
          <w:numId w:val="90"/>
        </w:numPr>
        <w:spacing w:before="0" w:after="0" w:line="240" w:lineRule="auto"/>
        <w:jc w:val="both"/>
        <w:rPr>
          <w:sz w:val="22"/>
          <w:szCs w:val="22"/>
        </w:rPr>
      </w:pPr>
      <w:r w:rsidRPr="00B5524B">
        <w:rPr>
          <w:sz w:val="22"/>
          <w:szCs w:val="22"/>
        </w:rPr>
        <w:t>lakcímkártya,</w:t>
      </w:r>
    </w:p>
    <w:p w14:paraId="39B578C5" w14:textId="77777777" w:rsidR="00981C72" w:rsidRPr="00B5524B" w:rsidRDefault="00B5524B" w:rsidP="00981C72">
      <w:pPr>
        <w:pStyle w:val="Listaszerbekezds"/>
        <w:numPr>
          <w:ilvl w:val="0"/>
          <w:numId w:val="90"/>
        </w:numPr>
        <w:spacing w:before="0" w:after="0" w:line="240" w:lineRule="auto"/>
        <w:jc w:val="both"/>
        <w:rPr>
          <w:sz w:val="22"/>
          <w:szCs w:val="22"/>
        </w:rPr>
      </w:pPr>
      <w:r w:rsidRPr="00B5524B">
        <w:rPr>
          <w:sz w:val="22"/>
          <w:szCs w:val="22"/>
        </w:rPr>
        <w:t>TAJ-kártya,</w:t>
      </w:r>
    </w:p>
    <w:p w14:paraId="01E6F6F6" w14:textId="77777777" w:rsidR="00B5524B" w:rsidRPr="00B5524B" w:rsidRDefault="00B5524B" w:rsidP="00981C72">
      <w:pPr>
        <w:pStyle w:val="Listaszerbekezds"/>
        <w:numPr>
          <w:ilvl w:val="0"/>
          <w:numId w:val="90"/>
        </w:numPr>
        <w:spacing w:before="0" w:after="0" w:line="240" w:lineRule="auto"/>
        <w:jc w:val="both"/>
        <w:rPr>
          <w:sz w:val="22"/>
          <w:szCs w:val="22"/>
        </w:rPr>
      </w:pPr>
      <w:r w:rsidRPr="00B5524B">
        <w:rPr>
          <w:sz w:val="22"/>
          <w:szCs w:val="22"/>
        </w:rPr>
        <w:t>jövedelemigazolások,</w:t>
      </w:r>
    </w:p>
    <w:p w14:paraId="149CE33B" w14:textId="77777777" w:rsidR="00B5524B" w:rsidRPr="00B5524B" w:rsidRDefault="00B5524B" w:rsidP="00981C72">
      <w:pPr>
        <w:pStyle w:val="Listaszerbekezds"/>
        <w:numPr>
          <w:ilvl w:val="0"/>
          <w:numId w:val="90"/>
        </w:numPr>
        <w:spacing w:before="0" w:after="0" w:line="240" w:lineRule="auto"/>
        <w:jc w:val="both"/>
        <w:rPr>
          <w:sz w:val="22"/>
          <w:szCs w:val="22"/>
        </w:rPr>
      </w:pPr>
      <w:r w:rsidRPr="00B5524B">
        <w:rPr>
          <w:sz w:val="22"/>
          <w:szCs w:val="22"/>
        </w:rPr>
        <w:t>orvosi igazolás – házhozszállítás igénylésénél.</w:t>
      </w:r>
    </w:p>
    <w:p w14:paraId="61C61A30" w14:textId="77777777" w:rsidR="00981C72" w:rsidRPr="00E83806" w:rsidRDefault="00981C72" w:rsidP="00981C72">
      <w:pPr>
        <w:spacing w:before="0" w:after="0" w:line="240" w:lineRule="auto"/>
        <w:contextualSpacing/>
        <w:jc w:val="both"/>
        <w:rPr>
          <w:sz w:val="22"/>
          <w:szCs w:val="22"/>
          <w:highlight w:val="yellow"/>
        </w:rPr>
      </w:pPr>
    </w:p>
    <w:p w14:paraId="07E7866C" w14:textId="77777777" w:rsidR="00981C72" w:rsidRPr="00B5524B" w:rsidRDefault="00981C72" w:rsidP="00981C72">
      <w:pPr>
        <w:spacing w:before="0" w:after="0" w:line="240" w:lineRule="auto"/>
        <w:contextualSpacing/>
        <w:jc w:val="both"/>
        <w:rPr>
          <w:sz w:val="22"/>
          <w:szCs w:val="22"/>
        </w:rPr>
      </w:pPr>
      <w:r w:rsidRPr="00B5524B">
        <w:rPr>
          <w:sz w:val="22"/>
          <w:szCs w:val="22"/>
        </w:rPr>
        <w:t xml:space="preserve">(3) A Szociális Szolgálat </w:t>
      </w:r>
      <w:r w:rsidRPr="00DF067A">
        <w:rPr>
          <w:sz w:val="22"/>
          <w:szCs w:val="22"/>
        </w:rPr>
        <w:t xml:space="preserve">az étkezési szolgáltatás igénybevételéhez szükséges </w:t>
      </w:r>
      <w:r w:rsidRPr="00B5524B">
        <w:rPr>
          <w:b/>
          <w:sz w:val="22"/>
          <w:szCs w:val="22"/>
        </w:rPr>
        <w:t>dokumentációt vezeti</w:t>
      </w:r>
      <w:r w:rsidRPr="00B5524B">
        <w:rPr>
          <w:sz w:val="22"/>
          <w:szCs w:val="22"/>
        </w:rPr>
        <w:t xml:space="preserve">, és azt az igénybevételhez előkészíti, továbbá vezeti az ún. </w:t>
      </w:r>
      <w:r w:rsidRPr="00B5524B">
        <w:rPr>
          <w:b/>
          <w:sz w:val="22"/>
          <w:szCs w:val="22"/>
        </w:rPr>
        <w:t>igénybevételi naplót</w:t>
      </w:r>
      <w:r w:rsidRPr="00B5524B">
        <w:rPr>
          <w:sz w:val="22"/>
          <w:szCs w:val="22"/>
        </w:rPr>
        <w:t>.</w:t>
      </w:r>
    </w:p>
    <w:p w14:paraId="581C8EB0" w14:textId="77777777" w:rsidR="00981C72" w:rsidRPr="00E83806" w:rsidRDefault="00981C72" w:rsidP="00981C72">
      <w:pPr>
        <w:spacing w:before="0" w:after="0" w:line="240" w:lineRule="auto"/>
        <w:contextualSpacing/>
        <w:jc w:val="both"/>
        <w:rPr>
          <w:sz w:val="22"/>
          <w:szCs w:val="22"/>
          <w:highlight w:val="yellow"/>
        </w:rPr>
      </w:pPr>
    </w:p>
    <w:p w14:paraId="5A9ACB48" w14:textId="77777777" w:rsidR="00B5524B" w:rsidRPr="00F81FEA" w:rsidRDefault="00981C72" w:rsidP="00E377F3">
      <w:pPr>
        <w:spacing w:before="0" w:after="0"/>
        <w:jc w:val="both"/>
        <w:rPr>
          <w:sz w:val="22"/>
          <w:szCs w:val="22"/>
        </w:rPr>
      </w:pPr>
      <w:r w:rsidRPr="00F81FEA">
        <w:rPr>
          <w:sz w:val="22"/>
          <w:szCs w:val="22"/>
        </w:rPr>
        <w:t xml:space="preserve">(4) </w:t>
      </w:r>
      <w:bookmarkStart w:id="131" w:name="_Hlk15982957"/>
      <w:r w:rsidR="00B5524B" w:rsidRPr="00F81FEA">
        <w:rPr>
          <w:sz w:val="22"/>
          <w:szCs w:val="22"/>
        </w:rPr>
        <w:t>A szolgáltatás, illetve a szolgáltatással összefüggő adatkelés területi hatálya az alábbi helyszínekre terjed ki</w:t>
      </w:r>
    </w:p>
    <w:p w14:paraId="7F755EB9" w14:textId="77777777" w:rsidR="00E377F3" w:rsidRPr="00F81FEA" w:rsidRDefault="00E377F3" w:rsidP="00B5524B">
      <w:pPr>
        <w:pStyle w:val="Listaszerbekezds"/>
        <w:numPr>
          <w:ilvl w:val="0"/>
          <w:numId w:val="91"/>
        </w:numPr>
        <w:spacing w:before="0" w:after="0"/>
        <w:jc w:val="both"/>
        <w:rPr>
          <w:sz w:val="22"/>
          <w:szCs w:val="22"/>
        </w:rPr>
      </w:pPr>
      <w:r w:rsidRPr="00F81FEA">
        <w:rPr>
          <w:sz w:val="22"/>
          <w:szCs w:val="22"/>
        </w:rPr>
        <w:t>a Szivárvány Idősek Klubjában, a 1221 Budapest, Anna u. 10. szám,</w:t>
      </w:r>
    </w:p>
    <w:p w14:paraId="54BFC9AE" w14:textId="77777777" w:rsidR="00E377F3" w:rsidRPr="00F81FEA" w:rsidRDefault="00E377F3" w:rsidP="00B5524B">
      <w:pPr>
        <w:pStyle w:val="Listaszerbekezds"/>
        <w:numPr>
          <w:ilvl w:val="0"/>
          <w:numId w:val="91"/>
        </w:numPr>
        <w:spacing w:before="0" w:after="0"/>
        <w:jc w:val="both"/>
        <w:rPr>
          <w:sz w:val="22"/>
          <w:szCs w:val="22"/>
        </w:rPr>
      </w:pPr>
      <w:r w:rsidRPr="00F81FEA">
        <w:rPr>
          <w:sz w:val="22"/>
          <w:szCs w:val="22"/>
        </w:rPr>
        <w:t>a Nagytétényi Idősek Klubjában, a 1225 Budapest, Nagytétényi út 266. szám,</w:t>
      </w:r>
    </w:p>
    <w:p w14:paraId="5CA8F665" w14:textId="7D395810" w:rsidR="00E377F3" w:rsidRDefault="00E377F3" w:rsidP="00B5524B">
      <w:pPr>
        <w:pStyle w:val="Listaszerbekezds"/>
        <w:numPr>
          <w:ilvl w:val="0"/>
          <w:numId w:val="91"/>
        </w:numPr>
        <w:spacing w:before="0" w:after="0"/>
        <w:jc w:val="both"/>
        <w:rPr>
          <w:sz w:val="22"/>
          <w:szCs w:val="22"/>
        </w:rPr>
      </w:pPr>
      <w:r w:rsidRPr="00F81FEA">
        <w:rPr>
          <w:sz w:val="22"/>
          <w:szCs w:val="22"/>
        </w:rPr>
        <w:t>a Levendula Idősek Klubjában, a 1224 Budapest, XVI. u. 22. szám,</w:t>
      </w:r>
    </w:p>
    <w:p w14:paraId="2AFA3840" w14:textId="77777777" w:rsidR="00B02844" w:rsidRDefault="00B02844" w:rsidP="00B02844">
      <w:pPr>
        <w:pStyle w:val="Listaszerbekezds"/>
        <w:numPr>
          <w:ilvl w:val="0"/>
          <w:numId w:val="91"/>
        </w:numPr>
        <w:spacing w:before="0" w:after="0"/>
        <w:jc w:val="both"/>
        <w:rPr>
          <w:sz w:val="22"/>
          <w:szCs w:val="22"/>
        </w:rPr>
      </w:pPr>
      <w:r>
        <w:rPr>
          <w:sz w:val="22"/>
          <w:szCs w:val="22"/>
        </w:rPr>
        <w:t>Napraforgó Fogyatékosok Klubjában, a 1221 Köd u. 2-4 szám,</w:t>
      </w:r>
    </w:p>
    <w:p w14:paraId="590166E4" w14:textId="6C69BBA4" w:rsidR="00E377F3" w:rsidRDefault="00E377F3" w:rsidP="00B5524B">
      <w:pPr>
        <w:pStyle w:val="Listaszerbekezds"/>
        <w:numPr>
          <w:ilvl w:val="0"/>
          <w:numId w:val="91"/>
        </w:numPr>
        <w:spacing w:before="0" w:after="0"/>
        <w:jc w:val="both"/>
        <w:rPr>
          <w:sz w:val="22"/>
          <w:szCs w:val="22"/>
        </w:rPr>
      </w:pPr>
      <w:r w:rsidRPr="00F81FEA">
        <w:rPr>
          <w:sz w:val="22"/>
          <w:szCs w:val="22"/>
        </w:rPr>
        <w:t>elvitel vagy szállítás esetében az érintett által meghatározott helyszínen.</w:t>
      </w:r>
    </w:p>
    <w:p w14:paraId="25D52FBE" w14:textId="77777777" w:rsidR="004E204E" w:rsidRPr="00F81FEA" w:rsidRDefault="004E204E" w:rsidP="004E204E">
      <w:pPr>
        <w:spacing w:before="0" w:after="0"/>
        <w:jc w:val="both"/>
        <w:rPr>
          <w:sz w:val="22"/>
          <w:szCs w:val="22"/>
        </w:rPr>
      </w:pPr>
    </w:p>
    <w:p w14:paraId="7E95499C" w14:textId="77777777" w:rsidR="004E204E" w:rsidRPr="00F81FEA" w:rsidRDefault="004E204E" w:rsidP="004E204E">
      <w:pPr>
        <w:spacing w:before="0" w:after="0"/>
        <w:jc w:val="both"/>
        <w:rPr>
          <w:sz w:val="22"/>
          <w:szCs w:val="22"/>
        </w:rPr>
      </w:pPr>
      <w:r w:rsidRPr="00F81FEA">
        <w:rPr>
          <w:sz w:val="22"/>
          <w:szCs w:val="22"/>
        </w:rPr>
        <w:t xml:space="preserve">(5) </w:t>
      </w:r>
      <w:r w:rsidR="00CE6FC1" w:rsidRPr="00F81FEA">
        <w:rPr>
          <w:sz w:val="22"/>
          <w:szCs w:val="22"/>
        </w:rPr>
        <w:t xml:space="preserve">A Szociális Szolgálat étkeztetés szolgáltatását más általa juttatott szolgáltatásokkal együttesen, illetve kombináltan nyújtja, így étkeztetés szolgáltatás igénybe vehető az idősek és </w:t>
      </w:r>
      <w:r w:rsidR="00CE6FC1" w:rsidRPr="007C5076">
        <w:rPr>
          <w:sz w:val="22"/>
          <w:szCs w:val="22"/>
        </w:rPr>
        <w:t xml:space="preserve">a fogyatékos személyek </w:t>
      </w:r>
      <w:r w:rsidR="00CE6FC1" w:rsidRPr="00F81FEA">
        <w:rPr>
          <w:sz w:val="22"/>
          <w:szCs w:val="22"/>
        </w:rPr>
        <w:t>nappali</w:t>
      </w:r>
      <w:r w:rsidR="002370BA" w:rsidRPr="00F81FEA">
        <w:rPr>
          <w:sz w:val="22"/>
          <w:szCs w:val="22"/>
        </w:rPr>
        <w:t xml:space="preserve"> ellátásával.</w:t>
      </w:r>
    </w:p>
    <w:bookmarkEnd w:id="131"/>
    <w:p w14:paraId="424559C5" w14:textId="0CEFC44A" w:rsidR="008F2C59" w:rsidRPr="008F2C59" w:rsidRDefault="008F2C59" w:rsidP="008D3E82">
      <w:pPr>
        <w:spacing w:before="0" w:after="0" w:line="240" w:lineRule="auto"/>
        <w:jc w:val="both"/>
        <w:rPr>
          <w:sz w:val="22"/>
          <w:szCs w:val="22"/>
        </w:rPr>
      </w:pPr>
    </w:p>
    <w:p w14:paraId="7991AB43" w14:textId="77777777" w:rsidR="00C22887" w:rsidRPr="00E83806" w:rsidRDefault="00C22887" w:rsidP="00C22887">
      <w:pPr>
        <w:pStyle w:val="Cmsor5"/>
        <w:rPr>
          <w:highlight w:val="yellow"/>
        </w:rPr>
      </w:pPr>
      <w:bookmarkStart w:id="132" w:name="_Toc150169124"/>
      <w:r w:rsidRPr="008F2C59">
        <w:t xml:space="preserve">5.3.3.2. </w:t>
      </w:r>
      <w:r w:rsidR="008F2C59" w:rsidRPr="008F2C59">
        <w:t>A HÁZI SEGÍTSÉGNYÚJTÁSHOZ KAPCSOLÓDÓ ADATKEZELÉS</w:t>
      </w:r>
      <w:bookmarkEnd w:id="132"/>
    </w:p>
    <w:p w14:paraId="64641B3B" w14:textId="77777777" w:rsidR="00C22887" w:rsidRPr="006F5B1B" w:rsidRDefault="00C22887" w:rsidP="00C22887">
      <w:pPr>
        <w:spacing w:before="0" w:after="0" w:line="240" w:lineRule="auto"/>
        <w:jc w:val="both"/>
      </w:pPr>
    </w:p>
    <w:p w14:paraId="6F7583DE" w14:textId="77777777" w:rsidR="008F2C59" w:rsidRPr="006F5B1B" w:rsidRDefault="008F2C59" w:rsidP="008F2C59">
      <w:pPr>
        <w:spacing w:before="0" w:after="0"/>
        <w:jc w:val="both"/>
        <w:rPr>
          <w:sz w:val="22"/>
          <w:szCs w:val="22"/>
        </w:rPr>
      </w:pPr>
      <w:r w:rsidRPr="006F5B1B">
        <w:rPr>
          <w:sz w:val="22"/>
          <w:szCs w:val="22"/>
        </w:rPr>
        <w:t xml:space="preserve">(1) A házi segítségnyújtás szolgáltatás célja, hogy a szolgáltatást igénybe vevő érintett számára </w:t>
      </w:r>
      <w:r w:rsidRPr="000E7E13">
        <w:rPr>
          <w:sz w:val="22"/>
          <w:szCs w:val="22"/>
        </w:rPr>
        <w:t xml:space="preserve">az adatkezelő segít </w:t>
      </w:r>
      <w:r w:rsidRPr="006F5B1B">
        <w:rPr>
          <w:sz w:val="22"/>
          <w:szCs w:val="22"/>
        </w:rPr>
        <w:t>biztosítani az önálló életvitel fenntartása érdekében szükséges ellátást, amelynek keretében biztosítja a közreműködést a lakókörnyezeti higiénia megtartásában, a háztartási tevékenységben, a veszélyhelyzetek kialakulásának megelőzésében és a kialakult veszélyhelyzet elhárításában, valamint szükség esetén segédkezik a bentlakásos szociális intézménybe történő megköltözésben.</w:t>
      </w:r>
    </w:p>
    <w:p w14:paraId="0A50C8E6" w14:textId="77777777" w:rsidR="00D9636C" w:rsidRPr="006F5B1B" w:rsidRDefault="00D9636C" w:rsidP="008F2C59">
      <w:pPr>
        <w:spacing w:before="0" w:after="0"/>
        <w:jc w:val="both"/>
        <w:rPr>
          <w:sz w:val="22"/>
          <w:szCs w:val="22"/>
        </w:rPr>
      </w:pPr>
    </w:p>
    <w:p w14:paraId="5837CCBC" w14:textId="02D3105B" w:rsidR="00D9636C" w:rsidRPr="006F5B1B" w:rsidRDefault="00D9636C" w:rsidP="008F2C59">
      <w:pPr>
        <w:spacing w:before="0" w:after="0"/>
        <w:jc w:val="both"/>
        <w:rPr>
          <w:sz w:val="22"/>
          <w:szCs w:val="22"/>
        </w:rPr>
      </w:pPr>
      <w:r w:rsidRPr="006F5B1B">
        <w:rPr>
          <w:sz w:val="22"/>
          <w:szCs w:val="22"/>
        </w:rPr>
        <w:t xml:space="preserve">(2) </w:t>
      </w:r>
      <w:r w:rsidRPr="000E7E13">
        <w:rPr>
          <w:sz w:val="22"/>
          <w:szCs w:val="22"/>
        </w:rPr>
        <w:t xml:space="preserve">A házi segítségnyújtás szolgáltatás hozzáértő gondozónők bonyolítják, akik adatvédelmi szempontból szociális szolgáltatónak minősülnek. </w:t>
      </w:r>
    </w:p>
    <w:p w14:paraId="6FB63670" w14:textId="77777777" w:rsidR="008F2C59" w:rsidRPr="006F5B1B" w:rsidRDefault="008F2C59" w:rsidP="008F2C59">
      <w:pPr>
        <w:spacing w:before="0" w:after="0"/>
        <w:jc w:val="both"/>
        <w:rPr>
          <w:sz w:val="22"/>
          <w:szCs w:val="22"/>
        </w:rPr>
      </w:pPr>
    </w:p>
    <w:p w14:paraId="3C536757" w14:textId="16679516" w:rsidR="008F2C59" w:rsidRPr="008C10EE" w:rsidRDefault="008F2C59" w:rsidP="008F2C59">
      <w:pPr>
        <w:spacing w:before="0" w:after="0"/>
        <w:jc w:val="both"/>
        <w:rPr>
          <w:color w:val="FF0000"/>
          <w:sz w:val="22"/>
          <w:szCs w:val="22"/>
        </w:rPr>
      </w:pPr>
      <w:r w:rsidRPr="006F5B1B">
        <w:rPr>
          <w:sz w:val="22"/>
          <w:szCs w:val="22"/>
        </w:rPr>
        <w:t>(</w:t>
      </w:r>
      <w:r w:rsidR="00D9636C" w:rsidRPr="006F5B1B">
        <w:rPr>
          <w:sz w:val="22"/>
          <w:szCs w:val="22"/>
        </w:rPr>
        <w:t>3</w:t>
      </w:r>
      <w:r w:rsidRPr="006F5B1B">
        <w:rPr>
          <w:sz w:val="22"/>
          <w:szCs w:val="22"/>
        </w:rPr>
        <w:t>) A házi segítségnyújtáshoz kapcsolódó adatkezelés célja a szolgáltatás igénybevételéhez szükséges adminisztrációs feladatok elvégzése, biztosítása, valamint az egyéni igények felmérése, azok kielégítése érdekében, továbbá a kapcsolattartás az érintettekkel.</w:t>
      </w:r>
      <w:r w:rsidR="008C10EE">
        <w:rPr>
          <w:sz w:val="22"/>
          <w:szCs w:val="22"/>
        </w:rPr>
        <w:t xml:space="preserve"> </w:t>
      </w:r>
    </w:p>
    <w:p w14:paraId="66B049CC" w14:textId="77777777" w:rsidR="008F2C59" w:rsidRPr="006F5B1B" w:rsidRDefault="008F2C59" w:rsidP="008F2C59">
      <w:pPr>
        <w:spacing w:before="0" w:after="0"/>
        <w:jc w:val="both"/>
        <w:rPr>
          <w:sz w:val="22"/>
          <w:szCs w:val="22"/>
        </w:rPr>
      </w:pPr>
    </w:p>
    <w:p w14:paraId="140C051B" w14:textId="77777777" w:rsidR="008F2C59" w:rsidRPr="006F5B1B" w:rsidRDefault="008F2C59" w:rsidP="008F2C59">
      <w:pPr>
        <w:spacing w:before="0" w:after="0"/>
        <w:jc w:val="both"/>
        <w:rPr>
          <w:sz w:val="22"/>
          <w:szCs w:val="22"/>
        </w:rPr>
      </w:pPr>
      <w:r w:rsidRPr="006F5B1B">
        <w:rPr>
          <w:sz w:val="22"/>
          <w:szCs w:val="22"/>
        </w:rPr>
        <w:lastRenderedPageBreak/>
        <w:t>(</w:t>
      </w:r>
      <w:r w:rsidR="006F5B1B" w:rsidRPr="006F5B1B">
        <w:rPr>
          <w:sz w:val="22"/>
          <w:szCs w:val="22"/>
        </w:rPr>
        <w:t>4</w:t>
      </w:r>
      <w:r w:rsidRPr="006F5B1B">
        <w:rPr>
          <w:sz w:val="22"/>
          <w:szCs w:val="22"/>
        </w:rPr>
        <w:t xml:space="preserve">) Az adatkezelés jogalapja az érintettel fennálló segítségnyújtásra irányuló megállapodáson alapuló jogviszony. Az adatkezeléshez – a szerződés megkötésére tekintettel – nincs szükség az érintett hozzájárulására. </w:t>
      </w:r>
    </w:p>
    <w:p w14:paraId="2C2CA929" w14:textId="77777777" w:rsidR="008F2C59" w:rsidRPr="006F5B1B" w:rsidRDefault="008F2C59" w:rsidP="008F2C59">
      <w:pPr>
        <w:spacing w:before="0" w:after="0"/>
        <w:jc w:val="both"/>
        <w:rPr>
          <w:sz w:val="22"/>
          <w:szCs w:val="22"/>
        </w:rPr>
      </w:pPr>
    </w:p>
    <w:p w14:paraId="48626741" w14:textId="77777777" w:rsidR="008F2C59" w:rsidRPr="006F5B1B" w:rsidRDefault="008F2C59" w:rsidP="008F2C59">
      <w:pPr>
        <w:spacing w:before="0" w:after="0"/>
        <w:jc w:val="both"/>
        <w:rPr>
          <w:sz w:val="22"/>
          <w:szCs w:val="22"/>
        </w:rPr>
      </w:pPr>
      <w:r w:rsidRPr="006F5B1B">
        <w:rPr>
          <w:sz w:val="22"/>
          <w:szCs w:val="22"/>
        </w:rPr>
        <w:t>(</w:t>
      </w:r>
      <w:r w:rsidR="006F5B1B" w:rsidRPr="006F5B1B">
        <w:rPr>
          <w:sz w:val="22"/>
          <w:szCs w:val="22"/>
        </w:rPr>
        <w:t>5</w:t>
      </w:r>
      <w:r w:rsidRPr="006F5B1B">
        <w:rPr>
          <w:sz w:val="22"/>
          <w:szCs w:val="22"/>
        </w:rPr>
        <w:t>) Az adatok forrása maga az érintett, aki az adatait a szolgáltatás igénybevételére irányuló kérelmében bocsátja személyes adatait az adatkezelő rendelkezésére.</w:t>
      </w:r>
    </w:p>
    <w:p w14:paraId="02200EE5" w14:textId="77777777" w:rsidR="008F2C59" w:rsidRPr="006F5B1B" w:rsidRDefault="008F2C59" w:rsidP="008F2C59">
      <w:pPr>
        <w:spacing w:before="0" w:after="0"/>
        <w:jc w:val="both"/>
        <w:rPr>
          <w:sz w:val="22"/>
          <w:szCs w:val="22"/>
        </w:rPr>
      </w:pPr>
    </w:p>
    <w:p w14:paraId="22E81859" w14:textId="77777777" w:rsidR="00D9636C" w:rsidRPr="006F5B1B" w:rsidRDefault="00D9636C" w:rsidP="008F2C59">
      <w:pPr>
        <w:spacing w:before="0" w:after="0"/>
        <w:jc w:val="both"/>
        <w:rPr>
          <w:sz w:val="22"/>
          <w:szCs w:val="22"/>
        </w:rPr>
      </w:pPr>
      <w:r w:rsidRPr="006F5B1B">
        <w:rPr>
          <w:sz w:val="22"/>
          <w:szCs w:val="22"/>
        </w:rPr>
        <w:t>(</w:t>
      </w:r>
      <w:r w:rsidR="006F5B1B" w:rsidRPr="006F5B1B">
        <w:rPr>
          <w:sz w:val="22"/>
          <w:szCs w:val="22"/>
        </w:rPr>
        <w:t>6</w:t>
      </w:r>
      <w:r w:rsidRPr="006F5B1B">
        <w:rPr>
          <w:sz w:val="22"/>
          <w:szCs w:val="22"/>
        </w:rPr>
        <w:t xml:space="preserve">) A házi segítségnyújtás szolgáltatás keretében az </w:t>
      </w:r>
      <w:r w:rsidRPr="003D7931">
        <w:rPr>
          <w:sz w:val="22"/>
          <w:szCs w:val="22"/>
        </w:rPr>
        <w:t>adatkezelő – illetőleg munkavállalója vagy közalkalmazottja – számtalan egészségügyi adatot kezel. A von</w:t>
      </w:r>
      <w:r w:rsidRPr="006F5B1B">
        <w:rPr>
          <w:sz w:val="22"/>
          <w:szCs w:val="22"/>
        </w:rPr>
        <w:t>atkozó egészségügyi adatokhoz az adatkezelő egyrészről az érintett önkéntes adatszolgáltatásán keresztül jut, ebben az esetben az adatok forrása az érintett. Az adatkezelő egészségügyi adatok birtokába másrészről saját hatáskörben jut</w:t>
      </w:r>
      <w:r w:rsidR="006F5B1B" w:rsidRPr="006F5B1B">
        <w:rPr>
          <w:sz w:val="22"/>
          <w:szCs w:val="22"/>
        </w:rPr>
        <w:t xml:space="preserve"> a szolgáltatás nyújtása során (pl. pszichén gondozás, gyógyszerelés stb.). </w:t>
      </w:r>
      <w:r w:rsidRPr="006F5B1B">
        <w:rPr>
          <w:sz w:val="22"/>
          <w:szCs w:val="22"/>
        </w:rPr>
        <w:t xml:space="preserve"> </w:t>
      </w:r>
    </w:p>
    <w:p w14:paraId="3CFAC7CE" w14:textId="77777777" w:rsidR="00D9636C" w:rsidRPr="006F5B1B" w:rsidRDefault="00D9636C" w:rsidP="008F2C59">
      <w:pPr>
        <w:spacing w:before="0" w:after="0"/>
        <w:jc w:val="both"/>
        <w:rPr>
          <w:sz w:val="22"/>
          <w:szCs w:val="22"/>
        </w:rPr>
      </w:pPr>
    </w:p>
    <w:p w14:paraId="7BD00086" w14:textId="77777777" w:rsidR="008F2C59" w:rsidRPr="006F5B1B" w:rsidRDefault="008F2C59" w:rsidP="008F2C59">
      <w:pPr>
        <w:spacing w:before="0" w:after="0"/>
        <w:jc w:val="both"/>
        <w:rPr>
          <w:sz w:val="22"/>
          <w:szCs w:val="22"/>
        </w:rPr>
      </w:pPr>
      <w:r w:rsidRPr="006F5B1B">
        <w:rPr>
          <w:sz w:val="22"/>
          <w:szCs w:val="22"/>
        </w:rPr>
        <w:t>(</w:t>
      </w:r>
      <w:r w:rsidR="006F5B1B" w:rsidRPr="006F5B1B">
        <w:rPr>
          <w:sz w:val="22"/>
          <w:szCs w:val="22"/>
        </w:rPr>
        <w:t>7</w:t>
      </w:r>
      <w:r w:rsidRPr="006F5B1B">
        <w:rPr>
          <w:sz w:val="22"/>
          <w:szCs w:val="22"/>
        </w:rPr>
        <w:t xml:space="preserve">) Az adatkezelő a szolgáltatás megkezdését megelőzően – törvényi előírás alapján is – egyedileg megvizsgálja az egyéni gondozási szükségletet. Az előzetes vizsgálathoz való hozzájárulást, és az azzal kapcsolatos adatkezeléshez való hozzájárulást megadottnak kell tekinteni az érintett által a szolgáltatás igénybevételére irányuló kérelme leadásával. </w:t>
      </w:r>
    </w:p>
    <w:p w14:paraId="75B11AF3" w14:textId="77777777" w:rsidR="008F2C59" w:rsidRPr="006F5B1B" w:rsidRDefault="008F2C59" w:rsidP="008F2C59">
      <w:pPr>
        <w:spacing w:before="0" w:after="0"/>
        <w:jc w:val="both"/>
        <w:rPr>
          <w:sz w:val="22"/>
          <w:szCs w:val="22"/>
        </w:rPr>
      </w:pPr>
    </w:p>
    <w:p w14:paraId="2663C94D" w14:textId="77777777" w:rsidR="008F2C59" w:rsidRPr="006F5B1B" w:rsidRDefault="008F2C59" w:rsidP="008F2C59">
      <w:pPr>
        <w:spacing w:before="0" w:after="0"/>
        <w:jc w:val="both"/>
        <w:rPr>
          <w:sz w:val="22"/>
          <w:szCs w:val="22"/>
        </w:rPr>
      </w:pPr>
      <w:r w:rsidRPr="006F5B1B">
        <w:rPr>
          <w:sz w:val="22"/>
          <w:szCs w:val="22"/>
        </w:rPr>
        <w:t>(</w:t>
      </w:r>
      <w:r w:rsidR="006F5B1B" w:rsidRPr="006F5B1B">
        <w:rPr>
          <w:sz w:val="22"/>
          <w:szCs w:val="22"/>
        </w:rPr>
        <w:t>8</w:t>
      </w:r>
      <w:r w:rsidRPr="006F5B1B">
        <w:rPr>
          <w:sz w:val="22"/>
          <w:szCs w:val="22"/>
        </w:rPr>
        <w:t xml:space="preserve">) Az adatkezelő az érintettel a szolgáltatás megkezdését megelőzően – törvényi kötelezettség alapján – köteles megállapodást kötni. Amennyiben az érintett cselekvőképességében részlegesen vagy teljesen korlátozott, </w:t>
      </w:r>
      <w:r w:rsidRPr="002D52E6">
        <w:rPr>
          <w:sz w:val="22"/>
          <w:szCs w:val="22"/>
        </w:rPr>
        <w:t>úgy helyette a házi segítségnyújtás szolgáltatás igénybevételére irányuló megállapodást az érintett törvényes képviselője köti meg.</w:t>
      </w:r>
      <w:r w:rsidRPr="006537D4">
        <w:rPr>
          <w:color w:val="FF0000"/>
          <w:sz w:val="22"/>
          <w:szCs w:val="22"/>
        </w:rPr>
        <w:t xml:space="preserve"> </w:t>
      </w:r>
      <w:r w:rsidRPr="006F5B1B">
        <w:rPr>
          <w:sz w:val="22"/>
          <w:szCs w:val="22"/>
        </w:rPr>
        <w:t>A gondnokság alatt álló személyt a megállapodás megkötését megelőzően meg kell hallgatni és véleményét a lehető legteljesebb mértékben figyelembe kell venni.</w:t>
      </w:r>
    </w:p>
    <w:p w14:paraId="5D2E4D89" w14:textId="77777777" w:rsidR="008F2C59" w:rsidRPr="006F5B1B" w:rsidRDefault="008F2C59" w:rsidP="008F2C59">
      <w:pPr>
        <w:spacing w:before="0" w:after="0"/>
        <w:jc w:val="both"/>
        <w:rPr>
          <w:sz w:val="22"/>
          <w:szCs w:val="22"/>
        </w:rPr>
      </w:pPr>
    </w:p>
    <w:p w14:paraId="5461744F" w14:textId="77777777" w:rsidR="008F2C59" w:rsidRPr="006F5B1B" w:rsidRDefault="008F2C59" w:rsidP="008F2C59">
      <w:pPr>
        <w:spacing w:before="0" w:after="0"/>
        <w:jc w:val="both"/>
        <w:rPr>
          <w:sz w:val="22"/>
          <w:szCs w:val="22"/>
        </w:rPr>
      </w:pPr>
      <w:r w:rsidRPr="006F5B1B">
        <w:rPr>
          <w:sz w:val="22"/>
          <w:szCs w:val="22"/>
        </w:rPr>
        <w:t>(</w:t>
      </w:r>
      <w:r w:rsidR="006F5B1B" w:rsidRPr="006F5B1B">
        <w:rPr>
          <w:sz w:val="22"/>
          <w:szCs w:val="22"/>
        </w:rPr>
        <w:t>9</w:t>
      </w:r>
      <w:r w:rsidRPr="006F5B1B">
        <w:rPr>
          <w:sz w:val="22"/>
          <w:szCs w:val="22"/>
        </w:rPr>
        <w:t>) A vonatkozó megállapodás tartalmazza:</w:t>
      </w:r>
    </w:p>
    <w:p w14:paraId="39B7D7FC" w14:textId="77777777" w:rsidR="008F2C59" w:rsidRPr="006F5B1B" w:rsidRDefault="008F2C59" w:rsidP="008F2C59">
      <w:pPr>
        <w:spacing w:before="0" w:after="0"/>
        <w:jc w:val="both"/>
        <w:rPr>
          <w:sz w:val="22"/>
          <w:szCs w:val="22"/>
        </w:rPr>
      </w:pPr>
      <w:r w:rsidRPr="006F5B1B">
        <w:rPr>
          <w:sz w:val="22"/>
          <w:szCs w:val="22"/>
        </w:rPr>
        <w:t>-</w:t>
      </w:r>
      <w:r w:rsidRPr="006F5B1B">
        <w:rPr>
          <w:sz w:val="22"/>
          <w:szCs w:val="22"/>
        </w:rPr>
        <w:tab/>
        <w:t>az ellátás kezdetének időpontját,</w:t>
      </w:r>
    </w:p>
    <w:p w14:paraId="5CE5BDDB" w14:textId="77777777" w:rsidR="008F2C59" w:rsidRPr="006F5B1B" w:rsidRDefault="008F2C59" w:rsidP="008F2C59">
      <w:pPr>
        <w:spacing w:before="0" w:after="0"/>
        <w:jc w:val="both"/>
        <w:rPr>
          <w:sz w:val="22"/>
          <w:szCs w:val="22"/>
        </w:rPr>
      </w:pPr>
      <w:r w:rsidRPr="006F5B1B">
        <w:rPr>
          <w:sz w:val="22"/>
          <w:szCs w:val="22"/>
        </w:rPr>
        <w:t>-</w:t>
      </w:r>
      <w:r w:rsidRPr="006F5B1B">
        <w:rPr>
          <w:sz w:val="22"/>
          <w:szCs w:val="22"/>
        </w:rPr>
        <w:tab/>
        <w:t>az intézményi ellátás időtartamát (a határozott vagy határozatlan időtartam megjelölését),</w:t>
      </w:r>
    </w:p>
    <w:p w14:paraId="74B15631" w14:textId="77777777" w:rsidR="008F2C59" w:rsidRPr="006F5B1B" w:rsidRDefault="008F2C59" w:rsidP="008F2C59">
      <w:pPr>
        <w:spacing w:before="0" w:after="0"/>
        <w:jc w:val="both"/>
        <w:rPr>
          <w:sz w:val="22"/>
          <w:szCs w:val="22"/>
        </w:rPr>
      </w:pPr>
      <w:r w:rsidRPr="006F5B1B">
        <w:rPr>
          <w:sz w:val="22"/>
          <w:szCs w:val="22"/>
        </w:rPr>
        <w:t>-</w:t>
      </w:r>
      <w:r w:rsidRPr="006F5B1B">
        <w:rPr>
          <w:sz w:val="22"/>
          <w:szCs w:val="22"/>
        </w:rPr>
        <w:tab/>
        <w:t>az igénybevevő számára nyújtott szolgáltatások tartalmát,</w:t>
      </w:r>
    </w:p>
    <w:p w14:paraId="4ED2D633" w14:textId="0E32957F" w:rsidR="008F2C59" w:rsidRPr="003D7931" w:rsidRDefault="008F2C59" w:rsidP="003D7931">
      <w:pPr>
        <w:spacing w:before="0" w:after="0"/>
        <w:ind w:left="708" w:hanging="708"/>
        <w:jc w:val="both"/>
        <w:rPr>
          <w:sz w:val="22"/>
          <w:szCs w:val="22"/>
        </w:rPr>
      </w:pPr>
      <w:r w:rsidRPr="006F5B1B">
        <w:rPr>
          <w:sz w:val="22"/>
          <w:szCs w:val="22"/>
        </w:rPr>
        <w:t>-</w:t>
      </w:r>
      <w:r w:rsidRPr="006F5B1B">
        <w:rPr>
          <w:sz w:val="22"/>
          <w:szCs w:val="22"/>
        </w:rPr>
        <w:tab/>
        <w:t>a személyi térítési díj megállapítására, fizetésére vonatkozó szabályokat, amennyiben az ellátás térítésidíj-fizetési kötelezettséggel jár,</w:t>
      </w:r>
    </w:p>
    <w:p w14:paraId="0970449D" w14:textId="77777777" w:rsidR="008F2C59" w:rsidRPr="006F5B1B" w:rsidRDefault="008F2C59" w:rsidP="008F2C59">
      <w:pPr>
        <w:spacing w:before="0" w:after="0"/>
        <w:ind w:left="708" w:hanging="708"/>
        <w:jc w:val="both"/>
        <w:rPr>
          <w:sz w:val="22"/>
          <w:szCs w:val="22"/>
        </w:rPr>
      </w:pPr>
      <w:r w:rsidRPr="006F5B1B">
        <w:rPr>
          <w:sz w:val="22"/>
          <w:szCs w:val="22"/>
        </w:rPr>
        <w:t>-</w:t>
      </w:r>
      <w:r w:rsidRPr="006F5B1B">
        <w:rPr>
          <w:sz w:val="22"/>
          <w:szCs w:val="22"/>
        </w:rPr>
        <w:tab/>
        <w:t>az igénybevevő természetes személyazonosító adatait (név, születési név, anyja neve, születési hely és idő, lakcím, tartózkodási hely, TAJ-szám, személyi szám, személyi igazolvány szám, adószám).</w:t>
      </w:r>
    </w:p>
    <w:p w14:paraId="52453A4E" w14:textId="77777777" w:rsidR="003D7931" w:rsidRDefault="003D7931" w:rsidP="008F2C59">
      <w:pPr>
        <w:spacing w:before="0" w:after="0"/>
        <w:ind w:left="708" w:hanging="708"/>
        <w:jc w:val="both"/>
        <w:rPr>
          <w:sz w:val="22"/>
          <w:szCs w:val="22"/>
        </w:rPr>
      </w:pPr>
    </w:p>
    <w:p w14:paraId="5DE8D8A6" w14:textId="412C1740" w:rsidR="008F2C59" w:rsidRPr="006F5B1B" w:rsidRDefault="008F2C59" w:rsidP="008F2C59">
      <w:pPr>
        <w:spacing w:before="0" w:after="0"/>
        <w:ind w:left="708" w:hanging="708"/>
        <w:jc w:val="both"/>
        <w:rPr>
          <w:sz w:val="22"/>
          <w:szCs w:val="22"/>
        </w:rPr>
      </w:pPr>
      <w:r w:rsidRPr="006F5B1B">
        <w:rPr>
          <w:sz w:val="22"/>
          <w:szCs w:val="22"/>
        </w:rPr>
        <w:t>(</w:t>
      </w:r>
      <w:r w:rsidR="006F5B1B" w:rsidRPr="006F5B1B">
        <w:rPr>
          <w:sz w:val="22"/>
          <w:szCs w:val="22"/>
        </w:rPr>
        <w:t>10</w:t>
      </w:r>
      <w:r w:rsidRPr="006F5B1B">
        <w:rPr>
          <w:sz w:val="22"/>
          <w:szCs w:val="22"/>
        </w:rPr>
        <w:t>) Amennyi</w:t>
      </w:r>
      <w:r w:rsidR="003D7931">
        <w:rPr>
          <w:sz w:val="22"/>
          <w:szCs w:val="22"/>
        </w:rPr>
        <w:t>ben</w:t>
      </w:r>
      <w:r w:rsidRPr="006F5B1B">
        <w:rPr>
          <w:sz w:val="22"/>
          <w:szCs w:val="22"/>
        </w:rPr>
        <w:t xml:space="preserve"> a ház segítségnyújtás során</w:t>
      </w:r>
    </w:p>
    <w:p w14:paraId="48CC4FBD" w14:textId="77777777" w:rsidR="008F2C59" w:rsidRPr="006F5B1B" w:rsidRDefault="008F2C59" w:rsidP="008F2C59">
      <w:pPr>
        <w:pStyle w:val="Listaszerbekezds"/>
        <w:numPr>
          <w:ilvl w:val="0"/>
          <w:numId w:val="68"/>
        </w:numPr>
        <w:spacing w:before="0" w:after="0"/>
        <w:jc w:val="both"/>
        <w:rPr>
          <w:sz w:val="22"/>
          <w:szCs w:val="22"/>
        </w:rPr>
      </w:pPr>
      <w:r w:rsidRPr="006F5B1B">
        <w:rPr>
          <w:sz w:val="22"/>
          <w:szCs w:val="22"/>
        </w:rPr>
        <w:t>szociális segítés biztosítása esetén személyi gondozási feladatok ellátása válik szükségessé, a gondozási szükséglet vizsgálatát ismételten el kell végezni,</w:t>
      </w:r>
    </w:p>
    <w:p w14:paraId="086D9FBE" w14:textId="77777777" w:rsidR="008F2C59" w:rsidRPr="007C5076" w:rsidRDefault="008F2C59" w:rsidP="008F2C59">
      <w:pPr>
        <w:spacing w:before="0" w:after="0"/>
        <w:jc w:val="both"/>
        <w:rPr>
          <w:sz w:val="22"/>
          <w:szCs w:val="22"/>
        </w:rPr>
      </w:pPr>
      <w:r w:rsidRPr="006F5B1B">
        <w:rPr>
          <w:sz w:val="22"/>
          <w:szCs w:val="22"/>
        </w:rPr>
        <w:t xml:space="preserve">Ezen esetekben a szakmai segítséget nyújtó ellátók felé – jogszabályi kötelezettség alapján </w:t>
      </w:r>
      <w:r w:rsidRPr="007C5076">
        <w:rPr>
          <w:sz w:val="22"/>
          <w:szCs w:val="22"/>
        </w:rPr>
        <w:t>– adattovábbítás történik. Az adattovábbítási kötelezettségre az érintett esetleges tiltakozása nincs joghatással, az adattovábbítási kötelezettséget az adatkezelő az érintett tiltakozása ellenére is köteles teljesíteni.</w:t>
      </w:r>
    </w:p>
    <w:p w14:paraId="7095DE6A" w14:textId="77777777" w:rsidR="008F2C59" w:rsidRPr="006F5B1B" w:rsidRDefault="008F2C59" w:rsidP="008F2C59">
      <w:pPr>
        <w:spacing w:before="0" w:after="0"/>
        <w:jc w:val="both"/>
        <w:rPr>
          <w:sz w:val="22"/>
          <w:szCs w:val="22"/>
        </w:rPr>
      </w:pPr>
    </w:p>
    <w:p w14:paraId="14FEDA5E" w14:textId="77777777" w:rsidR="00C22887" w:rsidRPr="00E83806" w:rsidRDefault="00C22887" w:rsidP="00C22887">
      <w:pPr>
        <w:spacing w:before="0" w:after="0" w:line="240" w:lineRule="auto"/>
        <w:ind w:left="567"/>
        <w:jc w:val="both"/>
        <w:rPr>
          <w:sz w:val="22"/>
          <w:szCs w:val="22"/>
          <w:highlight w:val="yellow"/>
        </w:rPr>
      </w:pPr>
    </w:p>
    <w:p w14:paraId="100C140E" w14:textId="77777777" w:rsidR="00C22887" w:rsidRPr="00A77C22" w:rsidRDefault="00C22887" w:rsidP="00C22887">
      <w:pPr>
        <w:pStyle w:val="Cmsor5"/>
      </w:pPr>
      <w:bookmarkStart w:id="133" w:name="_Toc150169125"/>
      <w:r w:rsidRPr="00A77C22">
        <w:lastRenderedPageBreak/>
        <w:t xml:space="preserve">5.3.3.3. </w:t>
      </w:r>
      <w:bookmarkStart w:id="134" w:name="_Hlk19211929"/>
      <w:r w:rsidRPr="00A77C22">
        <w:t xml:space="preserve">A </w:t>
      </w:r>
      <w:r w:rsidR="00252211" w:rsidRPr="00A77C22">
        <w:t xml:space="preserve">jelzőrendszeres </w:t>
      </w:r>
      <w:r w:rsidRPr="00A77C22">
        <w:t>házi segítségnyújtáshoz kapcsolódó adatkezelés</w:t>
      </w:r>
      <w:bookmarkEnd w:id="133"/>
      <w:bookmarkEnd w:id="134"/>
    </w:p>
    <w:p w14:paraId="3A6A10A3" w14:textId="77777777" w:rsidR="00C22887" w:rsidRPr="00E83806" w:rsidRDefault="00C22887" w:rsidP="00C22887">
      <w:pPr>
        <w:spacing w:before="0" w:after="0"/>
        <w:jc w:val="both"/>
        <w:rPr>
          <w:sz w:val="22"/>
          <w:szCs w:val="22"/>
          <w:highlight w:val="yellow"/>
        </w:rPr>
      </w:pPr>
    </w:p>
    <w:p w14:paraId="120D15DC" w14:textId="77777777" w:rsidR="00252211" w:rsidRPr="00A77C22" w:rsidRDefault="00252211" w:rsidP="00252211">
      <w:pPr>
        <w:spacing w:before="0" w:after="0"/>
        <w:jc w:val="both"/>
        <w:rPr>
          <w:sz w:val="22"/>
          <w:szCs w:val="22"/>
        </w:rPr>
      </w:pPr>
      <w:r w:rsidRPr="00A77C22">
        <w:rPr>
          <w:sz w:val="22"/>
          <w:szCs w:val="22"/>
        </w:rPr>
        <w:t>(1) A jelzőrendszeres házi segítségnyújtás biztosítása állami feladat, amelynek célja a saját otthonukban élő, egészségi állapotuk és szociális helyzetük miatt rászoruló, a segélyhívó készülék megfelelő használatára képes időskorú vagy fogyatékos személyek, illetve pszichiátriai betegek részére az önálló életvitel fenntartása mellett felmerülő krízishelyzetek elhárítása céljából nyújtott ellátás.</w:t>
      </w:r>
    </w:p>
    <w:p w14:paraId="1B0C47D4" w14:textId="77777777" w:rsidR="00252211" w:rsidRPr="00E83806" w:rsidRDefault="00252211" w:rsidP="00252211">
      <w:pPr>
        <w:spacing w:before="0" w:after="0"/>
        <w:jc w:val="both"/>
        <w:rPr>
          <w:sz w:val="22"/>
          <w:szCs w:val="22"/>
          <w:highlight w:val="yellow"/>
        </w:rPr>
      </w:pPr>
    </w:p>
    <w:p w14:paraId="412C5E9E" w14:textId="77777777" w:rsidR="00252211" w:rsidRPr="00A77C22" w:rsidRDefault="00252211" w:rsidP="00252211">
      <w:pPr>
        <w:spacing w:before="0" w:after="0"/>
        <w:jc w:val="both"/>
        <w:rPr>
          <w:sz w:val="22"/>
          <w:szCs w:val="22"/>
        </w:rPr>
      </w:pPr>
      <w:r w:rsidRPr="00A77C22">
        <w:rPr>
          <w:sz w:val="22"/>
          <w:szCs w:val="22"/>
        </w:rPr>
        <w:t>(2) A jelzőrendszeres házi segítségnyújtáshoz kapcsolódó adatkezelés a szolgáltatás igénybevételére irányuló megállapodás, valamint a vonatkozó jogszabályok.</w:t>
      </w:r>
    </w:p>
    <w:p w14:paraId="5E369BA1" w14:textId="77777777" w:rsidR="00252211" w:rsidRPr="00E83806" w:rsidRDefault="00252211" w:rsidP="00252211">
      <w:pPr>
        <w:spacing w:before="0" w:after="0"/>
        <w:jc w:val="both"/>
        <w:rPr>
          <w:sz w:val="22"/>
          <w:szCs w:val="22"/>
          <w:highlight w:val="yellow"/>
        </w:rPr>
      </w:pPr>
    </w:p>
    <w:p w14:paraId="6FFD4D39" w14:textId="77777777" w:rsidR="00252211" w:rsidRPr="00A77C22" w:rsidRDefault="00252211" w:rsidP="00252211">
      <w:pPr>
        <w:spacing w:before="0" w:after="0"/>
        <w:jc w:val="both"/>
        <w:rPr>
          <w:sz w:val="22"/>
          <w:szCs w:val="22"/>
        </w:rPr>
      </w:pPr>
      <w:r w:rsidRPr="00A77C22">
        <w:rPr>
          <w:sz w:val="22"/>
          <w:szCs w:val="22"/>
        </w:rPr>
        <w:t>(3) A jelzőrendszeres házi segítségnyújtáshoz kapcsolódó adatkezelés esetében az adatok forrása maga az érintett. Az érintett továbbá a szolgáltatás igénybevételével tudomásul veszi, hogy a jogszabályi keretek között az adatkezelőt adattovábbítási kötelezettség terheli, az ilyen jellegű adattovábbításhoz az érintett hozzájárulását minden esetben előzetesen megadottnak kell tekinteni.</w:t>
      </w:r>
    </w:p>
    <w:p w14:paraId="63886676" w14:textId="77777777" w:rsidR="00252211" w:rsidRPr="00E83806" w:rsidRDefault="00252211" w:rsidP="00252211">
      <w:pPr>
        <w:spacing w:before="0" w:after="0"/>
        <w:jc w:val="both"/>
        <w:rPr>
          <w:sz w:val="22"/>
          <w:szCs w:val="22"/>
          <w:highlight w:val="yellow"/>
        </w:rPr>
      </w:pPr>
    </w:p>
    <w:p w14:paraId="02CFA64C" w14:textId="1D549718" w:rsidR="00252211" w:rsidRPr="006537D4" w:rsidRDefault="00252211" w:rsidP="00252211">
      <w:pPr>
        <w:spacing w:before="0" w:after="0"/>
        <w:jc w:val="both"/>
        <w:rPr>
          <w:i/>
          <w:iCs/>
          <w:color w:val="FF0000"/>
          <w:sz w:val="22"/>
          <w:szCs w:val="22"/>
        </w:rPr>
      </w:pPr>
      <w:r w:rsidRPr="00A77C22">
        <w:rPr>
          <w:sz w:val="22"/>
          <w:szCs w:val="22"/>
        </w:rPr>
        <w:t xml:space="preserve">(4) Az </w:t>
      </w:r>
      <w:r w:rsidRPr="006537D4">
        <w:rPr>
          <w:sz w:val="22"/>
          <w:szCs w:val="22"/>
        </w:rPr>
        <w:t>adattovábbításs</w:t>
      </w:r>
      <w:r w:rsidRPr="00A77C22">
        <w:rPr>
          <w:sz w:val="22"/>
          <w:szCs w:val="22"/>
        </w:rPr>
        <w:t>al kapcsolatosan az adatkezelő tájékoztatja az érintettet, hogy a Szociális Szolgálat együttműködik a fogyatékos személyek, illetve pszichiátriai betegek részére nyújtott ellátás esetében a támogató szolgáltatást, illetve a pszichiátriai betegek részére közösségi alapellátást nyújtó szolgáltatóval, valamint az idősek, krónikus betegek részére nyújtott ellátás esetében a területi házi segítségnyújtó szolgálattal. Az együttműködés keretében adattovábbítás történik.</w:t>
      </w:r>
      <w:r w:rsidR="006537D4">
        <w:rPr>
          <w:sz w:val="22"/>
          <w:szCs w:val="22"/>
        </w:rPr>
        <w:t xml:space="preserve"> </w:t>
      </w:r>
    </w:p>
    <w:p w14:paraId="732B5486" w14:textId="77777777" w:rsidR="00252211" w:rsidRPr="00E83806" w:rsidRDefault="00252211" w:rsidP="00252211">
      <w:pPr>
        <w:spacing w:before="0" w:after="0"/>
        <w:jc w:val="both"/>
        <w:rPr>
          <w:sz w:val="22"/>
          <w:szCs w:val="22"/>
          <w:highlight w:val="yellow"/>
        </w:rPr>
      </w:pPr>
    </w:p>
    <w:p w14:paraId="60568B3F" w14:textId="77777777" w:rsidR="00A77C22" w:rsidRDefault="00A77C22" w:rsidP="00252211">
      <w:pPr>
        <w:spacing w:before="0" w:after="0"/>
        <w:jc w:val="both"/>
        <w:rPr>
          <w:sz w:val="22"/>
          <w:szCs w:val="22"/>
        </w:rPr>
      </w:pPr>
      <w:r w:rsidRPr="00A77C22">
        <w:rPr>
          <w:sz w:val="22"/>
          <w:szCs w:val="22"/>
        </w:rPr>
        <w:t>(5) Az adatkezelő tájékoztatja az érintettet, hogy a műszaki rendszer körében az ellátottnál elhelyezett személyi riasztóberendezést, átjátszó berendezést, a jelzés fogadására alkalmas vevőberendezést, személyhívó kisközpontot, továbbá ügyeleti személyi számítógépet ügyeleti szoftvert szerződés útján a Body Guard Hungary Szolgáltató és Kereskedelmi Kft. biztosítja, és gondoskodik ezek felszereléséről, karbantartásáról, a diszpécser szolgálat nyújtásáról.</w:t>
      </w:r>
      <w:r>
        <w:rPr>
          <w:sz w:val="22"/>
          <w:szCs w:val="22"/>
        </w:rPr>
        <w:t xml:space="preserve"> Az adatkezelő részéről a Body Guard Hungary Szolgáltató és Kereskedelmi Kft. részére adattovábbítás történik. Közöttük a 4. melléklet szerinti adatfeldolgozói megállapodás van hatályban.</w:t>
      </w:r>
    </w:p>
    <w:p w14:paraId="40D8D2E7" w14:textId="2B17EDA7" w:rsidR="00C22887" w:rsidRPr="00E83806" w:rsidRDefault="00C22887" w:rsidP="008D3E82">
      <w:pPr>
        <w:spacing w:before="0" w:after="0" w:line="240" w:lineRule="auto"/>
        <w:jc w:val="both"/>
        <w:rPr>
          <w:sz w:val="22"/>
          <w:szCs w:val="22"/>
          <w:highlight w:val="yellow"/>
        </w:rPr>
      </w:pPr>
    </w:p>
    <w:p w14:paraId="591FB817" w14:textId="77777777" w:rsidR="00C22887" w:rsidRPr="0098516B" w:rsidRDefault="00C22887" w:rsidP="00C22887">
      <w:pPr>
        <w:pStyle w:val="Cmsor5"/>
      </w:pPr>
      <w:bookmarkStart w:id="135" w:name="_Toc150169126"/>
      <w:r w:rsidRPr="0098516B">
        <w:t>5.3.3.4. A</w:t>
      </w:r>
      <w:r w:rsidR="00102EDC" w:rsidRPr="0098516B">
        <w:t>z Idősek Nappali Ellátásához</w:t>
      </w:r>
      <w:r w:rsidRPr="0098516B">
        <w:t xml:space="preserve"> kapcsolódó adatkezelés</w:t>
      </w:r>
      <w:bookmarkEnd w:id="135"/>
    </w:p>
    <w:p w14:paraId="30E631D5" w14:textId="77777777" w:rsidR="00C22887" w:rsidRPr="0098516B" w:rsidRDefault="00C22887" w:rsidP="00C22887">
      <w:pPr>
        <w:spacing w:before="0" w:after="0"/>
        <w:jc w:val="both"/>
        <w:rPr>
          <w:sz w:val="22"/>
          <w:szCs w:val="22"/>
        </w:rPr>
      </w:pPr>
    </w:p>
    <w:p w14:paraId="0A128C4D" w14:textId="77777777" w:rsidR="00102EDC" w:rsidRPr="0098516B" w:rsidRDefault="00102EDC" w:rsidP="0034159C">
      <w:pPr>
        <w:spacing w:before="0" w:after="0"/>
        <w:jc w:val="both"/>
        <w:rPr>
          <w:sz w:val="22"/>
          <w:szCs w:val="22"/>
        </w:rPr>
      </w:pPr>
      <w:bookmarkStart w:id="136" w:name="_Hlk19282498"/>
      <w:r w:rsidRPr="0098516B">
        <w:rPr>
          <w:sz w:val="22"/>
          <w:szCs w:val="22"/>
        </w:rPr>
        <w:t>(1) A Szociális Szolgálat a nappali ellátás keretében elsősorban a saját otthonukban élő, idős koruk miatt szociális és mentális támogatásra szoruló, önmaguk ellátására részben képes személyek</w:t>
      </w:r>
      <w:r w:rsidR="0034159C" w:rsidRPr="0098516B">
        <w:rPr>
          <w:sz w:val="22"/>
          <w:szCs w:val="22"/>
        </w:rPr>
        <w:t xml:space="preserve"> </w:t>
      </w:r>
      <w:r w:rsidRPr="0098516B">
        <w:rPr>
          <w:sz w:val="22"/>
          <w:szCs w:val="22"/>
        </w:rPr>
        <w:t>részére biztosít lehetőséget a napközbeni tartózkodásra, társas kapcsolatokra, valamint az alapvető higiéniai szükségleteik kielégítésére, továbbá igény szerint megszervezi az ellátottak napközbeni étkeztetését.</w:t>
      </w:r>
    </w:p>
    <w:p w14:paraId="049D2A3C" w14:textId="77777777" w:rsidR="00102EDC" w:rsidRPr="0098516B" w:rsidRDefault="00102EDC" w:rsidP="0034159C">
      <w:pPr>
        <w:spacing w:before="0" w:after="0"/>
        <w:ind w:firstLine="1"/>
        <w:jc w:val="both"/>
        <w:rPr>
          <w:sz w:val="22"/>
          <w:szCs w:val="22"/>
        </w:rPr>
      </w:pPr>
    </w:p>
    <w:p w14:paraId="1C6A057C" w14:textId="77777777" w:rsidR="00102EDC" w:rsidRPr="0098516B" w:rsidRDefault="00102EDC" w:rsidP="0034159C">
      <w:pPr>
        <w:spacing w:before="0" w:after="0"/>
        <w:ind w:firstLine="1"/>
        <w:jc w:val="both"/>
        <w:rPr>
          <w:sz w:val="22"/>
          <w:szCs w:val="22"/>
        </w:rPr>
      </w:pPr>
      <w:r w:rsidRPr="0098516B">
        <w:rPr>
          <w:sz w:val="22"/>
          <w:szCs w:val="22"/>
        </w:rPr>
        <w:t>(2) Az adatkezelő által biztosított nappali ellátás igénybevétele önkéntes. A nappali ellátáshoz kapcsolódó adatkezelés pedig az érintett</w:t>
      </w:r>
      <w:r w:rsidR="00290507" w:rsidRPr="0098516B">
        <w:rPr>
          <w:sz w:val="22"/>
          <w:szCs w:val="22"/>
        </w:rPr>
        <w:t xml:space="preserve">el – illetőleg törvényes képviselőjével – kötött szolgáltatás igénybevételére irányuló megállapodáson </w:t>
      </w:r>
      <w:r w:rsidRPr="0098516B">
        <w:rPr>
          <w:sz w:val="22"/>
          <w:szCs w:val="22"/>
        </w:rPr>
        <w:t xml:space="preserve">alapszik. </w:t>
      </w:r>
      <w:r w:rsidR="00290507" w:rsidRPr="0098516B">
        <w:rPr>
          <w:sz w:val="22"/>
          <w:szCs w:val="22"/>
        </w:rPr>
        <w:t xml:space="preserve">A szolgáltatás igénybevételéhez az adatkezelő által létrehozott adatlap </w:t>
      </w:r>
      <w:r w:rsidR="00290507" w:rsidRPr="0098516B">
        <w:rPr>
          <w:sz w:val="22"/>
          <w:szCs w:val="22"/>
        </w:rPr>
        <w:lastRenderedPageBreak/>
        <w:t xml:space="preserve">kitöltése, valamint a vonatkozó megállapodás aláírása szükséges. A </w:t>
      </w:r>
      <w:r w:rsidRPr="0098516B">
        <w:rPr>
          <w:sz w:val="22"/>
          <w:szCs w:val="22"/>
        </w:rPr>
        <w:t>szolgáltatás igénybevételénél az adatok forrása maga az érintett (illetőleg törvényes képviselője).</w:t>
      </w:r>
      <w:r w:rsidR="0034704C" w:rsidRPr="0098516B">
        <w:rPr>
          <w:sz w:val="22"/>
          <w:szCs w:val="22"/>
        </w:rPr>
        <w:t xml:space="preserve"> </w:t>
      </w:r>
    </w:p>
    <w:p w14:paraId="2A6116AD" w14:textId="77777777" w:rsidR="00290507" w:rsidRPr="0098516B" w:rsidRDefault="00290507" w:rsidP="0034159C">
      <w:pPr>
        <w:spacing w:before="0" w:after="0"/>
        <w:ind w:firstLine="1"/>
        <w:jc w:val="both"/>
        <w:rPr>
          <w:sz w:val="22"/>
          <w:szCs w:val="22"/>
        </w:rPr>
      </w:pPr>
    </w:p>
    <w:p w14:paraId="69AFC044" w14:textId="1986B40E" w:rsidR="00102EDC" w:rsidRPr="003D3971" w:rsidRDefault="00290507" w:rsidP="0034159C">
      <w:pPr>
        <w:spacing w:before="0" w:after="0"/>
        <w:ind w:firstLine="1"/>
        <w:jc w:val="both"/>
        <w:rPr>
          <w:sz w:val="22"/>
          <w:szCs w:val="22"/>
        </w:rPr>
      </w:pPr>
      <w:r w:rsidRPr="003D3971">
        <w:rPr>
          <w:sz w:val="22"/>
          <w:szCs w:val="22"/>
        </w:rPr>
        <w:t>(3) A szolgáltatás igénybevételéhez szükséges, azt megelőző adatszolgáltatást követően az érintett és az adatkezelő között még sem jönne létre a szolgáltatásra irányuló jogviszony, úgy az adatkezelő a rendelkezésre bocsátott adatokat azonnali hatállyal törli, kivéve, ha az érintett külön hozzájárul az adatai továbbkezeléséhez abból a célból, hogy a későbbiekben közöttük szolgál</w:t>
      </w:r>
      <w:r w:rsidR="003735D7" w:rsidRPr="003D3971">
        <w:rPr>
          <w:sz w:val="22"/>
          <w:szCs w:val="22"/>
        </w:rPr>
        <w:t xml:space="preserve">tatási jogviszony jöhessen létre. Az adatkezelés ebben az esetben </w:t>
      </w:r>
      <w:r w:rsidR="003D3971" w:rsidRPr="003D3971">
        <w:rPr>
          <w:sz w:val="22"/>
          <w:szCs w:val="22"/>
        </w:rPr>
        <w:t>az érintett hozzájárulásának visszavonásáig történik.</w:t>
      </w:r>
      <w:r w:rsidR="003735D7" w:rsidRPr="003D3971">
        <w:rPr>
          <w:sz w:val="22"/>
          <w:szCs w:val="22"/>
        </w:rPr>
        <w:t xml:space="preserve"> </w:t>
      </w:r>
    </w:p>
    <w:p w14:paraId="166FCD3E" w14:textId="77777777" w:rsidR="003735D7" w:rsidRPr="0098516B" w:rsidRDefault="003735D7" w:rsidP="0034159C">
      <w:pPr>
        <w:spacing w:before="0" w:after="0"/>
        <w:ind w:firstLine="1"/>
        <w:jc w:val="both"/>
        <w:rPr>
          <w:sz w:val="22"/>
          <w:szCs w:val="22"/>
        </w:rPr>
      </w:pPr>
    </w:p>
    <w:p w14:paraId="5A218383" w14:textId="451B768E" w:rsidR="0034159C" w:rsidRPr="0098516B" w:rsidRDefault="0034159C" w:rsidP="0034159C">
      <w:pPr>
        <w:spacing w:before="0" w:after="0"/>
        <w:ind w:firstLine="1"/>
        <w:jc w:val="both"/>
        <w:rPr>
          <w:sz w:val="22"/>
          <w:szCs w:val="22"/>
        </w:rPr>
      </w:pPr>
      <w:r w:rsidRPr="0098516B">
        <w:rPr>
          <w:sz w:val="22"/>
          <w:szCs w:val="22"/>
        </w:rPr>
        <w:t>(</w:t>
      </w:r>
      <w:r w:rsidR="003735D7" w:rsidRPr="0098516B">
        <w:rPr>
          <w:sz w:val="22"/>
          <w:szCs w:val="22"/>
        </w:rPr>
        <w:t>4</w:t>
      </w:r>
      <w:r w:rsidRPr="0098516B">
        <w:rPr>
          <w:sz w:val="22"/>
          <w:szCs w:val="22"/>
        </w:rPr>
        <w:t>) A Szociális Szolgálat az idős korúak nappali ellátása szolgáltatás nyújtása során számos egészségügyi adatot kezel, ugyanis az ellátás részének tekinti az érintettek egész</w:t>
      </w:r>
      <w:r w:rsidR="0071352A">
        <w:rPr>
          <w:sz w:val="22"/>
          <w:szCs w:val="22"/>
        </w:rPr>
        <w:t>s</w:t>
      </w:r>
      <w:r w:rsidRPr="0098516B">
        <w:rPr>
          <w:sz w:val="22"/>
          <w:szCs w:val="22"/>
        </w:rPr>
        <w:t>égügyi és mentális állapotának megőrzését és javítását.</w:t>
      </w:r>
    </w:p>
    <w:p w14:paraId="52BF1713" w14:textId="77777777" w:rsidR="0034159C" w:rsidRPr="0098516B" w:rsidRDefault="0034159C" w:rsidP="0034159C">
      <w:pPr>
        <w:spacing w:before="0" w:after="0"/>
        <w:ind w:firstLine="1"/>
        <w:jc w:val="both"/>
        <w:rPr>
          <w:sz w:val="22"/>
          <w:szCs w:val="22"/>
        </w:rPr>
      </w:pPr>
    </w:p>
    <w:p w14:paraId="07E50F9E" w14:textId="77777777" w:rsidR="0034159C" w:rsidRPr="0098516B" w:rsidRDefault="0034159C" w:rsidP="0034159C">
      <w:pPr>
        <w:spacing w:before="0" w:after="0"/>
        <w:ind w:firstLine="1"/>
        <w:jc w:val="both"/>
        <w:rPr>
          <w:sz w:val="22"/>
          <w:szCs w:val="22"/>
        </w:rPr>
      </w:pPr>
      <w:r w:rsidRPr="0098516B">
        <w:rPr>
          <w:sz w:val="22"/>
          <w:szCs w:val="22"/>
        </w:rPr>
        <w:t>(</w:t>
      </w:r>
      <w:r w:rsidR="003735D7" w:rsidRPr="0098516B">
        <w:rPr>
          <w:sz w:val="22"/>
          <w:szCs w:val="22"/>
        </w:rPr>
        <w:t>5</w:t>
      </w:r>
      <w:r w:rsidRPr="0098516B">
        <w:rPr>
          <w:sz w:val="22"/>
          <w:szCs w:val="22"/>
        </w:rPr>
        <w:t>) A Szociális Szolgálat egészségügyi adatkezelése</w:t>
      </w:r>
      <w:r w:rsidR="000C78FC" w:rsidRPr="0098516B">
        <w:rPr>
          <w:sz w:val="22"/>
          <w:szCs w:val="22"/>
        </w:rPr>
        <w:t xml:space="preserve"> az alábbi tevékenységekkel függ össze:</w:t>
      </w:r>
    </w:p>
    <w:p w14:paraId="7994E075" w14:textId="77777777" w:rsidR="000C78FC" w:rsidRPr="0098516B" w:rsidRDefault="000C78FC" w:rsidP="000C78FC">
      <w:pPr>
        <w:pStyle w:val="Listaszerbekezds"/>
        <w:numPr>
          <w:ilvl w:val="0"/>
          <w:numId w:val="92"/>
        </w:numPr>
        <w:spacing w:before="0" w:after="0"/>
        <w:jc w:val="both"/>
        <w:rPr>
          <w:sz w:val="22"/>
          <w:szCs w:val="22"/>
        </w:rPr>
      </w:pPr>
      <w:r w:rsidRPr="0098516B">
        <w:rPr>
          <w:sz w:val="22"/>
          <w:szCs w:val="22"/>
        </w:rPr>
        <w:t>egészségügyi szűrések és tornák, séták szervezése;</w:t>
      </w:r>
    </w:p>
    <w:p w14:paraId="5F73F452" w14:textId="77777777" w:rsidR="000C78FC" w:rsidRPr="0098516B" w:rsidRDefault="000C78FC" w:rsidP="000C78FC">
      <w:pPr>
        <w:pStyle w:val="Listaszerbekezds"/>
        <w:numPr>
          <w:ilvl w:val="0"/>
          <w:numId w:val="92"/>
        </w:numPr>
        <w:spacing w:before="0" w:after="0"/>
        <w:jc w:val="both"/>
        <w:rPr>
          <w:sz w:val="22"/>
          <w:szCs w:val="22"/>
        </w:rPr>
      </w:pPr>
      <w:r w:rsidRPr="0098516B">
        <w:rPr>
          <w:sz w:val="22"/>
          <w:szCs w:val="22"/>
        </w:rPr>
        <w:t>rendszeres súly-, vércukor- és vérnyomásmérés;</w:t>
      </w:r>
    </w:p>
    <w:p w14:paraId="7E70C587" w14:textId="77777777" w:rsidR="000C78FC" w:rsidRPr="0098516B" w:rsidRDefault="000C78FC" w:rsidP="000C78FC">
      <w:pPr>
        <w:pStyle w:val="Listaszerbekezds"/>
        <w:numPr>
          <w:ilvl w:val="0"/>
          <w:numId w:val="92"/>
        </w:numPr>
        <w:spacing w:before="0" w:after="0"/>
        <w:jc w:val="both"/>
        <w:rPr>
          <w:sz w:val="22"/>
          <w:szCs w:val="22"/>
        </w:rPr>
      </w:pPr>
      <w:r w:rsidRPr="0098516B">
        <w:rPr>
          <w:sz w:val="22"/>
          <w:szCs w:val="22"/>
        </w:rPr>
        <w:t>gyógyszerek felíratása és kiváltsa;</w:t>
      </w:r>
    </w:p>
    <w:p w14:paraId="4756C0C8" w14:textId="77777777" w:rsidR="000C78FC" w:rsidRPr="0098516B" w:rsidRDefault="000C78FC" w:rsidP="000C78FC">
      <w:pPr>
        <w:pStyle w:val="Listaszerbekezds"/>
        <w:numPr>
          <w:ilvl w:val="0"/>
          <w:numId w:val="92"/>
        </w:numPr>
        <w:spacing w:before="0" w:after="0"/>
        <w:jc w:val="both"/>
        <w:rPr>
          <w:sz w:val="22"/>
          <w:szCs w:val="22"/>
        </w:rPr>
      </w:pPr>
      <w:r w:rsidRPr="0098516B">
        <w:rPr>
          <w:sz w:val="22"/>
          <w:szCs w:val="22"/>
        </w:rPr>
        <w:t>készség- és memóriajavító foglalkozások;</w:t>
      </w:r>
    </w:p>
    <w:p w14:paraId="662E927E" w14:textId="77777777" w:rsidR="000C78FC" w:rsidRPr="0098516B" w:rsidRDefault="000C78FC" w:rsidP="000C78FC">
      <w:pPr>
        <w:pStyle w:val="Listaszerbekezds"/>
        <w:numPr>
          <w:ilvl w:val="0"/>
          <w:numId w:val="92"/>
        </w:numPr>
        <w:spacing w:before="0" w:after="0"/>
        <w:jc w:val="both"/>
        <w:rPr>
          <w:sz w:val="22"/>
          <w:szCs w:val="22"/>
        </w:rPr>
      </w:pPr>
      <w:r w:rsidRPr="0098516B">
        <w:rPr>
          <w:sz w:val="22"/>
          <w:szCs w:val="22"/>
        </w:rPr>
        <w:t>étkeztetés szolgáltatás;</w:t>
      </w:r>
    </w:p>
    <w:p w14:paraId="49A00BDD" w14:textId="77777777" w:rsidR="0071352A" w:rsidRDefault="0071352A" w:rsidP="00102EDC">
      <w:pPr>
        <w:spacing w:before="0" w:after="0"/>
        <w:jc w:val="both"/>
        <w:rPr>
          <w:sz w:val="22"/>
          <w:szCs w:val="22"/>
        </w:rPr>
      </w:pPr>
    </w:p>
    <w:p w14:paraId="23B6E3D0" w14:textId="77777777" w:rsidR="0098516B" w:rsidRPr="0098516B" w:rsidRDefault="0098516B" w:rsidP="00102EDC">
      <w:pPr>
        <w:spacing w:before="0" w:after="0"/>
        <w:jc w:val="both"/>
        <w:rPr>
          <w:sz w:val="22"/>
          <w:szCs w:val="22"/>
        </w:rPr>
      </w:pPr>
      <w:r w:rsidRPr="0098516B">
        <w:rPr>
          <w:sz w:val="22"/>
          <w:szCs w:val="22"/>
        </w:rPr>
        <w:t>(6) Az adatszolgáltató érintetti igény szerint külső szolgáltató által biztosíthat az érintett részére fodrászati, körömápolási és masszázs szolgáltatást.</w:t>
      </w:r>
    </w:p>
    <w:p w14:paraId="3A4E5597" w14:textId="77777777" w:rsidR="008229B4" w:rsidRDefault="008229B4" w:rsidP="00102EDC">
      <w:pPr>
        <w:spacing w:before="0" w:after="0"/>
        <w:jc w:val="both"/>
        <w:rPr>
          <w:sz w:val="22"/>
          <w:szCs w:val="22"/>
        </w:rPr>
      </w:pPr>
    </w:p>
    <w:p w14:paraId="6A365014" w14:textId="77777777" w:rsidR="0098516B" w:rsidRDefault="008229B4" w:rsidP="00102EDC">
      <w:pPr>
        <w:spacing w:before="0" w:after="0"/>
        <w:jc w:val="both"/>
        <w:rPr>
          <w:sz w:val="22"/>
          <w:szCs w:val="22"/>
        </w:rPr>
      </w:pPr>
      <w:r>
        <w:rPr>
          <w:sz w:val="22"/>
          <w:szCs w:val="22"/>
        </w:rPr>
        <w:t>(7) A Szociális Szolgálat</w:t>
      </w:r>
      <w:r w:rsidR="0098516B" w:rsidRPr="0098516B">
        <w:rPr>
          <w:sz w:val="22"/>
          <w:szCs w:val="22"/>
        </w:rPr>
        <w:t xml:space="preserve"> </w:t>
      </w:r>
      <w:r>
        <w:rPr>
          <w:sz w:val="22"/>
          <w:szCs w:val="22"/>
        </w:rPr>
        <w:t>által nyújtott fogyatékos személyek nappali ellátása szolgáltatáshoz igény szerint kapcsolódhat étkeztetés szolgáltatás is. Az étkeztetés szolgáltatáshoz kapcsolódó adatkezelést részletesen a jelen szabályzat 5.3.3.1. fejezet rendelkezései szabályozzák.</w:t>
      </w:r>
    </w:p>
    <w:p w14:paraId="40AB0162" w14:textId="77777777" w:rsidR="008229B4" w:rsidRPr="0098516B" w:rsidRDefault="008229B4" w:rsidP="00102EDC">
      <w:pPr>
        <w:spacing w:before="0" w:after="0"/>
        <w:jc w:val="both"/>
        <w:rPr>
          <w:sz w:val="22"/>
          <w:szCs w:val="22"/>
        </w:rPr>
      </w:pPr>
    </w:p>
    <w:p w14:paraId="7B60D893" w14:textId="77777777" w:rsidR="00FD5B5C" w:rsidRDefault="00FD5B5C" w:rsidP="00FD5B5C">
      <w:pPr>
        <w:spacing w:before="0" w:after="0"/>
        <w:jc w:val="both"/>
        <w:rPr>
          <w:sz w:val="22"/>
          <w:szCs w:val="22"/>
        </w:rPr>
      </w:pPr>
      <w:r w:rsidRPr="0098516B">
        <w:rPr>
          <w:sz w:val="22"/>
          <w:szCs w:val="22"/>
        </w:rPr>
        <w:t>(</w:t>
      </w:r>
      <w:r w:rsidR="008229B4">
        <w:rPr>
          <w:sz w:val="22"/>
          <w:szCs w:val="22"/>
        </w:rPr>
        <w:t>8</w:t>
      </w:r>
      <w:r w:rsidRPr="0098516B">
        <w:rPr>
          <w:sz w:val="22"/>
          <w:szCs w:val="22"/>
        </w:rPr>
        <w:t xml:space="preserve">) </w:t>
      </w:r>
      <w:r>
        <w:rPr>
          <w:sz w:val="22"/>
          <w:szCs w:val="22"/>
        </w:rPr>
        <w:t>A Szociális Szolgálat a fentieken túl különböző fejlesztő és kézműves foglalkozásokat, ismeretterjesztő és felvilágosító előadásokat, egyéb programokat szervez, amelyeken a részvétel önkéntes, az ahhoz kapcsolódó adatkezelés pedig az önkéntesen részt vevő érintett hozzájárulásán alapszik. A részvétellel a kapcsolódó adatkezeléshez szükséges hozzájárulást megadottnak kell tekinteni.</w:t>
      </w:r>
    </w:p>
    <w:p w14:paraId="4D6186A6" w14:textId="77777777" w:rsidR="00FD5B5C" w:rsidRDefault="00FD5B5C" w:rsidP="00FD5B5C">
      <w:pPr>
        <w:spacing w:before="0" w:after="0"/>
        <w:jc w:val="both"/>
        <w:rPr>
          <w:sz w:val="22"/>
          <w:szCs w:val="22"/>
        </w:rPr>
      </w:pPr>
    </w:p>
    <w:p w14:paraId="317762E6" w14:textId="77777777" w:rsidR="00FD5B5C" w:rsidRDefault="00FD5B5C" w:rsidP="00FD5B5C">
      <w:pPr>
        <w:spacing w:before="0" w:after="0"/>
        <w:jc w:val="both"/>
        <w:rPr>
          <w:sz w:val="22"/>
          <w:szCs w:val="22"/>
        </w:rPr>
      </w:pPr>
      <w:r w:rsidRPr="0098516B">
        <w:rPr>
          <w:sz w:val="22"/>
          <w:szCs w:val="22"/>
        </w:rPr>
        <w:t>(</w:t>
      </w:r>
      <w:r w:rsidR="008229B4">
        <w:rPr>
          <w:sz w:val="22"/>
          <w:szCs w:val="22"/>
        </w:rPr>
        <w:t>9</w:t>
      </w:r>
      <w:r w:rsidRPr="0098516B">
        <w:rPr>
          <w:sz w:val="22"/>
          <w:szCs w:val="22"/>
        </w:rPr>
        <w:t xml:space="preserve">) </w:t>
      </w:r>
      <w:r>
        <w:rPr>
          <w:sz w:val="22"/>
          <w:szCs w:val="22"/>
        </w:rPr>
        <w:t>Az adatkezelő idősek nappali ellátásra vonatkozó adatkezelése az alábbi helyszínekre vonatkozó területi hatállyal rendelkezik:</w:t>
      </w:r>
    </w:p>
    <w:p w14:paraId="4C19EE2A" w14:textId="77777777" w:rsidR="00FD5B5C" w:rsidRDefault="00FD5B5C" w:rsidP="00FD5B5C">
      <w:pPr>
        <w:pStyle w:val="Listaszerbekezds"/>
        <w:numPr>
          <w:ilvl w:val="0"/>
          <w:numId w:val="93"/>
        </w:numPr>
        <w:spacing w:before="0" w:after="0"/>
        <w:jc w:val="both"/>
        <w:rPr>
          <w:sz w:val="22"/>
          <w:szCs w:val="22"/>
        </w:rPr>
      </w:pPr>
      <w:r>
        <w:rPr>
          <w:sz w:val="22"/>
          <w:szCs w:val="22"/>
        </w:rPr>
        <w:t>Szivárvány Idősek Klubja – 1221 Budapest, Anna u. 10.</w:t>
      </w:r>
    </w:p>
    <w:p w14:paraId="19D2AE95" w14:textId="77777777" w:rsidR="00FD5B5C" w:rsidRDefault="00FD5B5C" w:rsidP="00FD5B5C">
      <w:pPr>
        <w:pStyle w:val="Listaszerbekezds"/>
        <w:numPr>
          <w:ilvl w:val="0"/>
          <w:numId w:val="93"/>
        </w:numPr>
        <w:spacing w:before="0" w:after="0"/>
        <w:jc w:val="both"/>
        <w:rPr>
          <w:sz w:val="22"/>
          <w:szCs w:val="22"/>
        </w:rPr>
      </w:pPr>
      <w:r>
        <w:rPr>
          <w:sz w:val="22"/>
          <w:szCs w:val="22"/>
        </w:rPr>
        <w:t>Levendula Idősek Klubja – 1224 Budapest, XVI. u. 22.</w:t>
      </w:r>
    </w:p>
    <w:p w14:paraId="42803E21" w14:textId="77777777" w:rsidR="00FD5B5C" w:rsidRDefault="00FD5B5C" w:rsidP="00FD5B5C">
      <w:pPr>
        <w:pStyle w:val="Listaszerbekezds"/>
        <w:numPr>
          <w:ilvl w:val="0"/>
          <w:numId w:val="93"/>
        </w:numPr>
        <w:spacing w:before="0" w:after="0"/>
        <w:jc w:val="both"/>
        <w:rPr>
          <w:sz w:val="22"/>
          <w:szCs w:val="22"/>
        </w:rPr>
      </w:pPr>
      <w:r>
        <w:rPr>
          <w:sz w:val="22"/>
          <w:szCs w:val="22"/>
        </w:rPr>
        <w:t>Tétényi Idősek Klubja – 1225 Budapest, Nagytétényi út 266.</w:t>
      </w:r>
    </w:p>
    <w:p w14:paraId="4CDC5413" w14:textId="35EC8E62" w:rsidR="00FD5B5C" w:rsidRDefault="00FD5B5C" w:rsidP="00FD5B5C">
      <w:pPr>
        <w:pStyle w:val="Listaszerbekezds"/>
        <w:spacing w:before="0" w:after="0"/>
        <w:jc w:val="both"/>
        <w:rPr>
          <w:sz w:val="22"/>
          <w:szCs w:val="22"/>
        </w:rPr>
      </w:pPr>
    </w:p>
    <w:p w14:paraId="4F1F1A6B" w14:textId="204F0722" w:rsidR="008D3E82" w:rsidRDefault="008D3E82" w:rsidP="00FD5B5C">
      <w:pPr>
        <w:pStyle w:val="Listaszerbekezds"/>
        <w:spacing w:before="0" w:after="0"/>
        <w:jc w:val="both"/>
        <w:rPr>
          <w:sz w:val="22"/>
          <w:szCs w:val="22"/>
        </w:rPr>
      </w:pPr>
    </w:p>
    <w:p w14:paraId="12D17121" w14:textId="77777777" w:rsidR="008D3E82" w:rsidRPr="001649C1" w:rsidRDefault="008D3E82" w:rsidP="00FD5B5C">
      <w:pPr>
        <w:pStyle w:val="Listaszerbekezds"/>
        <w:spacing w:before="0" w:after="0"/>
        <w:jc w:val="both"/>
        <w:rPr>
          <w:sz w:val="22"/>
          <w:szCs w:val="22"/>
        </w:rPr>
      </w:pPr>
    </w:p>
    <w:p w14:paraId="0CA9E397" w14:textId="77777777" w:rsidR="00C22887" w:rsidRPr="00E83806" w:rsidRDefault="00C22887" w:rsidP="00C22887">
      <w:pPr>
        <w:pStyle w:val="Cmsor5"/>
        <w:rPr>
          <w:highlight w:val="yellow"/>
        </w:rPr>
      </w:pPr>
      <w:bookmarkStart w:id="137" w:name="_Toc150169127"/>
      <w:bookmarkEnd w:id="136"/>
      <w:r w:rsidRPr="001649C1">
        <w:lastRenderedPageBreak/>
        <w:t xml:space="preserve">5.3.3.5. </w:t>
      </w:r>
      <w:r w:rsidR="001649C1" w:rsidRPr="001649C1">
        <w:t>A fogyatékos személyek nappali ellátása szolgáltatáshoz kapcsolódó adatekezlés</w:t>
      </w:r>
      <w:bookmarkEnd w:id="137"/>
      <w:r w:rsidR="001649C1" w:rsidRPr="001649C1">
        <w:t xml:space="preserve"> </w:t>
      </w:r>
      <w:bookmarkStart w:id="138" w:name="_Hlk19282451"/>
    </w:p>
    <w:bookmarkEnd w:id="138"/>
    <w:p w14:paraId="6C8CD512" w14:textId="77777777" w:rsidR="001649C1" w:rsidRDefault="001649C1" w:rsidP="001649C1">
      <w:pPr>
        <w:spacing w:before="0" w:after="0"/>
        <w:jc w:val="both"/>
        <w:rPr>
          <w:sz w:val="22"/>
          <w:szCs w:val="22"/>
        </w:rPr>
      </w:pPr>
    </w:p>
    <w:p w14:paraId="71D6FCBC" w14:textId="77777777" w:rsidR="001649C1" w:rsidRPr="0098516B" w:rsidRDefault="001649C1" w:rsidP="001649C1">
      <w:pPr>
        <w:spacing w:before="0" w:after="0"/>
        <w:jc w:val="both"/>
        <w:rPr>
          <w:sz w:val="22"/>
          <w:szCs w:val="22"/>
        </w:rPr>
      </w:pPr>
      <w:r w:rsidRPr="0098516B">
        <w:rPr>
          <w:sz w:val="22"/>
          <w:szCs w:val="22"/>
        </w:rPr>
        <w:t xml:space="preserve">(1) A Szociális Szolgálat a nappali ellátás keretében elsősorban a saját otthonukban élő, </w:t>
      </w:r>
      <w:r w:rsidR="00300450">
        <w:rPr>
          <w:sz w:val="22"/>
          <w:szCs w:val="22"/>
        </w:rPr>
        <w:t xml:space="preserve">fogyatékosságuk </w:t>
      </w:r>
      <w:r w:rsidRPr="0098516B">
        <w:rPr>
          <w:sz w:val="22"/>
          <w:szCs w:val="22"/>
        </w:rPr>
        <w:t xml:space="preserve"> miatt szociális és mentális támogatásra szoruló, önmaguk ellátására </w:t>
      </w:r>
      <w:r w:rsidR="00300450">
        <w:rPr>
          <w:sz w:val="22"/>
          <w:szCs w:val="22"/>
        </w:rPr>
        <w:t xml:space="preserve">teljesen vagy </w:t>
      </w:r>
      <w:r w:rsidRPr="0098516B">
        <w:rPr>
          <w:sz w:val="22"/>
          <w:szCs w:val="22"/>
        </w:rPr>
        <w:t>részben képes</w:t>
      </w:r>
      <w:r w:rsidR="00300450">
        <w:rPr>
          <w:sz w:val="22"/>
          <w:szCs w:val="22"/>
        </w:rPr>
        <w:t>, továbbá önmagukra, illetve a közösségre nézve veszélyeztető, zavaró magatartást nem tanúsító</w:t>
      </w:r>
      <w:r w:rsidRPr="0098516B">
        <w:rPr>
          <w:sz w:val="22"/>
          <w:szCs w:val="22"/>
        </w:rPr>
        <w:t xml:space="preserve"> személyek részére biztosít lehetőséget a napközbeni tartózkodásra, társas kapcsolatokra, valamint az alapvető higiéniai szükségleteik kielégítésére, továbbá igény szerint megszervezi az ellátottak napközbeni étkeztetését.</w:t>
      </w:r>
    </w:p>
    <w:p w14:paraId="5FAAB966" w14:textId="77777777" w:rsidR="00300450" w:rsidRPr="0098516B" w:rsidRDefault="00300450" w:rsidP="00300450">
      <w:pPr>
        <w:spacing w:before="0" w:after="0"/>
        <w:jc w:val="both"/>
        <w:rPr>
          <w:sz w:val="22"/>
          <w:szCs w:val="22"/>
        </w:rPr>
      </w:pPr>
    </w:p>
    <w:p w14:paraId="339756B2" w14:textId="77777777" w:rsidR="001649C1" w:rsidRPr="0098516B" w:rsidRDefault="001649C1" w:rsidP="001649C1">
      <w:pPr>
        <w:spacing w:before="0" w:after="0"/>
        <w:ind w:firstLine="1"/>
        <w:jc w:val="both"/>
        <w:rPr>
          <w:sz w:val="22"/>
          <w:szCs w:val="22"/>
        </w:rPr>
      </w:pPr>
      <w:r w:rsidRPr="0098516B">
        <w:rPr>
          <w:sz w:val="22"/>
          <w:szCs w:val="22"/>
        </w:rPr>
        <w:t xml:space="preserve">(2) Az adatkezelő által biztosított nappali ellátás igénybevétele önkéntes. A nappali ellátáshoz kapcsolódó adatkezelés pedig az érintettel – illetőleg törvényes képviselőjével – kötött szolgáltatás igénybevételére irányuló megállapodáson alapszik. A szolgáltatás igénybevételéhez </w:t>
      </w:r>
      <w:r w:rsidR="002104A7">
        <w:rPr>
          <w:sz w:val="22"/>
          <w:szCs w:val="22"/>
        </w:rPr>
        <w:t>előzetes kérelmezés</w:t>
      </w:r>
      <w:r w:rsidRPr="0098516B">
        <w:rPr>
          <w:sz w:val="22"/>
          <w:szCs w:val="22"/>
        </w:rPr>
        <w:t xml:space="preserve"> szükséges. A szolgáltatás igénybevételénél az adatok forrása maga az érintett (illetőleg törvényes képviselője). </w:t>
      </w:r>
    </w:p>
    <w:p w14:paraId="4FE5BFEF" w14:textId="77777777" w:rsidR="001649C1" w:rsidRPr="0098516B" w:rsidRDefault="001649C1" w:rsidP="001649C1">
      <w:pPr>
        <w:spacing w:before="0" w:after="0"/>
        <w:ind w:firstLine="1"/>
        <w:jc w:val="both"/>
        <w:rPr>
          <w:sz w:val="22"/>
          <w:szCs w:val="22"/>
        </w:rPr>
      </w:pPr>
    </w:p>
    <w:p w14:paraId="09353F0B" w14:textId="5AC034C1" w:rsidR="00595729" w:rsidRPr="003D3971" w:rsidRDefault="001649C1" w:rsidP="00595729">
      <w:pPr>
        <w:spacing w:before="0" w:after="0"/>
        <w:ind w:firstLine="1"/>
        <w:jc w:val="both"/>
        <w:rPr>
          <w:sz w:val="22"/>
          <w:szCs w:val="22"/>
        </w:rPr>
      </w:pPr>
      <w:r w:rsidRPr="0098516B">
        <w:rPr>
          <w:sz w:val="22"/>
          <w:szCs w:val="22"/>
        </w:rPr>
        <w:t>(3) A szolgáltatás igénybevételéhez szükséges, azt megelőző adatszolgáltatást követően az érintett és az adatkezelő között még sem jönne létre a szolgáltatásra irányuló jogviszony, úgy az adatkezelő a rendelkezésre bocsátott adatokat azonnali hatállyal törli, kivéve, ha az érintett külön hozzájárul az adatai továbbkezeléséhez abból a célból, hogy a későbbiekben közöttük szolgáltatási jogviszony jöhessen létre</w:t>
      </w:r>
      <w:r w:rsidR="00595729">
        <w:rPr>
          <w:sz w:val="22"/>
          <w:szCs w:val="22"/>
        </w:rPr>
        <w:t>.</w:t>
      </w:r>
      <w:r w:rsidR="002104A7">
        <w:rPr>
          <w:sz w:val="22"/>
          <w:szCs w:val="22"/>
        </w:rPr>
        <w:t xml:space="preserve"> </w:t>
      </w:r>
      <w:r w:rsidR="00595729" w:rsidRPr="003D3971">
        <w:rPr>
          <w:sz w:val="22"/>
          <w:szCs w:val="22"/>
        </w:rPr>
        <w:t xml:space="preserve">Az adatkezelés ebben az esetben az érintett hozzájárulásának visszavonásáig történik. </w:t>
      </w:r>
    </w:p>
    <w:p w14:paraId="0DC6D7D5" w14:textId="19D4866A" w:rsidR="001649C1" w:rsidRPr="002D52E6" w:rsidRDefault="001649C1" w:rsidP="001649C1">
      <w:pPr>
        <w:spacing w:before="0" w:after="0"/>
        <w:ind w:firstLine="1"/>
        <w:jc w:val="both"/>
        <w:rPr>
          <w:color w:val="FF0000"/>
          <w:sz w:val="22"/>
          <w:szCs w:val="22"/>
        </w:rPr>
      </w:pPr>
    </w:p>
    <w:p w14:paraId="2052BDC1" w14:textId="77777777" w:rsidR="001649C1" w:rsidRPr="0098516B" w:rsidRDefault="001649C1" w:rsidP="001649C1">
      <w:pPr>
        <w:spacing w:before="0" w:after="0"/>
        <w:ind w:firstLine="1"/>
        <w:jc w:val="both"/>
        <w:rPr>
          <w:sz w:val="22"/>
          <w:szCs w:val="22"/>
        </w:rPr>
      </w:pPr>
      <w:r w:rsidRPr="0098516B">
        <w:rPr>
          <w:sz w:val="22"/>
          <w:szCs w:val="22"/>
        </w:rPr>
        <w:t>(4) A Szociális Szolgálat a</w:t>
      </w:r>
      <w:r w:rsidR="002104A7">
        <w:rPr>
          <w:sz w:val="22"/>
          <w:szCs w:val="22"/>
        </w:rPr>
        <w:t xml:space="preserve"> fogyatékos személyek </w:t>
      </w:r>
      <w:r w:rsidRPr="0098516B">
        <w:rPr>
          <w:sz w:val="22"/>
          <w:szCs w:val="22"/>
        </w:rPr>
        <w:t>nappali ellátása szolgáltatás nyújtása során</w:t>
      </w:r>
      <w:r w:rsidR="002104A7">
        <w:rPr>
          <w:sz w:val="22"/>
          <w:szCs w:val="22"/>
        </w:rPr>
        <w:t xml:space="preserve"> – tevékenységéből kifolyólag –</w:t>
      </w:r>
      <w:r w:rsidRPr="0098516B">
        <w:rPr>
          <w:sz w:val="22"/>
          <w:szCs w:val="22"/>
        </w:rPr>
        <w:t xml:space="preserve"> számos egészségügyi adatot kezel, ugyanis az ellátás részének tekinti </w:t>
      </w:r>
      <w:r w:rsidR="002104A7">
        <w:rPr>
          <w:sz w:val="22"/>
          <w:szCs w:val="22"/>
        </w:rPr>
        <w:t>a különböző terápiák, fejlesztő szolgáltatások és programok bonyolítását, és egyéb egészségügyi szolgáltatások nyújtását</w:t>
      </w:r>
      <w:r w:rsidRPr="0098516B">
        <w:rPr>
          <w:sz w:val="22"/>
          <w:szCs w:val="22"/>
        </w:rPr>
        <w:t>.</w:t>
      </w:r>
    </w:p>
    <w:p w14:paraId="21465182" w14:textId="77777777" w:rsidR="001649C1" w:rsidRPr="0098516B" w:rsidRDefault="001649C1" w:rsidP="001649C1">
      <w:pPr>
        <w:spacing w:before="0" w:after="0"/>
        <w:ind w:firstLine="1"/>
        <w:jc w:val="both"/>
        <w:rPr>
          <w:sz w:val="22"/>
          <w:szCs w:val="22"/>
        </w:rPr>
      </w:pPr>
    </w:p>
    <w:p w14:paraId="21B1AB24" w14:textId="1AB4ACF4" w:rsidR="001649C1" w:rsidRPr="00595729" w:rsidRDefault="001649C1" w:rsidP="002104A7">
      <w:pPr>
        <w:spacing w:before="0" w:after="0"/>
        <w:ind w:firstLine="1"/>
        <w:jc w:val="both"/>
        <w:rPr>
          <w:sz w:val="22"/>
          <w:szCs w:val="22"/>
        </w:rPr>
      </w:pPr>
      <w:r w:rsidRPr="0098516B">
        <w:rPr>
          <w:sz w:val="22"/>
          <w:szCs w:val="22"/>
        </w:rPr>
        <w:t xml:space="preserve">(5) A Szociális Szolgálat egészségügyi adatkezelése </w:t>
      </w:r>
      <w:r w:rsidR="002104A7">
        <w:rPr>
          <w:sz w:val="22"/>
          <w:szCs w:val="22"/>
        </w:rPr>
        <w:t xml:space="preserve">már a szolgáltatás megkezdésekor elkezdődik, amelynek része egy előzetes szintfelmérés és anamnézis felvétele, ebből az adatkezelő </w:t>
      </w:r>
      <w:r w:rsidR="00344A69">
        <w:rPr>
          <w:sz w:val="22"/>
          <w:szCs w:val="22"/>
        </w:rPr>
        <w:t xml:space="preserve">– jogszabályoknak megfelelő – egyéni fejlesztési tervet készít. Az adatkezelő tevékenysége végzése során az érintettekről </w:t>
      </w:r>
      <w:r w:rsidR="00344A69" w:rsidRPr="00595729">
        <w:rPr>
          <w:sz w:val="22"/>
          <w:szCs w:val="22"/>
        </w:rPr>
        <w:t>saját dokumentációt vezet, amely tartalmazza az előzetes egészségügyi adatokat, szintfelmérést, egyéni fejlesztési tervet (azok értékelésével), valamint az adatkezelő tevékenysége végzése során birtokába jutó egészségügyi adatokat.</w:t>
      </w:r>
    </w:p>
    <w:p w14:paraId="37FF3F6C" w14:textId="77777777" w:rsidR="001649C1" w:rsidRPr="0098516B" w:rsidRDefault="001649C1" w:rsidP="001649C1">
      <w:pPr>
        <w:spacing w:before="0" w:after="0"/>
        <w:jc w:val="both"/>
        <w:rPr>
          <w:sz w:val="22"/>
          <w:szCs w:val="22"/>
        </w:rPr>
      </w:pPr>
    </w:p>
    <w:p w14:paraId="5630E6AD" w14:textId="77777777" w:rsidR="008229B4" w:rsidRDefault="008229B4" w:rsidP="001649C1">
      <w:pPr>
        <w:spacing w:before="0" w:after="0"/>
        <w:jc w:val="both"/>
        <w:rPr>
          <w:sz w:val="22"/>
          <w:szCs w:val="22"/>
        </w:rPr>
      </w:pPr>
      <w:r>
        <w:rPr>
          <w:sz w:val="22"/>
          <w:szCs w:val="22"/>
        </w:rPr>
        <w:t xml:space="preserve">(6) A Szociális Szolgálat </w:t>
      </w:r>
      <w:bookmarkStart w:id="139" w:name="_Hlk19380231"/>
      <w:r>
        <w:rPr>
          <w:sz w:val="22"/>
          <w:szCs w:val="22"/>
        </w:rPr>
        <w:t>által nyújtott fogyatékos személyek nappali ellátása szolgáltatáshoz igény szerint kapcsolódhat étkeztetés szolgáltatás is. Az étkeztetés szolgáltatáshoz kapcsolódó adatkezelést részletesen a jelen szabályzat 5.3.3.1. fejezet rendelkezései szabályozzák.</w:t>
      </w:r>
      <w:bookmarkEnd w:id="139"/>
    </w:p>
    <w:p w14:paraId="2D0E6FE3" w14:textId="77777777" w:rsidR="008229B4" w:rsidRDefault="008229B4" w:rsidP="001649C1">
      <w:pPr>
        <w:spacing w:before="0" w:after="0"/>
        <w:jc w:val="both"/>
        <w:rPr>
          <w:sz w:val="22"/>
          <w:szCs w:val="22"/>
        </w:rPr>
      </w:pPr>
    </w:p>
    <w:p w14:paraId="1DE726AB" w14:textId="77777777" w:rsidR="008229B4" w:rsidRDefault="00FD5B5C" w:rsidP="001649C1">
      <w:pPr>
        <w:spacing w:before="0" w:after="0"/>
        <w:jc w:val="both"/>
        <w:rPr>
          <w:sz w:val="22"/>
          <w:szCs w:val="22"/>
        </w:rPr>
      </w:pPr>
      <w:r>
        <w:rPr>
          <w:sz w:val="22"/>
          <w:szCs w:val="22"/>
        </w:rPr>
        <w:t>(</w:t>
      </w:r>
      <w:r w:rsidR="008229B4">
        <w:rPr>
          <w:sz w:val="22"/>
          <w:szCs w:val="22"/>
        </w:rPr>
        <w:t>7</w:t>
      </w:r>
      <w:r>
        <w:rPr>
          <w:sz w:val="22"/>
          <w:szCs w:val="22"/>
        </w:rPr>
        <w:t xml:space="preserve">) </w:t>
      </w:r>
      <w:r w:rsidR="0078623A">
        <w:rPr>
          <w:sz w:val="22"/>
          <w:szCs w:val="22"/>
        </w:rPr>
        <w:t>A Szociális Szolgálat által a fogyatékos személyeknek nyújtott nappali ellátás mellé társulhat a klub helyszínétől (1222 Budapest, Köd u. 2-4.) eltérő helyszínen megrendezett programlehetőség, kirándulás is. Az adatkezelő által rendezett programokon és kirándulásokon a részvétel önkéntes. Az önkéntes részvétellel az adott programhoz kapcsolódó adatkezeléshez történő hozzájárulás szintén önkéntes, az érintetti hozzájárulás pedig a részvétellel megadottnak tekinthető.</w:t>
      </w:r>
    </w:p>
    <w:p w14:paraId="47C3215F" w14:textId="77777777" w:rsidR="0078623A" w:rsidRDefault="0078623A" w:rsidP="001649C1">
      <w:pPr>
        <w:spacing w:before="0" w:after="0"/>
        <w:jc w:val="both"/>
        <w:rPr>
          <w:sz w:val="22"/>
          <w:szCs w:val="22"/>
        </w:rPr>
      </w:pPr>
    </w:p>
    <w:p w14:paraId="542DD192" w14:textId="77777777" w:rsidR="00964C5F" w:rsidRPr="00E83806" w:rsidRDefault="00964C5F" w:rsidP="00964C5F">
      <w:pPr>
        <w:pStyle w:val="Cmsor5"/>
        <w:rPr>
          <w:highlight w:val="yellow"/>
        </w:rPr>
      </w:pPr>
      <w:bookmarkStart w:id="140" w:name="_Toc150169128"/>
      <w:r w:rsidRPr="001649C1">
        <w:lastRenderedPageBreak/>
        <w:t>5.3.3.</w:t>
      </w:r>
      <w:r>
        <w:t>6</w:t>
      </w:r>
      <w:r w:rsidRPr="001649C1">
        <w:t xml:space="preserve">. A </w:t>
      </w:r>
      <w:r>
        <w:t>Pszichiátriai betegek</w:t>
      </w:r>
      <w:r w:rsidRPr="001649C1">
        <w:t xml:space="preserve"> nappali ellátása szolgáltatáshoz kapcsolódó adatekezlés</w:t>
      </w:r>
      <w:bookmarkEnd w:id="140"/>
      <w:r w:rsidRPr="001649C1">
        <w:t xml:space="preserve"> </w:t>
      </w:r>
    </w:p>
    <w:p w14:paraId="7CCDB836" w14:textId="77777777" w:rsidR="00181E36" w:rsidRDefault="00181E36" w:rsidP="004F4567">
      <w:pPr>
        <w:spacing w:before="0" w:after="0"/>
        <w:jc w:val="both"/>
        <w:rPr>
          <w:sz w:val="22"/>
          <w:szCs w:val="22"/>
        </w:rPr>
      </w:pPr>
    </w:p>
    <w:p w14:paraId="7B20D837" w14:textId="77777777" w:rsidR="00CC1387" w:rsidRPr="0098516B" w:rsidRDefault="00964C5F" w:rsidP="004F4567">
      <w:pPr>
        <w:spacing w:before="0" w:after="0"/>
        <w:jc w:val="both"/>
        <w:rPr>
          <w:sz w:val="22"/>
          <w:szCs w:val="22"/>
        </w:rPr>
      </w:pPr>
      <w:r w:rsidRPr="0098516B">
        <w:rPr>
          <w:sz w:val="22"/>
          <w:szCs w:val="22"/>
        </w:rPr>
        <w:t xml:space="preserve">(1) A Szociális Szolgálat a nappali ellátás keretében elsősorban a </w:t>
      </w:r>
      <w:r>
        <w:rPr>
          <w:sz w:val="22"/>
          <w:szCs w:val="22"/>
        </w:rPr>
        <w:t xml:space="preserve">mentális problémáik, szocializációs nehézségeik, krízishelyzetük és diagnosztizált betegségük </w:t>
      </w:r>
      <w:r w:rsidRPr="0098516B">
        <w:rPr>
          <w:sz w:val="22"/>
          <w:szCs w:val="22"/>
        </w:rPr>
        <w:t>miatt szociális és mentális támogatásra szoruló</w:t>
      </w:r>
      <w:r>
        <w:rPr>
          <w:sz w:val="22"/>
          <w:szCs w:val="22"/>
        </w:rPr>
        <w:t xml:space="preserve"> </w:t>
      </w:r>
      <w:r w:rsidRPr="0098516B">
        <w:rPr>
          <w:sz w:val="22"/>
          <w:szCs w:val="22"/>
        </w:rPr>
        <w:t xml:space="preserve">személyek részére biztosít lehetőséget a napközbeni tartózkodásra, társas kapcsolatokra, valamint az alapvető higiéniai szükségleteik kielégítésére, </w:t>
      </w:r>
      <w:r>
        <w:rPr>
          <w:sz w:val="22"/>
          <w:szCs w:val="22"/>
        </w:rPr>
        <w:t>másrészről komplex pszicho-szociális rehabilitációt nyújt a</w:t>
      </w:r>
      <w:r w:rsidR="004F4567">
        <w:rPr>
          <w:sz w:val="22"/>
          <w:szCs w:val="22"/>
        </w:rPr>
        <w:t>z</w:t>
      </w:r>
      <w:r>
        <w:rPr>
          <w:sz w:val="22"/>
          <w:szCs w:val="22"/>
        </w:rPr>
        <w:t xml:space="preserve"> érintett részére, </w:t>
      </w:r>
      <w:r w:rsidRPr="0098516B">
        <w:rPr>
          <w:sz w:val="22"/>
          <w:szCs w:val="22"/>
        </w:rPr>
        <w:t xml:space="preserve">továbbá </w:t>
      </w:r>
      <w:r w:rsidRPr="007C5076">
        <w:rPr>
          <w:sz w:val="22"/>
          <w:szCs w:val="22"/>
        </w:rPr>
        <w:t>igény szerint megszervezi az ellátottak</w:t>
      </w:r>
      <w:r w:rsidRPr="0098516B">
        <w:rPr>
          <w:sz w:val="22"/>
          <w:szCs w:val="22"/>
        </w:rPr>
        <w:t xml:space="preserve"> napközbeni étkeztetését.</w:t>
      </w:r>
    </w:p>
    <w:p w14:paraId="3613A5B3" w14:textId="77777777" w:rsidR="00964C5F" w:rsidRPr="0098516B" w:rsidRDefault="00964C5F" w:rsidP="00964C5F">
      <w:pPr>
        <w:spacing w:before="0" w:after="0"/>
        <w:jc w:val="both"/>
        <w:rPr>
          <w:sz w:val="22"/>
          <w:szCs w:val="22"/>
        </w:rPr>
      </w:pPr>
    </w:p>
    <w:p w14:paraId="2AC89746" w14:textId="77777777" w:rsidR="00964C5F" w:rsidRPr="0098516B" w:rsidRDefault="00964C5F" w:rsidP="00964C5F">
      <w:pPr>
        <w:spacing w:before="0" w:after="0"/>
        <w:ind w:firstLine="1"/>
        <w:jc w:val="both"/>
        <w:rPr>
          <w:sz w:val="22"/>
          <w:szCs w:val="22"/>
        </w:rPr>
      </w:pPr>
      <w:r w:rsidRPr="0098516B">
        <w:rPr>
          <w:sz w:val="22"/>
          <w:szCs w:val="22"/>
        </w:rPr>
        <w:t xml:space="preserve">(2) Az adatkezelő által biztosított nappali ellátás igénybevétele önkéntes. A nappali ellátáshoz kapcsolódó adatkezelés pedig az érintettel – illetőleg törvényes képviselőjével – kötött szolgáltatás igénybevételére irányuló megállapodáson alapszik. A szolgáltatás igénybevételéhez </w:t>
      </w:r>
      <w:r>
        <w:rPr>
          <w:sz w:val="22"/>
          <w:szCs w:val="22"/>
        </w:rPr>
        <w:t>előzetes kérelmezés</w:t>
      </w:r>
      <w:r w:rsidRPr="0098516B">
        <w:rPr>
          <w:sz w:val="22"/>
          <w:szCs w:val="22"/>
        </w:rPr>
        <w:t xml:space="preserve"> szükséges. A szolgáltatás igénybevételénél az adatok forrása maga az érintett (illetőleg törvényes képviselője). </w:t>
      </w:r>
    </w:p>
    <w:p w14:paraId="6C602AB3" w14:textId="77777777" w:rsidR="00964C5F" w:rsidRPr="0098516B" w:rsidRDefault="00964C5F" w:rsidP="00964C5F">
      <w:pPr>
        <w:spacing w:before="0" w:after="0"/>
        <w:ind w:firstLine="1"/>
        <w:jc w:val="both"/>
        <w:rPr>
          <w:sz w:val="22"/>
          <w:szCs w:val="22"/>
        </w:rPr>
      </w:pPr>
    </w:p>
    <w:p w14:paraId="791A5A56" w14:textId="4240C8EE" w:rsidR="00964C5F" w:rsidRPr="007C5076" w:rsidRDefault="00964C5F" w:rsidP="00964C5F">
      <w:pPr>
        <w:spacing w:before="0" w:after="0"/>
        <w:ind w:firstLine="1"/>
        <w:jc w:val="both"/>
        <w:rPr>
          <w:strike/>
          <w:color w:val="FF0000"/>
          <w:sz w:val="22"/>
          <w:szCs w:val="22"/>
        </w:rPr>
      </w:pPr>
      <w:r w:rsidRPr="0098516B">
        <w:rPr>
          <w:sz w:val="22"/>
          <w:szCs w:val="22"/>
        </w:rPr>
        <w:t>(</w:t>
      </w:r>
      <w:r w:rsidR="00595729">
        <w:rPr>
          <w:sz w:val="22"/>
          <w:szCs w:val="22"/>
        </w:rPr>
        <w:t>3</w:t>
      </w:r>
      <w:r w:rsidRPr="0098516B">
        <w:rPr>
          <w:sz w:val="22"/>
          <w:szCs w:val="22"/>
        </w:rPr>
        <w:t>) A Szociális Szolgálat a</w:t>
      </w:r>
      <w:r>
        <w:rPr>
          <w:sz w:val="22"/>
          <w:szCs w:val="22"/>
        </w:rPr>
        <w:t xml:space="preserve"> </w:t>
      </w:r>
      <w:r w:rsidR="00C40F01">
        <w:rPr>
          <w:sz w:val="22"/>
          <w:szCs w:val="22"/>
        </w:rPr>
        <w:t>pszichiátriai betegek</w:t>
      </w:r>
      <w:r>
        <w:rPr>
          <w:sz w:val="22"/>
          <w:szCs w:val="22"/>
        </w:rPr>
        <w:t xml:space="preserve"> </w:t>
      </w:r>
      <w:r w:rsidRPr="0098516B">
        <w:rPr>
          <w:sz w:val="22"/>
          <w:szCs w:val="22"/>
        </w:rPr>
        <w:t>nappali ellátása szolgáltatás nyújtása során</w:t>
      </w:r>
      <w:r>
        <w:rPr>
          <w:sz w:val="22"/>
          <w:szCs w:val="22"/>
        </w:rPr>
        <w:t xml:space="preserve"> – tevékenységéből kifolyólag –</w:t>
      </w:r>
      <w:r w:rsidRPr="0098516B">
        <w:rPr>
          <w:sz w:val="22"/>
          <w:szCs w:val="22"/>
        </w:rPr>
        <w:t xml:space="preserve"> számos egészségügyi </w:t>
      </w:r>
      <w:r w:rsidR="00C40F01">
        <w:rPr>
          <w:sz w:val="22"/>
          <w:szCs w:val="22"/>
        </w:rPr>
        <w:t xml:space="preserve">– elsősorban a mentális egészségre vonatkozó – </w:t>
      </w:r>
      <w:r w:rsidRPr="0098516B">
        <w:rPr>
          <w:sz w:val="22"/>
          <w:szCs w:val="22"/>
        </w:rPr>
        <w:t xml:space="preserve">adatot kezel, ugyanis az ellátás részének tekinti </w:t>
      </w:r>
      <w:r>
        <w:rPr>
          <w:sz w:val="22"/>
          <w:szCs w:val="22"/>
        </w:rPr>
        <w:t>a különböző</w:t>
      </w:r>
      <w:r w:rsidR="00C40F01">
        <w:rPr>
          <w:sz w:val="22"/>
          <w:szCs w:val="22"/>
        </w:rPr>
        <w:t xml:space="preserve"> </w:t>
      </w:r>
      <w:r>
        <w:rPr>
          <w:sz w:val="22"/>
          <w:szCs w:val="22"/>
        </w:rPr>
        <w:t xml:space="preserve">fejlesztő szolgáltatások és programok bonyolítását, </w:t>
      </w:r>
      <w:r w:rsidR="00C40F01">
        <w:rPr>
          <w:sz w:val="22"/>
          <w:szCs w:val="22"/>
        </w:rPr>
        <w:t>a személyes gondozást</w:t>
      </w:r>
      <w:r w:rsidR="00AC3E9C">
        <w:rPr>
          <w:sz w:val="22"/>
          <w:szCs w:val="22"/>
        </w:rPr>
        <w:t xml:space="preserve"> és (viselkedési és egészségügyi kockázat miatti) felügyeletet</w:t>
      </w:r>
      <w:r w:rsidR="00595729">
        <w:rPr>
          <w:sz w:val="22"/>
          <w:szCs w:val="22"/>
        </w:rPr>
        <w:t>.</w:t>
      </w:r>
    </w:p>
    <w:p w14:paraId="03088DA8" w14:textId="77777777" w:rsidR="00964C5F" w:rsidRPr="0098516B" w:rsidRDefault="00964C5F" w:rsidP="00964C5F">
      <w:pPr>
        <w:spacing w:before="0" w:after="0"/>
        <w:jc w:val="both"/>
        <w:rPr>
          <w:sz w:val="22"/>
          <w:szCs w:val="22"/>
        </w:rPr>
      </w:pPr>
    </w:p>
    <w:p w14:paraId="7A2F159C" w14:textId="3FD5E1A9" w:rsidR="00AC3E9C" w:rsidRDefault="00964C5F" w:rsidP="00964C5F">
      <w:pPr>
        <w:spacing w:before="0" w:after="0"/>
        <w:jc w:val="both"/>
        <w:rPr>
          <w:sz w:val="22"/>
          <w:szCs w:val="22"/>
        </w:rPr>
      </w:pPr>
      <w:r>
        <w:rPr>
          <w:sz w:val="22"/>
          <w:szCs w:val="22"/>
        </w:rPr>
        <w:t>(</w:t>
      </w:r>
      <w:r w:rsidR="00595729">
        <w:rPr>
          <w:sz w:val="22"/>
          <w:szCs w:val="22"/>
        </w:rPr>
        <w:t>4</w:t>
      </w:r>
      <w:r>
        <w:rPr>
          <w:sz w:val="22"/>
          <w:szCs w:val="22"/>
        </w:rPr>
        <w:t xml:space="preserve">) </w:t>
      </w:r>
      <w:r w:rsidR="00AC3E9C">
        <w:rPr>
          <w:sz w:val="22"/>
          <w:szCs w:val="22"/>
        </w:rPr>
        <w:t>A Szociális Szolgálat a pszichiátriai betegek nappali ellátása szolgálgatás nyújtása körében pszichológiai tanácsadást nyújt. Ezen adatkezelésre a pszichológusi titokra vonatkozó szabályokat kell alkalmazni.</w:t>
      </w:r>
    </w:p>
    <w:p w14:paraId="7B5CE89F" w14:textId="77777777" w:rsidR="00AC3E9C" w:rsidRDefault="00AC3E9C" w:rsidP="00964C5F">
      <w:pPr>
        <w:spacing w:before="0" w:after="0"/>
        <w:jc w:val="both"/>
        <w:rPr>
          <w:sz w:val="22"/>
          <w:szCs w:val="22"/>
        </w:rPr>
      </w:pPr>
    </w:p>
    <w:p w14:paraId="365522B5" w14:textId="088FE741" w:rsidR="00964C5F" w:rsidRDefault="00AC3E9C" w:rsidP="00964C5F">
      <w:pPr>
        <w:spacing w:before="0" w:after="0"/>
        <w:jc w:val="both"/>
        <w:rPr>
          <w:sz w:val="22"/>
          <w:szCs w:val="22"/>
        </w:rPr>
      </w:pPr>
      <w:r>
        <w:rPr>
          <w:sz w:val="22"/>
          <w:szCs w:val="22"/>
        </w:rPr>
        <w:t>(</w:t>
      </w:r>
      <w:r w:rsidR="00595729">
        <w:rPr>
          <w:sz w:val="22"/>
          <w:szCs w:val="22"/>
        </w:rPr>
        <w:t>5</w:t>
      </w:r>
      <w:r>
        <w:rPr>
          <w:sz w:val="22"/>
          <w:szCs w:val="22"/>
        </w:rPr>
        <w:t xml:space="preserve"> </w:t>
      </w:r>
      <w:r w:rsidR="00964C5F" w:rsidRPr="007C5076">
        <w:rPr>
          <w:sz w:val="22"/>
          <w:szCs w:val="22"/>
        </w:rPr>
        <w:t xml:space="preserve">A Szociális Szolgálat által nyújtott </w:t>
      </w:r>
      <w:r w:rsidRPr="007C5076">
        <w:rPr>
          <w:sz w:val="22"/>
          <w:szCs w:val="22"/>
        </w:rPr>
        <w:t>a pszichiátriai betegek</w:t>
      </w:r>
      <w:r w:rsidR="00964C5F" w:rsidRPr="007C5076">
        <w:rPr>
          <w:sz w:val="22"/>
          <w:szCs w:val="22"/>
        </w:rPr>
        <w:t xml:space="preserve"> nappali ellátása szolgáltatáshoz igény szerint kapcsolódhat étkeztetés szolgáltatás is. </w:t>
      </w:r>
      <w:r w:rsidR="00964C5F">
        <w:rPr>
          <w:sz w:val="22"/>
          <w:szCs w:val="22"/>
        </w:rPr>
        <w:t>Az étkeztetés szolgáltatáshoz kapcsolódó adatkezelést részletesen a jelen szabályzat 5.3.3.1. fejezet rendelkezései szabályozzák.</w:t>
      </w:r>
    </w:p>
    <w:p w14:paraId="7B2158D6" w14:textId="77777777" w:rsidR="00667F74" w:rsidRDefault="00667F74" w:rsidP="00964C5F">
      <w:pPr>
        <w:spacing w:before="0" w:after="0"/>
        <w:jc w:val="both"/>
        <w:rPr>
          <w:sz w:val="22"/>
          <w:szCs w:val="22"/>
        </w:rPr>
      </w:pPr>
    </w:p>
    <w:p w14:paraId="325E3A43" w14:textId="77777777" w:rsidR="001649C1" w:rsidRPr="009E782A" w:rsidRDefault="00667F74" w:rsidP="001649C1">
      <w:pPr>
        <w:pStyle w:val="Cmsor5"/>
      </w:pPr>
      <w:bookmarkStart w:id="141" w:name="_Toc150169129"/>
      <w:r w:rsidRPr="009E782A">
        <w:t xml:space="preserve">5.3.3.7. </w:t>
      </w:r>
      <w:r w:rsidR="001649C1" w:rsidRPr="009E782A">
        <w:t xml:space="preserve">A </w:t>
      </w:r>
      <w:r w:rsidR="00A677FA" w:rsidRPr="009E782A">
        <w:t>Fogyatékos</w:t>
      </w:r>
      <w:r w:rsidR="003D7F4C">
        <w:t xml:space="preserve"> személyeket</w:t>
      </w:r>
      <w:r w:rsidR="00A677FA" w:rsidRPr="009E782A">
        <w:t xml:space="preserve"> Támogató Csoport tevékenységéhez</w:t>
      </w:r>
      <w:r w:rsidR="001649C1" w:rsidRPr="009E782A">
        <w:t xml:space="preserve"> kapcsolódó adatkezelés</w:t>
      </w:r>
      <w:bookmarkEnd w:id="141"/>
    </w:p>
    <w:p w14:paraId="63EDF1FB" w14:textId="77777777" w:rsidR="009E782A" w:rsidRDefault="001649C1" w:rsidP="001649C1">
      <w:pPr>
        <w:spacing w:before="0" w:after="0"/>
        <w:jc w:val="both"/>
        <w:rPr>
          <w:sz w:val="22"/>
          <w:szCs w:val="22"/>
          <w:highlight w:val="yellow"/>
        </w:rPr>
      </w:pPr>
      <w:r w:rsidRPr="00E83806">
        <w:rPr>
          <w:sz w:val="22"/>
          <w:szCs w:val="22"/>
          <w:highlight w:val="yellow"/>
        </w:rPr>
        <w:t xml:space="preserve"> </w:t>
      </w:r>
    </w:p>
    <w:p w14:paraId="3A691BA0" w14:textId="77777777" w:rsidR="009E782A" w:rsidRPr="009E782A" w:rsidRDefault="00C22887" w:rsidP="001649C1">
      <w:pPr>
        <w:spacing w:before="0" w:after="0"/>
        <w:jc w:val="both"/>
        <w:rPr>
          <w:sz w:val="22"/>
          <w:szCs w:val="22"/>
        </w:rPr>
      </w:pPr>
      <w:r w:rsidRPr="009E782A">
        <w:rPr>
          <w:sz w:val="22"/>
          <w:szCs w:val="22"/>
        </w:rPr>
        <w:t xml:space="preserve">(1) </w:t>
      </w:r>
      <w:r w:rsidR="009E782A" w:rsidRPr="009E782A">
        <w:rPr>
          <w:sz w:val="22"/>
          <w:szCs w:val="22"/>
        </w:rPr>
        <w:t xml:space="preserve">A Szociális Szolgálat által működtetett fogyatékosokat támogató csoport tevékenységének </w:t>
      </w:r>
      <w:r w:rsidR="003D7F4C" w:rsidRPr="003D7F4C">
        <w:rPr>
          <w:sz w:val="22"/>
          <w:szCs w:val="22"/>
        </w:rPr>
        <w:t>célja a fogyatékos személyek lakókörnyezetben történő ellátása, elsősorban a lakáson kívüli közszolgáltatások elérésének segítése, valamint életvitelük önállóságának megőrzése mellett a lakáson belüli speciális segítségnyújtás biztosítása révén.</w:t>
      </w:r>
    </w:p>
    <w:p w14:paraId="6D55A31D" w14:textId="77777777" w:rsidR="009E782A" w:rsidRDefault="009E782A" w:rsidP="001649C1">
      <w:pPr>
        <w:spacing w:before="0" w:after="0"/>
        <w:jc w:val="both"/>
        <w:rPr>
          <w:sz w:val="22"/>
          <w:szCs w:val="22"/>
          <w:highlight w:val="yellow"/>
        </w:rPr>
      </w:pPr>
    </w:p>
    <w:p w14:paraId="095F6F26" w14:textId="77777777" w:rsidR="003D7F4C" w:rsidRDefault="003D7F4C" w:rsidP="001649C1">
      <w:pPr>
        <w:spacing w:before="0" w:after="0"/>
        <w:jc w:val="both"/>
        <w:rPr>
          <w:sz w:val="22"/>
          <w:szCs w:val="22"/>
        </w:rPr>
      </w:pPr>
      <w:r w:rsidRPr="00AE450F">
        <w:rPr>
          <w:sz w:val="22"/>
          <w:szCs w:val="22"/>
        </w:rPr>
        <w:t>(2) Az adatkezelő tájékoztatja az érintettet, hogy az által működtetett fogyatékos személyeket támogató csoport tevékenységét</w:t>
      </w:r>
      <w:r w:rsidR="00181E36">
        <w:rPr>
          <w:sz w:val="22"/>
          <w:szCs w:val="22"/>
        </w:rPr>
        <w:t>, és az ahhoz kapcsolódó adatkezelést</w:t>
      </w:r>
      <w:r w:rsidRPr="00AE450F">
        <w:rPr>
          <w:sz w:val="22"/>
          <w:szCs w:val="22"/>
        </w:rPr>
        <w:t xml:space="preserve"> a saját maga által létrehozott okiratain és szabályzatain kívül a </w:t>
      </w:r>
      <w:bookmarkStart w:id="142" w:name="_Hlk19445043"/>
      <w:r w:rsidRPr="00AE450F">
        <w:rPr>
          <w:sz w:val="22"/>
          <w:szCs w:val="22"/>
        </w:rPr>
        <w:t>szociális igazgatásról és szociális ellátásokról szóló</w:t>
      </w:r>
      <w:bookmarkEnd w:id="142"/>
      <w:r w:rsidRPr="00AE450F">
        <w:rPr>
          <w:sz w:val="22"/>
          <w:szCs w:val="22"/>
        </w:rPr>
        <w:t xml:space="preserve"> 1993. évi III. törvény 65/</w:t>
      </w:r>
      <w:r w:rsidR="00AE450F" w:rsidRPr="00AE450F">
        <w:rPr>
          <w:sz w:val="22"/>
          <w:szCs w:val="22"/>
        </w:rPr>
        <w:t>C</w:t>
      </w:r>
      <w:r w:rsidRPr="00AE450F">
        <w:rPr>
          <w:sz w:val="22"/>
          <w:szCs w:val="22"/>
        </w:rPr>
        <w:t xml:space="preserve">. </w:t>
      </w:r>
      <w:r w:rsidR="00AE450F" w:rsidRPr="00AE450F">
        <w:rPr>
          <w:sz w:val="22"/>
          <w:szCs w:val="22"/>
        </w:rPr>
        <w:t>§ által szabályozott, a támogatott szolgáltatásról szóló rendelkezései az irányadók.</w:t>
      </w:r>
    </w:p>
    <w:p w14:paraId="2D37AF97" w14:textId="77777777" w:rsidR="00AE450F" w:rsidRPr="00AE450F" w:rsidRDefault="00AE450F" w:rsidP="001649C1">
      <w:pPr>
        <w:spacing w:before="0" w:after="0"/>
        <w:jc w:val="both"/>
        <w:rPr>
          <w:sz w:val="22"/>
          <w:szCs w:val="22"/>
        </w:rPr>
      </w:pPr>
    </w:p>
    <w:p w14:paraId="4C5802D4" w14:textId="77777777" w:rsidR="00AE450F" w:rsidRPr="00955D2B" w:rsidRDefault="00253E61" w:rsidP="00AE450F">
      <w:pPr>
        <w:spacing w:before="0" w:after="0"/>
        <w:jc w:val="both"/>
        <w:rPr>
          <w:sz w:val="22"/>
          <w:szCs w:val="22"/>
        </w:rPr>
      </w:pPr>
      <w:r w:rsidRPr="00955D2B">
        <w:rPr>
          <w:sz w:val="22"/>
          <w:szCs w:val="22"/>
        </w:rPr>
        <w:t>(3</w:t>
      </w:r>
      <w:r w:rsidR="00AE450F" w:rsidRPr="00955D2B">
        <w:rPr>
          <w:sz w:val="22"/>
          <w:szCs w:val="22"/>
        </w:rPr>
        <w:t>) A támogató szolgáltatás feladata a fogyatékosság jellegének megfelelően különösen</w:t>
      </w:r>
    </w:p>
    <w:p w14:paraId="67716A16" w14:textId="77777777" w:rsidR="00AE450F" w:rsidRPr="00595729" w:rsidRDefault="00AE450F" w:rsidP="00AE450F">
      <w:pPr>
        <w:pStyle w:val="Listaszerbekezds"/>
        <w:numPr>
          <w:ilvl w:val="0"/>
          <w:numId w:val="70"/>
        </w:numPr>
        <w:spacing w:before="0" w:after="0"/>
        <w:jc w:val="both"/>
        <w:rPr>
          <w:sz w:val="22"/>
          <w:szCs w:val="22"/>
        </w:rPr>
      </w:pPr>
      <w:r w:rsidRPr="00955D2B">
        <w:rPr>
          <w:sz w:val="22"/>
          <w:szCs w:val="22"/>
        </w:rPr>
        <w:lastRenderedPageBreak/>
        <w:t xml:space="preserve">az alapvető szükségletek kielégítését segítő szolgáltatásokhoz, közszolgáltatásokhoz való hozzájutás </w:t>
      </w:r>
      <w:r w:rsidRPr="00595729">
        <w:rPr>
          <w:sz w:val="22"/>
          <w:szCs w:val="22"/>
        </w:rPr>
        <w:t>biztosítása (speciális személyi szállítás, szállító szolgálat működtetése),</w:t>
      </w:r>
    </w:p>
    <w:p w14:paraId="04FFBD7D" w14:textId="4A693A16" w:rsidR="00AE450F" w:rsidRPr="00595729" w:rsidRDefault="00AE450F" w:rsidP="00AE450F">
      <w:pPr>
        <w:pStyle w:val="Listaszerbekezds"/>
        <w:numPr>
          <w:ilvl w:val="0"/>
          <w:numId w:val="70"/>
        </w:numPr>
        <w:spacing w:before="0" w:after="0"/>
        <w:jc w:val="both"/>
        <w:rPr>
          <w:sz w:val="22"/>
          <w:szCs w:val="22"/>
        </w:rPr>
      </w:pPr>
      <w:r w:rsidRPr="00595729">
        <w:rPr>
          <w:sz w:val="22"/>
          <w:szCs w:val="22"/>
        </w:rPr>
        <w:t>az általános egészségi állapotnak és a fogyatékosság jellegének megfelelő egészségügyi-szociális ellátásokhoz</w:t>
      </w:r>
      <w:r w:rsidRPr="00955D2B">
        <w:rPr>
          <w:sz w:val="22"/>
          <w:szCs w:val="22"/>
        </w:rPr>
        <w:t xml:space="preserve">, valamint a fejlesztő tevékenységhez való hozzájutás személyi és </w:t>
      </w:r>
      <w:r w:rsidRPr="00595729">
        <w:rPr>
          <w:sz w:val="22"/>
          <w:szCs w:val="22"/>
        </w:rPr>
        <w:t>eszközfeltételeinek biztosítása</w:t>
      </w:r>
    </w:p>
    <w:p w14:paraId="621522AC" w14:textId="77777777" w:rsidR="00AE450F" w:rsidRPr="00955D2B" w:rsidRDefault="00AE450F" w:rsidP="00AE450F">
      <w:pPr>
        <w:pStyle w:val="Listaszerbekezds"/>
        <w:numPr>
          <w:ilvl w:val="0"/>
          <w:numId w:val="70"/>
        </w:numPr>
        <w:spacing w:before="0" w:after="0"/>
        <w:jc w:val="both"/>
        <w:rPr>
          <w:sz w:val="22"/>
          <w:szCs w:val="22"/>
        </w:rPr>
      </w:pPr>
      <w:r w:rsidRPr="00955D2B">
        <w:rPr>
          <w:sz w:val="22"/>
          <w:szCs w:val="22"/>
        </w:rPr>
        <w:t>információnyújtás, ügyintézés, tanácsadás, a tanácsadást követően a társadalmi beilleszkedést segítő szolgáltatásokhoz való hozzájutás biztosítása,</w:t>
      </w:r>
    </w:p>
    <w:p w14:paraId="5FE01E83" w14:textId="77777777" w:rsidR="00AE450F" w:rsidRPr="00FF0689" w:rsidRDefault="00AE450F" w:rsidP="00AE450F">
      <w:pPr>
        <w:pStyle w:val="Listaszerbekezds"/>
        <w:numPr>
          <w:ilvl w:val="0"/>
          <w:numId w:val="70"/>
        </w:numPr>
        <w:spacing w:before="0" w:after="0"/>
        <w:jc w:val="both"/>
        <w:rPr>
          <w:sz w:val="22"/>
          <w:szCs w:val="22"/>
        </w:rPr>
      </w:pPr>
      <w:r w:rsidRPr="00FF0689">
        <w:rPr>
          <w:sz w:val="22"/>
          <w:szCs w:val="22"/>
        </w:rPr>
        <w:t>a jelnyelvi tolmácsszolgálat elérhetőségének biztosítása,</w:t>
      </w:r>
    </w:p>
    <w:p w14:paraId="33FF755C" w14:textId="77777777" w:rsidR="00AE450F" w:rsidRPr="00955D2B" w:rsidRDefault="00AE450F" w:rsidP="00AE450F">
      <w:pPr>
        <w:pStyle w:val="Listaszerbekezds"/>
        <w:numPr>
          <w:ilvl w:val="0"/>
          <w:numId w:val="70"/>
        </w:numPr>
        <w:spacing w:before="0" w:after="0"/>
        <w:jc w:val="both"/>
        <w:rPr>
          <w:sz w:val="22"/>
          <w:szCs w:val="22"/>
        </w:rPr>
      </w:pPr>
      <w:r w:rsidRPr="00955D2B">
        <w:rPr>
          <w:sz w:val="22"/>
          <w:szCs w:val="22"/>
        </w:rPr>
        <w:t>segítségnyújtás a fogyatékos személyek kapcsolatkészségének javításához, családi kapcsolatainak erősítéséhez speciális, önsegítő csoportokban való részvételükhöz,</w:t>
      </w:r>
    </w:p>
    <w:p w14:paraId="6A46283B" w14:textId="77777777" w:rsidR="00AE450F" w:rsidRPr="00955D2B" w:rsidRDefault="00AE450F" w:rsidP="00AE450F">
      <w:pPr>
        <w:pStyle w:val="Listaszerbekezds"/>
        <w:numPr>
          <w:ilvl w:val="0"/>
          <w:numId w:val="70"/>
        </w:numPr>
        <w:spacing w:before="0" w:after="0"/>
        <w:jc w:val="both"/>
        <w:rPr>
          <w:sz w:val="22"/>
          <w:szCs w:val="22"/>
        </w:rPr>
      </w:pPr>
      <w:r w:rsidRPr="00955D2B">
        <w:rPr>
          <w:sz w:val="22"/>
          <w:szCs w:val="22"/>
        </w:rPr>
        <w:t>egyes szociális alapszolgáltatási részfeladatok biztosítása a fogyatékos személyek speciális szükségleteihez igazodóan,</w:t>
      </w:r>
    </w:p>
    <w:p w14:paraId="20824929" w14:textId="77777777" w:rsidR="00AE450F" w:rsidRPr="00955D2B" w:rsidRDefault="00AE450F" w:rsidP="00AE450F">
      <w:pPr>
        <w:pStyle w:val="Listaszerbekezds"/>
        <w:numPr>
          <w:ilvl w:val="0"/>
          <w:numId w:val="70"/>
        </w:numPr>
        <w:spacing w:before="0" w:after="0"/>
        <w:jc w:val="both"/>
        <w:rPr>
          <w:sz w:val="22"/>
          <w:szCs w:val="22"/>
        </w:rPr>
      </w:pPr>
      <w:r w:rsidRPr="00955D2B">
        <w:rPr>
          <w:sz w:val="22"/>
          <w:szCs w:val="22"/>
        </w:rPr>
        <w:t>segítségnyújtás a fogyatékos emberek társadalmi integrációjának megvalósulásához, valamint a családi, a közösségi, a kulturális, a szabadidős kapcsolatokban való egyenrangú részvételhez szükséges feltételek biztosítása,</w:t>
      </w:r>
    </w:p>
    <w:p w14:paraId="413D68AF" w14:textId="77777777" w:rsidR="00AE450F" w:rsidRPr="00955D2B" w:rsidRDefault="00AE450F" w:rsidP="00AE450F">
      <w:pPr>
        <w:pStyle w:val="Listaszerbekezds"/>
        <w:numPr>
          <w:ilvl w:val="0"/>
          <w:numId w:val="70"/>
        </w:numPr>
        <w:spacing w:before="0" w:after="0"/>
        <w:jc w:val="both"/>
        <w:rPr>
          <w:sz w:val="22"/>
          <w:szCs w:val="22"/>
        </w:rPr>
      </w:pPr>
      <w:r w:rsidRPr="00955D2B">
        <w:rPr>
          <w:sz w:val="22"/>
          <w:szCs w:val="22"/>
        </w:rPr>
        <w:t>a fogyatékos személy munkavégzését, munkavállalását segítő szolgáltatások elérhetőségének, igénybevételének elősegítése.</w:t>
      </w:r>
    </w:p>
    <w:p w14:paraId="6BE5E3A7" w14:textId="77777777" w:rsidR="00AE450F" w:rsidRPr="00E83806" w:rsidRDefault="00AE450F" w:rsidP="00AE450F">
      <w:pPr>
        <w:spacing w:before="0" w:after="0"/>
        <w:jc w:val="both"/>
        <w:rPr>
          <w:sz w:val="22"/>
          <w:szCs w:val="22"/>
          <w:highlight w:val="yellow"/>
        </w:rPr>
      </w:pPr>
    </w:p>
    <w:p w14:paraId="6D5B74F4" w14:textId="77777777" w:rsidR="00955D2B" w:rsidRPr="0070219B" w:rsidRDefault="00955D2B" w:rsidP="00AE450F">
      <w:pPr>
        <w:spacing w:before="0" w:after="0"/>
        <w:jc w:val="both"/>
        <w:rPr>
          <w:sz w:val="22"/>
          <w:szCs w:val="22"/>
        </w:rPr>
      </w:pPr>
      <w:r w:rsidRPr="0070219B">
        <w:rPr>
          <w:sz w:val="22"/>
          <w:szCs w:val="22"/>
        </w:rPr>
        <w:t>(4)</w:t>
      </w:r>
      <w:r w:rsidR="00D86DBC" w:rsidRPr="0070219B">
        <w:rPr>
          <w:sz w:val="22"/>
          <w:szCs w:val="22"/>
        </w:rPr>
        <w:t xml:space="preserve"> A Szociális Szolgálat által a fogyatékosokat segítő csoport nyújtotta szolgáltatások igénybevétele </w:t>
      </w:r>
      <w:r w:rsidR="00017B37" w:rsidRPr="0070219B">
        <w:rPr>
          <w:sz w:val="22"/>
          <w:szCs w:val="22"/>
        </w:rPr>
        <w:t xml:space="preserve">az intézmény vezetőjéhez intézett </w:t>
      </w:r>
      <w:r w:rsidR="00D86DBC" w:rsidRPr="0070219B">
        <w:rPr>
          <w:sz w:val="22"/>
          <w:szCs w:val="22"/>
        </w:rPr>
        <w:t>kérelmezési eljárást követően vehető igénybe</w:t>
      </w:r>
      <w:r w:rsidR="00017B37" w:rsidRPr="0070219B">
        <w:rPr>
          <w:sz w:val="22"/>
          <w:szCs w:val="22"/>
        </w:rPr>
        <w:t xml:space="preserve">. Az ellátás kérelmezése, valamint az ahhoz kapcsolódó adatszolgáltatás az érintett – illetőleg törvényes képviselője </w:t>
      </w:r>
      <w:r w:rsidR="0070219B" w:rsidRPr="0070219B">
        <w:rPr>
          <w:sz w:val="22"/>
          <w:szCs w:val="22"/>
        </w:rPr>
        <w:t>–</w:t>
      </w:r>
      <w:r w:rsidR="00017B37" w:rsidRPr="0070219B">
        <w:rPr>
          <w:sz w:val="22"/>
          <w:szCs w:val="22"/>
        </w:rPr>
        <w:t xml:space="preserve"> részé</w:t>
      </w:r>
      <w:r w:rsidR="0070219B" w:rsidRPr="0070219B">
        <w:rPr>
          <w:sz w:val="22"/>
          <w:szCs w:val="22"/>
        </w:rPr>
        <w:t>ről önkéntes. Az adatok forrása erre tekintettel maga az érintett, illetőleg törvényes képviselője.</w:t>
      </w:r>
      <w:r w:rsidR="0070219B">
        <w:rPr>
          <w:sz w:val="22"/>
          <w:szCs w:val="22"/>
        </w:rPr>
        <w:t xml:space="preserve"> A kérelmezési ellátás során történő adatkezelés jogalapja az érintett hozzájárulása.</w:t>
      </w:r>
    </w:p>
    <w:p w14:paraId="68A29512" w14:textId="77777777" w:rsidR="0070219B" w:rsidRDefault="0070219B" w:rsidP="00AE450F">
      <w:pPr>
        <w:spacing w:before="0" w:after="0"/>
        <w:jc w:val="both"/>
        <w:rPr>
          <w:sz w:val="22"/>
          <w:szCs w:val="22"/>
          <w:highlight w:val="yellow"/>
        </w:rPr>
      </w:pPr>
    </w:p>
    <w:p w14:paraId="248D17BD" w14:textId="77777777" w:rsidR="00AE450F" w:rsidRPr="006B4015" w:rsidRDefault="00AE450F" w:rsidP="00AE450F">
      <w:pPr>
        <w:spacing w:before="0" w:after="0"/>
        <w:jc w:val="both"/>
        <w:rPr>
          <w:sz w:val="22"/>
          <w:szCs w:val="22"/>
        </w:rPr>
      </w:pPr>
      <w:r w:rsidRPr="006B4015">
        <w:rPr>
          <w:sz w:val="22"/>
          <w:szCs w:val="22"/>
        </w:rPr>
        <w:t>(</w:t>
      </w:r>
      <w:r w:rsidR="006B4015" w:rsidRPr="006B4015">
        <w:rPr>
          <w:sz w:val="22"/>
          <w:szCs w:val="22"/>
        </w:rPr>
        <w:t>6</w:t>
      </w:r>
      <w:r w:rsidRPr="006B4015">
        <w:rPr>
          <w:sz w:val="22"/>
          <w:szCs w:val="22"/>
        </w:rPr>
        <w:t>) A</w:t>
      </w:r>
      <w:r w:rsidR="006B4015" w:rsidRPr="006B4015">
        <w:rPr>
          <w:sz w:val="22"/>
          <w:szCs w:val="22"/>
        </w:rPr>
        <w:t xml:space="preserve">mennyiben az adatkezelő és az érintett között létrejött az ellátásra irányuló jogviszony, úgy a </w:t>
      </w:r>
      <w:r w:rsidRPr="006B4015">
        <w:rPr>
          <w:sz w:val="22"/>
          <w:szCs w:val="22"/>
        </w:rPr>
        <w:t xml:space="preserve">szolgáltatást, valamint az ahhoz kapcsolódó adatkezelést </w:t>
      </w:r>
      <w:r w:rsidR="006B4015" w:rsidRPr="006B4015">
        <w:rPr>
          <w:sz w:val="22"/>
          <w:szCs w:val="22"/>
        </w:rPr>
        <w:t xml:space="preserve">a továbbiakban </w:t>
      </w:r>
      <w:r w:rsidRPr="006B4015">
        <w:rPr>
          <w:sz w:val="22"/>
          <w:szCs w:val="22"/>
        </w:rPr>
        <w:t>törvény szabályozza. Erre tekintettel az adatkezeléshez nincs szükség sem az érintett, sem pedig az érintett törvényes képviselőjének hozzájáruló jognyilatkozatára. A támogató szolgáltatással összefüggő esetleges adattovábbítás is jogszabályi kötelezettségen alapul, így az adattovábbításhoz sincs szükség hozzájárulásra.</w:t>
      </w:r>
    </w:p>
    <w:p w14:paraId="53D476CA" w14:textId="77777777" w:rsidR="00AE450F" w:rsidRPr="006B4015" w:rsidRDefault="00AE450F" w:rsidP="00AE450F">
      <w:pPr>
        <w:spacing w:before="0" w:after="0"/>
        <w:jc w:val="both"/>
        <w:rPr>
          <w:sz w:val="22"/>
          <w:szCs w:val="22"/>
        </w:rPr>
      </w:pPr>
    </w:p>
    <w:p w14:paraId="18DE0804" w14:textId="46474677" w:rsidR="00AE450F" w:rsidRDefault="00AE450F" w:rsidP="00AE450F">
      <w:pPr>
        <w:spacing w:before="0" w:after="0"/>
        <w:jc w:val="both"/>
        <w:rPr>
          <w:sz w:val="22"/>
          <w:szCs w:val="22"/>
        </w:rPr>
      </w:pPr>
      <w:r w:rsidRPr="006B4015">
        <w:rPr>
          <w:sz w:val="22"/>
          <w:szCs w:val="22"/>
        </w:rPr>
        <w:t>(</w:t>
      </w:r>
      <w:r w:rsidR="006B4015">
        <w:rPr>
          <w:sz w:val="22"/>
          <w:szCs w:val="22"/>
        </w:rPr>
        <w:t>7</w:t>
      </w:r>
      <w:r w:rsidRPr="006B4015">
        <w:rPr>
          <w:sz w:val="22"/>
          <w:szCs w:val="22"/>
        </w:rPr>
        <w:t>) A támogató szolgáltatás speciális jellegére tekintettel az adatkezelő szenzitív –</w:t>
      </w:r>
      <w:r w:rsidRPr="00275CBE">
        <w:rPr>
          <w:sz w:val="22"/>
          <w:szCs w:val="22"/>
        </w:rPr>
        <w:t>egészségügyi adatokat kezel – így az adatkezelő alkalmazza a jelen szabályzatban, valamint a kapcso</w:t>
      </w:r>
      <w:r w:rsidRPr="006B4015">
        <w:rPr>
          <w:sz w:val="22"/>
          <w:szCs w:val="22"/>
        </w:rPr>
        <w:t>lódó jogszabályokban meghatározott szenzitív adatokra – és az egészségügyi adatokra – vonatkozó adatkezelési rendelkezéseket.</w:t>
      </w:r>
    </w:p>
    <w:p w14:paraId="18E632C2" w14:textId="77777777" w:rsidR="002D6DA9" w:rsidRDefault="002D6DA9" w:rsidP="00AE450F">
      <w:pPr>
        <w:spacing w:before="0" w:after="0"/>
        <w:jc w:val="both"/>
        <w:rPr>
          <w:sz w:val="22"/>
          <w:szCs w:val="22"/>
        </w:rPr>
      </w:pPr>
    </w:p>
    <w:p w14:paraId="739989C3" w14:textId="77777777" w:rsidR="006D1FB7" w:rsidRPr="00C04AFA" w:rsidRDefault="006D1FB7" w:rsidP="006D1FB7">
      <w:pPr>
        <w:pStyle w:val="Cmsor5"/>
      </w:pPr>
      <w:bookmarkStart w:id="143" w:name="_Toc150169130"/>
      <w:r w:rsidRPr="00C04AFA">
        <w:t>5.3.3.6. A pszichiátriai betegek közösségi ellátásához kapcsolódó adatkezelés</w:t>
      </w:r>
      <w:bookmarkEnd w:id="143"/>
    </w:p>
    <w:p w14:paraId="6446FC2B" w14:textId="77777777" w:rsidR="00CC1387" w:rsidRPr="00C04AFA" w:rsidRDefault="00CC1387" w:rsidP="00CC1387">
      <w:pPr>
        <w:spacing w:before="0" w:after="0"/>
        <w:jc w:val="both"/>
        <w:rPr>
          <w:sz w:val="22"/>
          <w:szCs w:val="22"/>
        </w:rPr>
      </w:pPr>
    </w:p>
    <w:p w14:paraId="1244E10E" w14:textId="77777777" w:rsidR="006D1FB7" w:rsidRPr="00C04AFA" w:rsidRDefault="006D1FB7" w:rsidP="00CC1387">
      <w:pPr>
        <w:spacing w:before="0" w:after="0"/>
        <w:jc w:val="both"/>
        <w:rPr>
          <w:sz w:val="22"/>
          <w:szCs w:val="22"/>
        </w:rPr>
      </w:pPr>
      <w:r w:rsidRPr="00C04AFA">
        <w:rPr>
          <w:sz w:val="22"/>
          <w:szCs w:val="22"/>
        </w:rPr>
        <w:t xml:space="preserve">(1) A Szociális Szolgálat által nyújtott pszichiátriai betegek közösségi ellátása önkéntesen igénybe vehető, hosszú távú, közösségi alapú gondozás, amelynek során a gondozás és a pszicho-szociális rehabilitáció az ellátott otthonában, illetve lakókörnyezetében történik. </w:t>
      </w:r>
    </w:p>
    <w:p w14:paraId="777A8AFB" w14:textId="77777777" w:rsidR="006D1FB7" w:rsidRPr="00C04AFA" w:rsidRDefault="006D1FB7" w:rsidP="00CC1387">
      <w:pPr>
        <w:spacing w:before="0" w:after="0"/>
        <w:jc w:val="both"/>
        <w:rPr>
          <w:sz w:val="22"/>
          <w:szCs w:val="22"/>
        </w:rPr>
      </w:pPr>
    </w:p>
    <w:p w14:paraId="3332C887" w14:textId="77777777" w:rsidR="000071E7" w:rsidRPr="00C04AFA" w:rsidRDefault="006D1FB7" w:rsidP="00CC1387">
      <w:pPr>
        <w:spacing w:before="0" w:after="0"/>
        <w:jc w:val="both"/>
        <w:rPr>
          <w:sz w:val="22"/>
          <w:szCs w:val="22"/>
        </w:rPr>
      </w:pPr>
      <w:r w:rsidRPr="00C04AFA">
        <w:rPr>
          <w:sz w:val="22"/>
          <w:szCs w:val="22"/>
        </w:rPr>
        <w:lastRenderedPageBreak/>
        <w:t>(2) A Szociális Szolgálat által nyújtott pszichiátriai betegek közösségi ellátására</w:t>
      </w:r>
      <w:r w:rsidR="004C08AC">
        <w:rPr>
          <w:sz w:val="22"/>
          <w:szCs w:val="22"/>
        </w:rPr>
        <w:t>, és az ahhoz kapcsolódó adatkezelés</w:t>
      </w:r>
      <w:r w:rsidRPr="00C04AFA">
        <w:rPr>
          <w:sz w:val="22"/>
          <w:szCs w:val="22"/>
        </w:rPr>
        <w:t xml:space="preserve"> az adatkezelő egyedi</w:t>
      </w:r>
      <w:r w:rsidR="004C08AC">
        <w:rPr>
          <w:sz w:val="22"/>
          <w:szCs w:val="22"/>
        </w:rPr>
        <w:t>leg alakított</w:t>
      </w:r>
      <w:r w:rsidRPr="00C04AFA">
        <w:rPr>
          <w:sz w:val="22"/>
          <w:szCs w:val="22"/>
        </w:rPr>
        <w:t xml:space="preserve"> szabályai</w:t>
      </w:r>
      <w:r w:rsidR="00047617" w:rsidRPr="00C04AFA">
        <w:rPr>
          <w:sz w:val="22"/>
          <w:szCs w:val="22"/>
        </w:rPr>
        <w:t xml:space="preserve"> mellett a szociális igazgatásról és szociális ellátásokról szóló 1993. évi III. törvény 65/A. § által szabályozott közösségi ellátásokról szóló rendelkezései az irányadók. </w:t>
      </w:r>
    </w:p>
    <w:p w14:paraId="3E43BAEF" w14:textId="77777777" w:rsidR="000071E7" w:rsidRPr="00C04AFA" w:rsidRDefault="000071E7" w:rsidP="00CC1387">
      <w:pPr>
        <w:spacing w:before="0" w:after="0"/>
        <w:jc w:val="both"/>
        <w:rPr>
          <w:sz w:val="22"/>
          <w:szCs w:val="22"/>
        </w:rPr>
      </w:pPr>
    </w:p>
    <w:p w14:paraId="47673F23" w14:textId="77777777" w:rsidR="00CC1387" w:rsidRPr="00C04AFA" w:rsidRDefault="000071E7" w:rsidP="00CC1387">
      <w:pPr>
        <w:spacing w:before="0" w:after="0"/>
        <w:jc w:val="both"/>
        <w:rPr>
          <w:sz w:val="22"/>
          <w:szCs w:val="22"/>
        </w:rPr>
      </w:pPr>
      <w:r w:rsidRPr="00C04AFA">
        <w:rPr>
          <w:sz w:val="22"/>
          <w:szCs w:val="22"/>
        </w:rPr>
        <w:t xml:space="preserve">(3) </w:t>
      </w:r>
      <w:r w:rsidR="00CC1387" w:rsidRPr="00C04AFA">
        <w:rPr>
          <w:sz w:val="22"/>
          <w:szCs w:val="22"/>
        </w:rPr>
        <w:t>A közösségi ellátások</w:t>
      </w:r>
      <w:r w:rsidR="00CC1387" w:rsidRPr="00C04AFA">
        <w:t xml:space="preserve"> a jogszabály által szabályozott </w:t>
      </w:r>
      <w:r w:rsidR="00CC1387" w:rsidRPr="00C04AFA">
        <w:rPr>
          <w:sz w:val="22"/>
          <w:szCs w:val="22"/>
        </w:rPr>
        <w:t>a pszichiátriai</w:t>
      </w:r>
      <w:r w:rsidR="00A84BEC">
        <w:rPr>
          <w:sz w:val="22"/>
          <w:szCs w:val="22"/>
        </w:rPr>
        <w:t xml:space="preserve"> betegek</w:t>
      </w:r>
      <w:r w:rsidR="00CC1387" w:rsidRPr="00C04AFA">
        <w:rPr>
          <w:sz w:val="22"/>
          <w:szCs w:val="22"/>
        </w:rPr>
        <w:t xml:space="preserve"> részére nyújtott közösségi alapellátásokat, valamint a szenvedélybetegek részére nyújtott</w:t>
      </w:r>
      <w:r w:rsidR="00CC1387" w:rsidRPr="00C04AFA">
        <w:t xml:space="preserve"> </w:t>
      </w:r>
      <w:r w:rsidR="00CC1387" w:rsidRPr="00C04AFA">
        <w:rPr>
          <w:sz w:val="22"/>
          <w:szCs w:val="22"/>
        </w:rPr>
        <w:t>alacsonyküszöbű ellátásokat foglalja magában. Mind az ellátások jellegét, mind pedig az ahhoz kapcsolódó adatkezelést jogszabály szabályozza, így a kapcsolódó adatkezelésekhez nincs szükség semmiféle érintetti hozzájárulásra.</w:t>
      </w:r>
    </w:p>
    <w:p w14:paraId="5EEDF329" w14:textId="77777777" w:rsidR="00CC1387" w:rsidRPr="00C04AFA" w:rsidRDefault="00CC1387" w:rsidP="00CC1387">
      <w:pPr>
        <w:spacing w:before="0" w:after="0"/>
        <w:jc w:val="both"/>
        <w:rPr>
          <w:sz w:val="22"/>
          <w:szCs w:val="22"/>
        </w:rPr>
      </w:pPr>
    </w:p>
    <w:p w14:paraId="699656BD" w14:textId="77777777" w:rsidR="00CC1387" w:rsidRPr="00C04AFA" w:rsidRDefault="00CC1387" w:rsidP="00CC1387">
      <w:pPr>
        <w:spacing w:before="0" w:after="0"/>
        <w:jc w:val="both"/>
        <w:rPr>
          <w:sz w:val="22"/>
          <w:szCs w:val="22"/>
        </w:rPr>
      </w:pPr>
      <w:r w:rsidRPr="00C04AFA">
        <w:rPr>
          <w:sz w:val="22"/>
          <w:szCs w:val="22"/>
        </w:rPr>
        <w:t>(</w:t>
      </w:r>
      <w:r w:rsidR="00C04AFA" w:rsidRPr="00C04AFA">
        <w:rPr>
          <w:sz w:val="22"/>
          <w:szCs w:val="22"/>
        </w:rPr>
        <w:t>4</w:t>
      </w:r>
      <w:r w:rsidRPr="00C04AFA">
        <w:rPr>
          <w:sz w:val="22"/>
          <w:szCs w:val="22"/>
        </w:rPr>
        <w:t>) Az adatkezelő a pszichiátriai</w:t>
      </w:r>
      <w:r w:rsidR="00A84BEC">
        <w:rPr>
          <w:sz w:val="22"/>
          <w:szCs w:val="22"/>
        </w:rPr>
        <w:t xml:space="preserve"> </w:t>
      </w:r>
      <w:r w:rsidRPr="00C04AFA">
        <w:rPr>
          <w:sz w:val="22"/>
          <w:szCs w:val="22"/>
        </w:rPr>
        <w:t>betegek részére a közösségi alapellátás keretében biztosítja</w:t>
      </w:r>
    </w:p>
    <w:p w14:paraId="478A919D" w14:textId="77777777" w:rsidR="00CC1387" w:rsidRPr="00C04AFA" w:rsidRDefault="00CC1387" w:rsidP="00CC1387">
      <w:pPr>
        <w:pStyle w:val="Listaszerbekezds"/>
        <w:numPr>
          <w:ilvl w:val="0"/>
          <w:numId w:val="69"/>
        </w:numPr>
        <w:spacing w:before="0" w:after="0"/>
        <w:jc w:val="both"/>
        <w:rPr>
          <w:sz w:val="22"/>
          <w:szCs w:val="22"/>
        </w:rPr>
      </w:pPr>
      <w:r w:rsidRPr="00C04AFA">
        <w:rPr>
          <w:sz w:val="22"/>
          <w:szCs w:val="22"/>
        </w:rPr>
        <w:t>a lakókörnyezetben történő segítségnyújtást az önálló életvitel fenntartásában,</w:t>
      </w:r>
    </w:p>
    <w:p w14:paraId="2A00FEAA" w14:textId="77777777" w:rsidR="00CC1387" w:rsidRPr="00C04AFA" w:rsidRDefault="00CC1387" w:rsidP="00CC1387">
      <w:pPr>
        <w:pStyle w:val="Listaszerbekezds"/>
        <w:numPr>
          <w:ilvl w:val="0"/>
          <w:numId w:val="69"/>
        </w:numPr>
        <w:spacing w:before="0" w:after="0"/>
        <w:jc w:val="both"/>
        <w:rPr>
          <w:sz w:val="22"/>
          <w:szCs w:val="22"/>
        </w:rPr>
      </w:pPr>
      <w:r w:rsidRPr="00C04AFA">
        <w:rPr>
          <w:sz w:val="22"/>
          <w:szCs w:val="22"/>
        </w:rPr>
        <w:t>a meglevő képességek megtartását, illetve fejlesztését,</w:t>
      </w:r>
    </w:p>
    <w:p w14:paraId="0336964E" w14:textId="77777777" w:rsidR="00CC1387" w:rsidRPr="00C04AFA" w:rsidRDefault="00CC1387" w:rsidP="00CC1387">
      <w:pPr>
        <w:pStyle w:val="Listaszerbekezds"/>
        <w:numPr>
          <w:ilvl w:val="0"/>
          <w:numId w:val="69"/>
        </w:numPr>
        <w:spacing w:before="0" w:after="0"/>
        <w:jc w:val="both"/>
        <w:rPr>
          <w:sz w:val="22"/>
          <w:szCs w:val="22"/>
        </w:rPr>
      </w:pPr>
      <w:r w:rsidRPr="00C04AFA">
        <w:rPr>
          <w:sz w:val="22"/>
          <w:szCs w:val="22"/>
        </w:rPr>
        <w:t>a háziorvossal és a kezelőorvossal való kapcsolattartás révén a szolgáltatást igénybe vevő állapotának folyamatos figyelemmel kísérését,</w:t>
      </w:r>
    </w:p>
    <w:p w14:paraId="6030D9F1" w14:textId="77777777" w:rsidR="00CC1387" w:rsidRPr="00C04AFA" w:rsidRDefault="00CC1387" w:rsidP="00CC1387">
      <w:pPr>
        <w:pStyle w:val="Listaszerbekezds"/>
        <w:numPr>
          <w:ilvl w:val="0"/>
          <w:numId w:val="69"/>
        </w:numPr>
        <w:spacing w:before="0" w:after="0"/>
        <w:jc w:val="both"/>
        <w:rPr>
          <w:sz w:val="22"/>
          <w:szCs w:val="22"/>
        </w:rPr>
      </w:pPr>
      <w:r w:rsidRPr="00C04AFA">
        <w:rPr>
          <w:sz w:val="22"/>
          <w:szCs w:val="22"/>
        </w:rPr>
        <w:t>a pszichoszociális rehabilitációt, a szociális és mentális gondozást,</w:t>
      </w:r>
    </w:p>
    <w:p w14:paraId="4D25E7D1" w14:textId="77777777" w:rsidR="00CC1387" w:rsidRPr="00C04AFA" w:rsidRDefault="00CC1387" w:rsidP="00CC1387">
      <w:pPr>
        <w:pStyle w:val="Listaszerbekezds"/>
        <w:numPr>
          <w:ilvl w:val="0"/>
          <w:numId w:val="69"/>
        </w:numPr>
        <w:spacing w:before="0" w:after="0"/>
        <w:jc w:val="both"/>
        <w:rPr>
          <w:sz w:val="22"/>
          <w:szCs w:val="22"/>
        </w:rPr>
      </w:pPr>
      <w:r w:rsidRPr="00C04AFA">
        <w:rPr>
          <w:sz w:val="22"/>
          <w:szCs w:val="22"/>
        </w:rPr>
        <w:t>az orvosi vagy egyéb terápiás kezelésen, szolgáltatásban, szűrővizsgálaton való részvétel ösztönzését és figyelemmel kísérését,</w:t>
      </w:r>
    </w:p>
    <w:p w14:paraId="423B11AB" w14:textId="77777777" w:rsidR="00CC1387" w:rsidRPr="00C04AFA" w:rsidRDefault="00CC1387" w:rsidP="00CC1387">
      <w:pPr>
        <w:pStyle w:val="Listaszerbekezds"/>
        <w:numPr>
          <w:ilvl w:val="0"/>
          <w:numId w:val="69"/>
        </w:numPr>
        <w:spacing w:before="0" w:after="0"/>
        <w:jc w:val="both"/>
        <w:rPr>
          <w:sz w:val="22"/>
          <w:szCs w:val="22"/>
        </w:rPr>
      </w:pPr>
      <w:r w:rsidRPr="00C04AFA">
        <w:rPr>
          <w:sz w:val="22"/>
          <w:szCs w:val="22"/>
        </w:rPr>
        <w:t>megkereső programok szervezését az ellátásra szoruló személyek elérése érdekében.</w:t>
      </w:r>
    </w:p>
    <w:p w14:paraId="6F21B7AB" w14:textId="77777777" w:rsidR="00CC1387" w:rsidRPr="00E83806" w:rsidRDefault="00CC1387" w:rsidP="00CC1387">
      <w:pPr>
        <w:spacing w:before="0" w:after="0"/>
        <w:jc w:val="both"/>
        <w:rPr>
          <w:sz w:val="22"/>
          <w:szCs w:val="22"/>
          <w:highlight w:val="yellow"/>
        </w:rPr>
      </w:pPr>
    </w:p>
    <w:p w14:paraId="7B900032" w14:textId="77777777" w:rsidR="00CC1387" w:rsidRPr="00C04AFA" w:rsidRDefault="00CC1387" w:rsidP="00CC1387">
      <w:pPr>
        <w:spacing w:before="0" w:after="0"/>
        <w:jc w:val="both"/>
        <w:rPr>
          <w:sz w:val="22"/>
          <w:szCs w:val="22"/>
        </w:rPr>
      </w:pPr>
      <w:r w:rsidRPr="00C04AFA">
        <w:rPr>
          <w:sz w:val="22"/>
          <w:szCs w:val="22"/>
        </w:rPr>
        <w:t>(</w:t>
      </w:r>
      <w:r w:rsidR="00C04AFA" w:rsidRPr="00C04AFA">
        <w:rPr>
          <w:sz w:val="22"/>
          <w:szCs w:val="22"/>
        </w:rPr>
        <w:t>5</w:t>
      </w:r>
      <w:r w:rsidRPr="00C04AFA">
        <w:rPr>
          <w:sz w:val="22"/>
          <w:szCs w:val="22"/>
        </w:rPr>
        <w:t xml:space="preserve">) A közösségi szolgáltatások igénybevétele </w:t>
      </w:r>
      <w:r w:rsidR="00C04AFA" w:rsidRPr="00C04AFA">
        <w:rPr>
          <w:sz w:val="22"/>
          <w:szCs w:val="22"/>
        </w:rPr>
        <w:t>elsődlegesen</w:t>
      </w:r>
      <w:r w:rsidRPr="00C04AFA">
        <w:rPr>
          <w:sz w:val="22"/>
          <w:szCs w:val="22"/>
        </w:rPr>
        <w:t xml:space="preserve"> önkéntes, amely esetben az adatok forrása maga az érintett. Továbbá a szolgáltatás igénybevétele lehet </w:t>
      </w:r>
      <w:r w:rsidR="00C04AFA" w:rsidRPr="00C04AFA">
        <w:rPr>
          <w:sz w:val="22"/>
          <w:szCs w:val="22"/>
        </w:rPr>
        <w:t xml:space="preserve">– jogszabály alapján – </w:t>
      </w:r>
      <w:r w:rsidRPr="00C04AFA">
        <w:rPr>
          <w:sz w:val="22"/>
          <w:szCs w:val="22"/>
        </w:rPr>
        <w:t>kötelező is, amely esetben az adatok forrása nem az érintett, hanem az érintettel kapcsolatban álló harmadik személy. Amennyiben a szolgáltatás igénybevétele kötelező, úgy az adatkezeléshez nem szükséges az érintetti hozzájárulás, sőt az érintett kifejezett tiltakozása ellenére is – jogszabály alapján – jogosult a Szociális Szolgálat kezelni az érintett személyes (ideértve az egészségügyi) adatait is.</w:t>
      </w:r>
    </w:p>
    <w:p w14:paraId="5E647FB7" w14:textId="77777777" w:rsidR="00CC1387" w:rsidRPr="00E83806" w:rsidRDefault="00CC1387" w:rsidP="00CC1387">
      <w:pPr>
        <w:spacing w:before="0" w:after="0"/>
        <w:jc w:val="both"/>
        <w:rPr>
          <w:sz w:val="22"/>
          <w:szCs w:val="22"/>
          <w:highlight w:val="yellow"/>
        </w:rPr>
      </w:pPr>
    </w:p>
    <w:p w14:paraId="50846B91" w14:textId="77777777" w:rsidR="00CC1387" w:rsidRDefault="00CC1387" w:rsidP="00CC1387">
      <w:pPr>
        <w:spacing w:before="0" w:after="0"/>
        <w:jc w:val="both"/>
        <w:rPr>
          <w:sz w:val="22"/>
          <w:szCs w:val="22"/>
        </w:rPr>
      </w:pPr>
      <w:r w:rsidRPr="00C04AFA">
        <w:rPr>
          <w:sz w:val="22"/>
          <w:szCs w:val="22"/>
        </w:rPr>
        <w:t>(</w:t>
      </w:r>
      <w:r w:rsidR="00C04AFA" w:rsidRPr="00C04AFA">
        <w:rPr>
          <w:sz w:val="22"/>
          <w:szCs w:val="22"/>
        </w:rPr>
        <w:t>6</w:t>
      </w:r>
      <w:r w:rsidRPr="00C04AFA">
        <w:rPr>
          <w:sz w:val="22"/>
          <w:szCs w:val="22"/>
        </w:rPr>
        <w:t>) A közösségi szolgáltatások esetében az adatkezelés jogalapja – még az érintett együttműködő magatartása esetén is – a jogszabályi kötelezettség. A vonatkozó esetleges adattovábbítások is jogszabályon alapulnak.</w:t>
      </w:r>
    </w:p>
    <w:p w14:paraId="031F7C96" w14:textId="77777777" w:rsidR="006C7709" w:rsidRDefault="006C7709" w:rsidP="00CC1387">
      <w:pPr>
        <w:spacing w:before="0" w:after="0"/>
        <w:jc w:val="both"/>
        <w:rPr>
          <w:sz w:val="22"/>
          <w:szCs w:val="22"/>
        </w:rPr>
      </w:pPr>
    </w:p>
    <w:p w14:paraId="69FB30F9" w14:textId="77777777" w:rsidR="00C538C0" w:rsidRDefault="00C538C0" w:rsidP="00CC1387">
      <w:pPr>
        <w:spacing w:before="0" w:after="0"/>
        <w:jc w:val="both"/>
        <w:rPr>
          <w:sz w:val="22"/>
          <w:szCs w:val="22"/>
        </w:rPr>
      </w:pPr>
      <w:r>
        <w:rPr>
          <w:sz w:val="22"/>
          <w:szCs w:val="22"/>
        </w:rPr>
        <w:t>(7) A Szociális Szolgálat a pszichiátriai betegek közö</w:t>
      </w:r>
      <w:r w:rsidR="002A46EA">
        <w:rPr>
          <w:sz w:val="22"/>
          <w:szCs w:val="22"/>
        </w:rPr>
        <w:t xml:space="preserve">sségi ellátása szolgáltatás nyújtásánál az érintettről egyéni fejlesztési tervet készít, amelyen nyilvántartja és figyelemmel kíséri az érintett pszicho-szociális adatait. Az érintettről az adatkezelő egyéni </w:t>
      </w:r>
      <w:r w:rsidR="002A46EA" w:rsidRPr="00D93211">
        <w:rPr>
          <w:sz w:val="22"/>
          <w:szCs w:val="22"/>
        </w:rPr>
        <w:t>egészségügyi dokumentációt vezet,</w:t>
      </w:r>
      <w:r w:rsidR="002A46EA">
        <w:rPr>
          <w:sz w:val="22"/>
          <w:szCs w:val="22"/>
        </w:rPr>
        <w:t xml:space="preserve"> amely tartalmazza az egyéni fejlesztési tervet, és az ahhoz kapcsolódó egyéb dokumentumokat és adatokat.</w:t>
      </w:r>
    </w:p>
    <w:p w14:paraId="6492C049" w14:textId="77777777" w:rsidR="002A46EA" w:rsidRPr="00C04AFA" w:rsidRDefault="002A46EA" w:rsidP="00CC1387">
      <w:pPr>
        <w:spacing w:before="0" w:after="0"/>
        <w:jc w:val="both"/>
        <w:rPr>
          <w:sz w:val="22"/>
          <w:szCs w:val="22"/>
        </w:rPr>
      </w:pPr>
    </w:p>
    <w:p w14:paraId="57EA8D3F" w14:textId="2CBDF252" w:rsidR="00C22887" w:rsidRPr="00C538C0" w:rsidRDefault="00C22887" w:rsidP="00C22887">
      <w:pPr>
        <w:pStyle w:val="Cmsor6"/>
      </w:pPr>
      <w:bookmarkStart w:id="144" w:name="_Toc150169131"/>
      <w:r w:rsidRPr="002C4A37">
        <w:t>5.3.</w:t>
      </w:r>
      <w:r w:rsidR="00C538C0" w:rsidRPr="002C4A37">
        <w:t>3.7.</w:t>
      </w:r>
      <w:r w:rsidRPr="002C4A37">
        <w:t xml:space="preserve"> A </w:t>
      </w:r>
      <w:r w:rsidR="00523E7A" w:rsidRPr="002C4A37">
        <w:t>Szociális Szolgálat</w:t>
      </w:r>
      <w:r w:rsidR="002C4A37" w:rsidRPr="002C4A37">
        <w:t xml:space="preserve"> és tájékoztató </w:t>
      </w:r>
      <w:r w:rsidRPr="002C4A37">
        <w:t>feladataival kapcsolatos adatkezelés</w:t>
      </w:r>
      <w:bookmarkEnd w:id="144"/>
    </w:p>
    <w:p w14:paraId="5C3997F4" w14:textId="77777777" w:rsidR="00C22887" w:rsidRPr="00E83806" w:rsidRDefault="00C22887" w:rsidP="00C22887">
      <w:pPr>
        <w:spacing w:before="0" w:after="0" w:line="240" w:lineRule="auto"/>
        <w:jc w:val="both"/>
        <w:rPr>
          <w:rFonts w:cstheme="minorHAnsi"/>
          <w:sz w:val="22"/>
          <w:szCs w:val="22"/>
          <w:highlight w:val="yellow"/>
        </w:rPr>
      </w:pPr>
    </w:p>
    <w:p w14:paraId="28876553" w14:textId="77777777" w:rsidR="00C22887" w:rsidRPr="00AD50BC" w:rsidRDefault="00C22887" w:rsidP="00C22887">
      <w:pPr>
        <w:spacing w:before="0" w:after="0" w:line="240" w:lineRule="auto"/>
        <w:jc w:val="both"/>
        <w:rPr>
          <w:rFonts w:cstheme="minorHAnsi"/>
          <w:sz w:val="22"/>
          <w:szCs w:val="22"/>
        </w:rPr>
      </w:pPr>
      <w:r w:rsidRPr="00AD50BC">
        <w:rPr>
          <w:rFonts w:cstheme="minorHAnsi"/>
          <w:sz w:val="22"/>
          <w:szCs w:val="22"/>
        </w:rPr>
        <w:t xml:space="preserve">(1) A </w:t>
      </w:r>
      <w:r w:rsidR="00523E7A" w:rsidRPr="00AD50BC">
        <w:rPr>
          <w:rFonts w:cstheme="minorHAnsi"/>
          <w:sz w:val="22"/>
          <w:szCs w:val="22"/>
        </w:rPr>
        <w:t>Szociális Szolgálat</w:t>
      </w:r>
      <w:r w:rsidRPr="00AD50BC">
        <w:rPr>
          <w:rFonts w:cstheme="minorHAnsi"/>
          <w:sz w:val="22"/>
          <w:szCs w:val="22"/>
        </w:rPr>
        <w:t xml:space="preserve"> a hozzá forduló érintetteknek</w:t>
      </w:r>
    </w:p>
    <w:p w14:paraId="6D46FA64" w14:textId="77777777" w:rsidR="00C22887" w:rsidRPr="00AD50BC" w:rsidRDefault="00C22887" w:rsidP="00C22887">
      <w:pPr>
        <w:pStyle w:val="Listaszerbekezds"/>
        <w:numPr>
          <w:ilvl w:val="0"/>
          <w:numId w:val="87"/>
        </w:numPr>
        <w:spacing w:before="0" w:after="0" w:line="240" w:lineRule="auto"/>
        <w:jc w:val="both"/>
        <w:rPr>
          <w:rFonts w:cstheme="minorHAnsi"/>
          <w:sz w:val="22"/>
          <w:szCs w:val="22"/>
        </w:rPr>
      </w:pPr>
      <w:r w:rsidRPr="00AD50BC">
        <w:rPr>
          <w:rFonts w:cstheme="minorHAnsi"/>
          <w:sz w:val="22"/>
          <w:szCs w:val="22"/>
        </w:rPr>
        <w:t xml:space="preserve">tájékoztatást nyújt a </w:t>
      </w:r>
      <w:r w:rsidR="0093288D" w:rsidRPr="00AD50BC">
        <w:rPr>
          <w:rFonts w:cstheme="minorHAnsi"/>
          <w:sz w:val="22"/>
          <w:szCs w:val="22"/>
        </w:rPr>
        <w:t xml:space="preserve">számukra elérhető </w:t>
      </w:r>
      <w:r w:rsidRPr="00AD50BC">
        <w:rPr>
          <w:rFonts w:cstheme="minorHAnsi"/>
          <w:sz w:val="22"/>
          <w:szCs w:val="22"/>
        </w:rPr>
        <w:t>támogatásokról, valamint segítséget nyújt ezen támogatásokhoz való hozzáférésben;</w:t>
      </w:r>
    </w:p>
    <w:p w14:paraId="5700B4FB" w14:textId="77777777" w:rsidR="00C22887" w:rsidRPr="00AD50BC" w:rsidRDefault="00C22887" w:rsidP="00C22887">
      <w:pPr>
        <w:pStyle w:val="Listaszerbekezds"/>
        <w:numPr>
          <w:ilvl w:val="0"/>
          <w:numId w:val="87"/>
        </w:numPr>
        <w:spacing w:before="0" w:after="0" w:line="240" w:lineRule="auto"/>
        <w:jc w:val="both"/>
        <w:rPr>
          <w:rFonts w:cstheme="minorHAnsi"/>
          <w:sz w:val="22"/>
          <w:szCs w:val="22"/>
        </w:rPr>
      </w:pPr>
      <w:r w:rsidRPr="00AD50BC">
        <w:rPr>
          <w:rFonts w:cstheme="minorHAnsi"/>
          <w:sz w:val="22"/>
          <w:szCs w:val="22"/>
        </w:rPr>
        <w:t xml:space="preserve">tanácsot ad az </w:t>
      </w:r>
      <w:r w:rsidR="0093288D" w:rsidRPr="00AD50BC">
        <w:rPr>
          <w:rFonts w:cstheme="minorHAnsi"/>
          <w:sz w:val="22"/>
          <w:szCs w:val="22"/>
        </w:rPr>
        <w:t>egyedi életvezetési kérdésekben</w:t>
      </w:r>
      <w:r w:rsidRPr="00AD50BC">
        <w:rPr>
          <w:rFonts w:cstheme="minorHAnsi"/>
          <w:sz w:val="22"/>
          <w:szCs w:val="22"/>
        </w:rPr>
        <w:t>;</w:t>
      </w:r>
    </w:p>
    <w:p w14:paraId="19A3D0AF" w14:textId="77777777" w:rsidR="00C22887" w:rsidRPr="00AD50BC" w:rsidRDefault="00C22887" w:rsidP="00C22887">
      <w:pPr>
        <w:pStyle w:val="Listaszerbekezds"/>
        <w:numPr>
          <w:ilvl w:val="0"/>
          <w:numId w:val="87"/>
        </w:numPr>
        <w:spacing w:before="0" w:after="0" w:line="240" w:lineRule="auto"/>
        <w:jc w:val="both"/>
        <w:rPr>
          <w:rFonts w:cstheme="minorHAnsi"/>
          <w:sz w:val="22"/>
          <w:szCs w:val="22"/>
        </w:rPr>
      </w:pPr>
      <w:r w:rsidRPr="00AD50BC">
        <w:rPr>
          <w:rFonts w:cstheme="minorHAnsi"/>
          <w:sz w:val="22"/>
          <w:szCs w:val="22"/>
        </w:rPr>
        <w:lastRenderedPageBreak/>
        <w:t>szabadidős programokat szervez;</w:t>
      </w:r>
    </w:p>
    <w:p w14:paraId="3C8982E5" w14:textId="77777777" w:rsidR="00C22887" w:rsidRPr="00AD50BC" w:rsidRDefault="00C22887" w:rsidP="00C22887">
      <w:pPr>
        <w:pStyle w:val="Listaszerbekezds"/>
        <w:numPr>
          <w:ilvl w:val="0"/>
          <w:numId w:val="87"/>
        </w:numPr>
        <w:spacing w:before="0" w:after="0" w:line="240" w:lineRule="auto"/>
        <w:jc w:val="both"/>
        <w:rPr>
          <w:rFonts w:cstheme="minorHAnsi"/>
          <w:sz w:val="22"/>
          <w:szCs w:val="22"/>
        </w:rPr>
      </w:pPr>
      <w:r w:rsidRPr="00AD50BC">
        <w:rPr>
          <w:rFonts w:cstheme="minorHAnsi"/>
          <w:sz w:val="22"/>
          <w:szCs w:val="22"/>
        </w:rPr>
        <w:t>segít a hivatalos ügyeinek intézésében.</w:t>
      </w:r>
    </w:p>
    <w:p w14:paraId="026F6350" w14:textId="77777777" w:rsidR="00C22887" w:rsidRPr="00E83806" w:rsidRDefault="00C22887" w:rsidP="00C22887">
      <w:pPr>
        <w:pStyle w:val="Listaszerbekezds"/>
        <w:spacing w:before="0" w:after="0" w:line="240" w:lineRule="auto"/>
        <w:ind w:left="774"/>
        <w:jc w:val="both"/>
        <w:rPr>
          <w:rFonts w:cstheme="minorHAnsi"/>
          <w:sz w:val="22"/>
          <w:szCs w:val="22"/>
          <w:highlight w:val="yellow"/>
        </w:rPr>
      </w:pPr>
    </w:p>
    <w:p w14:paraId="0641988E" w14:textId="57AC446D" w:rsidR="00C22887" w:rsidRPr="00AD50BC" w:rsidRDefault="00C22887" w:rsidP="00C22887">
      <w:pPr>
        <w:spacing w:before="0" w:after="0" w:line="240" w:lineRule="auto"/>
        <w:jc w:val="both"/>
        <w:rPr>
          <w:rFonts w:cstheme="minorHAnsi"/>
          <w:sz w:val="22"/>
          <w:szCs w:val="22"/>
        </w:rPr>
      </w:pPr>
      <w:r w:rsidRPr="00AD50BC">
        <w:rPr>
          <w:rFonts w:cstheme="minorHAnsi"/>
          <w:sz w:val="22"/>
          <w:szCs w:val="22"/>
        </w:rPr>
        <w:t xml:space="preserve">(2) A tájékoztató, tanácsadó és segítő szolgáltatás igénybevétele </w:t>
      </w:r>
      <w:r w:rsidR="002C4A37">
        <w:rPr>
          <w:rFonts w:cstheme="minorHAnsi"/>
          <w:sz w:val="22"/>
          <w:szCs w:val="22"/>
        </w:rPr>
        <w:t>önkéntes.</w:t>
      </w:r>
      <w:r w:rsidRPr="00571AF1">
        <w:rPr>
          <w:rFonts w:cstheme="minorHAnsi"/>
          <w:color w:val="FF0000"/>
          <w:sz w:val="22"/>
          <w:szCs w:val="22"/>
        </w:rPr>
        <w:t xml:space="preserve"> </w:t>
      </w:r>
      <w:r w:rsidRPr="00AD50BC">
        <w:rPr>
          <w:rFonts w:cstheme="minorHAnsi"/>
          <w:sz w:val="22"/>
          <w:szCs w:val="22"/>
        </w:rPr>
        <w:t>Erre tekintettel az adatok forrása az érintett.</w:t>
      </w:r>
    </w:p>
    <w:p w14:paraId="1D8644AD" w14:textId="77777777" w:rsidR="00C22887" w:rsidRPr="00E83806" w:rsidRDefault="00C22887" w:rsidP="00C22887">
      <w:pPr>
        <w:spacing w:before="0" w:after="0" w:line="240" w:lineRule="auto"/>
        <w:jc w:val="both"/>
        <w:rPr>
          <w:rFonts w:cstheme="minorHAnsi"/>
          <w:sz w:val="22"/>
          <w:szCs w:val="22"/>
          <w:highlight w:val="yellow"/>
        </w:rPr>
      </w:pPr>
    </w:p>
    <w:p w14:paraId="43055716" w14:textId="77777777" w:rsidR="00C22887" w:rsidRPr="00AD50BC" w:rsidRDefault="00C22887" w:rsidP="00C22887">
      <w:pPr>
        <w:spacing w:before="0" w:after="0" w:line="240" w:lineRule="auto"/>
        <w:jc w:val="both"/>
        <w:rPr>
          <w:rFonts w:cstheme="minorHAnsi"/>
          <w:sz w:val="22"/>
          <w:szCs w:val="22"/>
        </w:rPr>
      </w:pPr>
      <w:r w:rsidRPr="00AD50BC">
        <w:rPr>
          <w:rFonts w:cstheme="minorHAnsi"/>
          <w:sz w:val="22"/>
          <w:szCs w:val="22"/>
        </w:rPr>
        <w:t xml:space="preserve">(3) Az önkéntes szolgáltatás-igénybevétel által a </w:t>
      </w:r>
      <w:r w:rsidR="00523E7A" w:rsidRPr="00AD50BC">
        <w:rPr>
          <w:rFonts w:cstheme="minorHAnsi"/>
          <w:sz w:val="22"/>
          <w:szCs w:val="22"/>
        </w:rPr>
        <w:t>Szociális Szolgálat</w:t>
      </w:r>
      <w:r w:rsidRPr="00AD50BC">
        <w:rPr>
          <w:rFonts w:cstheme="minorHAnsi"/>
          <w:sz w:val="22"/>
          <w:szCs w:val="22"/>
        </w:rPr>
        <w:t xml:space="preserve"> vonatkozó adatkezelése az érintett hozzájárulásán alapszik.</w:t>
      </w:r>
    </w:p>
    <w:p w14:paraId="3EEAC511" w14:textId="77777777" w:rsidR="00C22887" w:rsidRPr="00E83806" w:rsidRDefault="00C22887" w:rsidP="00C22887">
      <w:pPr>
        <w:spacing w:before="0" w:after="0" w:line="240" w:lineRule="auto"/>
        <w:jc w:val="both"/>
        <w:rPr>
          <w:rFonts w:cstheme="minorHAnsi"/>
          <w:sz w:val="22"/>
          <w:szCs w:val="22"/>
          <w:highlight w:val="yellow"/>
        </w:rPr>
      </w:pPr>
    </w:p>
    <w:p w14:paraId="4F96E5B5" w14:textId="77777777" w:rsidR="00C22887" w:rsidRPr="00AD50BC" w:rsidRDefault="00C22887" w:rsidP="00C22887">
      <w:pPr>
        <w:spacing w:before="0" w:after="0" w:line="240" w:lineRule="auto"/>
        <w:jc w:val="both"/>
        <w:rPr>
          <w:rFonts w:cstheme="minorHAnsi"/>
          <w:sz w:val="22"/>
          <w:szCs w:val="22"/>
        </w:rPr>
      </w:pPr>
      <w:r w:rsidRPr="00AD50BC">
        <w:rPr>
          <w:rFonts w:cstheme="minorHAnsi"/>
          <w:sz w:val="22"/>
          <w:szCs w:val="22"/>
        </w:rPr>
        <w:t xml:space="preserve">(4) A </w:t>
      </w:r>
      <w:r w:rsidR="00523E7A" w:rsidRPr="00AD50BC">
        <w:rPr>
          <w:rFonts w:cstheme="minorHAnsi"/>
          <w:sz w:val="22"/>
          <w:szCs w:val="22"/>
        </w:rPr>
        <w:t>Szociális Szolgálat</w:t>
      </w:r>
      <w:r w:rsidRPr="00AD50BC">
        <w:rPr>
          <w:rFonts w:cstheme="minorHAnsi"/>
          <w:sz w:val="22"/>
          <w:szCs w:val="22"/>
        </w:rPr>
        <w:t xml:space="preserve"> által hozzáférhető adatok körét jogszabály rendelkezései szabályozzák, valamint a hozzáférhetőséget az érintett létfontosságú érdekei indokolhatják.</w:t>
      </w:r>
    </w:p>
    <w:p w14:paraId="6AF723FF" w14:textId="77777777" w:rsidR="00C22887" w:rsidRPr="00E83806" w:rsidRDefault="00C22887" w:rsidP="00C22887">
      <w:pPr>
        <w:spacing w:before="0" w:after="0" w:line="240" w:lineRule="auto"/>
        <w:jc w:val="both"/>
        <w:rPr>
          <w:rFonts w:cstheme="minorHAnsi"/>
          <w:sz w:val="22"/>
          <w:szCs w:val="22"/>
          <w:highlight w:val="yellow"/>
        </w:rPr>
      </w:pPr>
    </w:p>
    <w:p w14:paraId="5802A936" w14:textId="77777777" w:rsidR="00681422" w:rsidRPr="00314E14" w:rsidRDefault="00681422" w:rsidP="00C22887">
      <w:pPr>
        <w:spacing w:before="0" w:after="0" w:line="240" w:lineRule="auto"/>
        <w:jc w:val="both"/>
        <w:rPr>
          <w:rFonts w:cstheme="minorHAnsi"/>
          <w:sz w:val="22"/>
          <w:szCs w:val="22"/>
        </w:rPr>
      </w:pPr>
    </w:p>
    <w:p w14:paraId="79226AAF" w14:textId="77777777" w:rsidR="00C22887" w:rsidRPr="00F32C46" w:rsidRDefault="00C22887" w:rsidP="00C228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0" w:line="240" w:lineRule="auto"/>
        <w:outlineLvl w:val="1"/>
        <w:rPr>
          <w:rFonts w:cstheme="minorHAnsi"/>
          <w:b/>
          <w:caps/>
          <w:color w:val="002060"/>
          <w:spacing w:val="15"/>
          <w:sz w:val="22"/>
          <w:szCs w:val="22"/>
        </w:rPr>
      </w:pPr>
      <w:bookmarkStart w:id="145" w:name="_Toc536710172"/>
      <w:bookmarkStart w:id="146" w:name="_Toc150169132"/>
      <w:r>
        <w:rPr>
          <w:rFonts w:cstheme="minorHAnsi"/>
          <w:b/>
          <w:caps/>
          <w:color w:val="002060"/>
          <w:spacing w:val="15"/>
          <w:sz w:val="22"/>
          <w:szCs w:val="22"/>
        </w:rPr>
        <w:t>6</w:t>
      </w:r>
      <w:r w:rsidRPr="00F32C46">
        <w:rPr>
          <w:rFonts w:cstheme="minorHAnsi"/>
          <w:b/>
          <w:caps/>
          <w:color w:val="002060"/>
          <w:spacing w:val="15"/>
          <w:sz w:val="22"/>
          <w:szCs w:val="22"/>
        </w:rPr>
        <w:t xml:space="preserve">. </w:t>
      </w:r>
      <w:bookmarkStart w:id="147" w:name="_Hlk536532763"/>
      <w:r w:rsidRPr="00F32C46">
        <w:rPr>
          <w:rFonts w:cstheme="minorHAnsi"/>
          <w:b/>
          <w:caps/>
          <w:color w:val="002060"/>
          <w:spacing w:val="15"/>
          <w:sz w:val="22"/>
          <w:szCs w:val="22"/>
        </w:rPr>
        <w:t xml:space="preserve">A </w:t>
      </w:r>
      <w:r w:rsidR="00523E7A">
        <w:rPr>
          <w:rFonts w:cstheme="minorHAnsi"/>
          <w:b/>
          <w:caps/>
          <w:color w:val="002060"/>
          <w:spacing w:val="15"/>
          <w:sz w:val="22"/>
          <w:szCs w:val="22"/>
        </w:rPr>
        <w:t>SZOCIÁLIS SZOLGÁLAT</w:t>
      </w:r>
      <w:r w:rsidRPr="00F32C46">
        <w:rPr>
          <w:rFonts w:cstheme="minorHAnsi"/>
          <w:b/>
          <w:caps/>
          <w:color w:val="002060"/>
          <w:spacing w:val="15"/>
          <w:sz w:val="22"/>
          <w:szCs w:val="22"/>
        </w:rPr>
        <w:t xml:space="preserve"> </w:t>
      </w:r>
      <w:r>
        <w:rPr>
          <w:rFonts w:cstheme="minorHAnsi"/>
          <w:b/>
          <w:caps/>
          <w:color w:val="002060"/>
          <w:spacing w:val="15"/>
          <w:sz w:val="22"/>
          <w:szCs w:val="22"/>
        </w:rPr>
        <w:t>EGYÉB</w:t>
      </w:r>
      <w:r w:rsidRPr="00F32C46">
        <w:rPr>
          <w:rFonts w:cstheme="minorHAnsi"/>
          <w:b/>
          <w:caps/>
          <w:color w:val="002060"/>
          <w:spacing w:val="15"/>
          <w:sz w:val="22"/>
          <w:szCs w:val="22"/>
        </w:rPr>
        <w:t xml:space="preserve"> KIEMELT ADATKEZELÉSI TEVÉKENYSÉGEI</w:t>
      </w:r>
      <w:bookmarkEnd w:id="145"/>
      <w:bookmarkEnd w:id="146"/>
      <w:r w:rsidRPr="00F32C46">
        <w:rPr>
          <w:rFonts w:cstheme="minorHAnsi"/>
          <w:b/>
          <w:caps/>
          <w:color w:val="002060"/>
          <w:spacing w:val="15"/>
          <w:sz w:val="22"/>
          <w:szCs w:val="22"/>
        </w:rPr>
        <w:t xml:space="preserve"> </w:t>
      </w:r>
      <w:bookmarkEnd w:id="147"/>
    </w:p>
    <w:p w14:paraId="3863B542" w14:textId="77777777" w:rsidR="00C22887" w:rsidRPr="00F32C46" w:rsidRDefault="00C22887" w:rsidP="00C22887">
      <w:pPr>
        <w:spacing w:before="0" w:after="0" w:line="240" w:lineRule="auto"/>
      </w:pPr>
    </w:p>
    <w:p w14:paraId="642D7E37" w14:textId="77777777" w:rsidR="00C22887" w:rsidRPr="00F32C4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148" w:name="_Toc536710173"/>
      <w:bookmarkStart w:id="149" w:name="_Toc150169133"/>
      <w:r>
        <w:rPr>
          <w:rFonts w:cstheme="minorHAnsi"/>
          <w:caps/>
          <w:color w:val="1F3763" w:themeColor="accent1" w:themeShade="7F"/>
          <w:spacing w:val="15"/>
          <w:sz w:val="22"/>
          <w:szCs w:val="22"/>
        </w:rPr>
        <w:t>6</w:t>
      </w:r>
      <w:r w:rsidRPr="00F32C46">
        <w:rPr>
          <w:rFonts w:cstheme="minorHAnsi"/>
          <w:caps/>
          <w:color w:val="1F3763" w:themeColor="accent1" w:themeShade="7F"/>
          <w:spacing w:val="15"/>
          <w:sz w:val="22"/>
          <w:szCs w:val="22"/>
        </w:rPr>
        <w:t>.1. A közalkalmazotti jogviszonnyal és munkaviszonnyal összefüggő adatkezelés</w:t>
      </w:r>
      <w:bookmarkEnd w:id="148"/>
      <w:bookmarkEnd w:id="149"/>
    </w:p>
    <w:p w14:paraId="404FEAA2" w14:textId="77777777" w:rsidR="00C22887" w:rsidRPr="00F32C46" w:rsidRDefault="00C22887" w:rsidP="00C22887">
      <w:pPr>
        <w:spacing w:before="0" w:after="0" w:line="240" w:lineRule="auto"/>
      </w:pPr>
    </w:p>
    <w:p w14:paraId="54E91CD8" w14:textId="77777777" w:rsidR="00C22887" w:rsidRPr="00F32C46" w:rsidRDefault="00C22887" w:rsidP="00C22887">
      <w:pPr>
        <w:pBdr>
          <w:top w:val="dotted" w:sz="6" w:space="2" w:color="4472C4" w:themeColor="accent1"/>
        </w:pBdr>
        <w:spacing w:before="0" w:after="0" w:line="240" w:lineRule="auto"/>
        <w:outlineLvl w:val="3"/>
        <w:rPr>
          <w:rFonts w:cstheme="minorHAnsi"/>
          <w:caps/>
          <w:color w:val="2F5496" w:themeColor="accent1" w:themeShade="BF"/>
          <w:spacing w:val="10"/>
          <w:sz w:val="22"/>
          <w:szCs w:val="22"/>
        </w:rPr>
      </w:pPr>
      <w:bookmarkStart w:id="150" w:name="_Toc536710174"/>
      <w:bookmarkStart w:id="151" w:name="_Toc150169134"/>
      <w:r>
        <w:rPr>
          <w:rFonts w:cstheme="minorHAnsi"/>
          <w:caps/>
          <w:color w:val="2F5496" w:themeColor="accent1" w:themeShade="BF"/>
          <w:spacing w:val="10"/>
          <w:sz w:val="22"/>
          <w:szCs w:val="22"/>
        </w:rPr>
        <w:t>6</w:t>
      </w:r>
      <w:r w:rsidRPr="00F32C46">
        <w:rPr>
          <w:rFonts w:cstheme="minorHAnsi"/>
          <w:caps/>
          <w:color w:val="2F5496" w:themeColor="accent1" w:themeShade="BF"/>
          <w:spacing w:val="10"/>
          <w:sz w:val="22"/>
          <w:szCs w:val="22"/>
        </w:rPr>
        <w:t>.1.1. A közalkalmazotti jogviszony és a munkaviszony létesítését megelőzően folytatott adatkezelés</w:t>
      </w:r>
      <w:bookmarkEnd w:id="150"/>
      <w:bookmarkEnd w:id="151"/>
    </w:p>
    <w:p w14:paraId="7D52B88F" w14:textId="77777777" w:rsidR="008D3E82" w:rsidRDefault="008D3E82" w:rsidP="008D3E82">
      <w:pPr>
        <w:spacing w:before="0" w:after="0" w:line="240" w:lineRule="auto"/>
        <w:jc w:val="both"/>
        <w:rPr>
          <w:rFonts w:cstheme="minorHAnsi"/>
          <w:sz w:val="22"/>
          <w:szCs w:val="22"/>
          <w:shd w:val="clear" w:color="auto" w:fill="FFFFFF"/>
        </w:rPr>
      </w:pPr>
    </w:p>
    <w:p w14:paraId="00C4EF24" w14:textId="6742636B" w:rsidR="008D3E82" w:rsidRPr="008D3E82" w:rsidRDefault="008D3E82" w:rsidP="008D3E82">
      <w:pPr>
        <w:spacing w:before="0" w:after="0" w:line="240" w:lineRule="auto"/>
        <w:jc w:val="both"/>
        <w:rPr>
          <w:rFonts w:cstheme="minorHAnsi"/>
          <w:sz w:val="22"/>
          <w:szCs w:val="22"/>
          <w:shd w:val="clear" w:color="auto" w:fill="FFFFFF"/>
        </w:rPr>
      </w:pPr>
      <w:r w:rsidRPr="008D3E82">
        <w:rPr>
          <w:rFonts w:cstheme="minorHAnsi"/>
          <w:sz w:val="22"/>
          <w:szCs w:val="22"/>
          <w:shd w:val="clear" w:color="auto" w:fill="FFFFFF"/>
        </w:rPr>
        <w:t>(1</w:t>
      </w:r>
      <w:r>
        <w:rPr>
          <w:rFonts w:cstheme="minorHAnsi"/>
          <w:sz w:val="22"/>
          <w:szCs w:val="22"/>
          <w:shd w:val="clear" w:color="auto" w:fill="FFFFFF"/>
        </w:rPr>
        <w:t xml:space="preserve">) </w:t>
      </w:r>
      <w:r w:rsidR="00C22887" w:rsidRPr="008D3E82">
        <w:rPr>
          <w:rFonts w:cstheme="minorHAnsi"/>
          <w:sz w:val="22"/>
          <w:szCs w:val="22"/>
          <w:shd w:val="clear" w:color="auto" w:fill="FFFFFF"/>
        </w:rPr>
        <w:t>A közalkalmazotti jogviszony és a munkaviszony létesítése előtt megvalósuló adatkezelés az azt megelőző pályáztatási eljárással, valamint a munkakörre való alkalmasság vizsgálatával összefüggésben valósul meg</w:t>
      </w:r>
      <w:r w:rsidRPr="008D3E82">
        <w:rPr>
          <w:rFonts w:cstheme="minorHAnsi"/>
          <w:sz w:val="22"/>
          <w:szCs w:val="22"/>
          <w:shd w:val="clear" w:color="auto" w:fill="FFFFFF"/>
        </w:rPr>
        <w:t>.</w:t>
      </w:r>
    </w:p>
    <w:p w14:paraId="2B34997F" w14:textId="77777777" w:rsidR="008D3E82" w:rsidRDefault="008D3E82" w:rsidP="008D3E82">
      <w:pPr>
        <w:spacing w:before="0" w:after="0" w:line="240" w:lineRule="auto"/>
        <w:jc w:val="both"/>
        <w:rPr>
          <w:rFonts w:cstheme="minorHAnsi"/>
          <w:sz w:val="22"/>
          <w:szCs w:val="22"/>
          <w:shd w:val="clear" w:color="auto" w:fill="FFFFFF"/>
        </w:rPr>
      </w:pPr>
    </w:p>
    <w:p w14:paraId="4D9A11FD" w14:textId="14946217" w:rsidR="00C22887" w:rsidRPr="00F32C46" w:rsidRDefault="008D3E82" w:rsidP="008D3E82">
      <w:pPr>
        <w:spacing w:before="0" w:after="0" w:line="240" w:lineRule="auto"/>
        <w:jc w:val="both"/>
        <w:rPr>
          <w:rFonts w:cstheme="minorHAnsi"/>
          <w:sz w:val="22"/>
          <w:szCs w:val="22"/>
          <w:shd w:val="clear" w:color="auto" w:fill="FFFFFF"/>
        </w:rPr>
      </w:pPr>
      <w:bookmarkStart w:id="152" w:name="_Hlk536610763"/>
      <w:r>
        <w:rPr>
          <w:rFonts w:cstheme="minorHAnsi"/>
          <w:sz w:val="22"/>
          <w:szCs w:val="22"/>
          <w:shd w:val="clear" w:color="auto" w:fill="FFFFFF"/>
        </w:rPr>
        <w:t>(2) A</w:t>
      </w:r>
      <w:r w:rsidR="00C22887" w:rsidRPr="00F32C46">
        <w:rPr>
          <w:rFonts w:cstheme="minorHAnsi"/>
          <w:sz w:val="22"/>
          <w:szCs w:val="22"/>
          <w:shd w:val="clear" w:color="auto" w:fill="FFFFFF"/>
        </w:rPr>
        <w:t xml:space="preserve"> közalkalmazott vagy a munkavállaló kiválasztását követően a ki nem választott jelentkezők tekintetében az adatkezelési cél megszűnik, ezért a jelentkezők személyes adatait haladéktalanul törölni kell</w:t>
      </w:r>
      <w:r w:rsidR="00195A94">
        <w:rPr>
          <w:rFonts w:cstheme="minorHAnsi"/>
          <w:sz w:val="22"/>
          <w:szCs w:val="22"/>
          <w:shd w:val="clear" w:color="auto" w:fill="FFFFFF"/>
        </w:rPr>
        <w:t xml:space="preserve">, </w:t>
      </w:r>
      <w:r w:rsidR="000920D7">
        <w:rPr>
          <w:rFonts w:cstheme="minorHAnsi"/>
          <w:sz w:val="22"/>
          <w:szCs w:val="22"/>
          <w:shd w:val="clear" w:color="auto" w:fill="FFFFFF"/>
        </w:rPr>
        <w:t>e</w:t>
      </w:r>
      <w:r w:rsidR="00195A94">
        <w:rPr>
          <w:rFonts w:cstheme="minorHAnsi"/>
          <w:sz w:val="22"/>
          <w:szCs w:val="22"/>
          <w:shd w:val="clear" w:color="auto" w:fill="FFFFFF"/>
        </w:rPr>
        <w:t>z alól kivétel, ha a jelentkező a pályázat megőrzését további egy évig írásban kéri</w:t>
      </w:r>
      <w:r>
        <w:rPr>
          <w:rFonts w:cstheme="minorHAnsi"/>
          <w:sz w:val="22"/>
          <w:szCs w:val="22"/>
          <w:shd w:val="clear" w:color="auto" w:fill="FFFFFF"/>
        </w:rPr>
        <w:t>.</w:t>
      </w:r>
    </w:p>
    <w:p w14:paraId="2AB0E67C" w14:textId="2B9280FD" w:rsidR="00C22887" w:rsidRPr="00F32C46" w:rsidRDefault="008D3E82" w:rsidP="008D3E82">
      <w:pPr>
        <w:spacing w:before="0" w:after="0" w:line="240" w:lineRule="auto"/>
        <w:jc w:val="both"/>
        <w:rPr>
          <w:rFonts w:cstheme="minorHAnsi"/>
          <w:sz w:val="22"/>
          <w:szCs w:val="22"/>
          <w:shd w:val="clear" w:color="auto" w:fill="FFFFFF"/>
        </w:rPr>
      </w:pPr>
      <w:r>
        <w:rPr>
          <w:rFonts w:cstheme="minorHAnsi"/>
          <w:sz w:val="22"/>
          <w:szCs w:val="22"/>
          <w:shd w:val="clear" w:color="auto" w:fill="FFFFFF"/>
        </w:rPr>
        <w:t>F</w:t>
      </w:r>
      <w:r w:rsidR="00C22887" w:rsidRPr="00F32C46">
        <w:rPr>
          <w:rFonts w:cstheme="minorHAnsi"/>
          <w:sz w:val="22"/>
          <w:szCs w:val="22"/>
          <w:shd w:val="clear" w:color="auto" w:fill="FFFFFF"/>
        </w:rPr>
        <w:t>ennáll a törlési kötelezettség abban az esetben is, ha az érintett még a jelentkezés során meggondolja magát, visszavonja pályázatát. A jelentkezőt tájékoztatni kell a kiválasztás tárgyában hozott döntés eredményéről.</w:t>
      </w:r>
    </w:p>
    <w:bookmarkEnd w:id="152"/>
    <w:p w14:paraId="5F86F923" w14:textId="77777777" w:rsidR="00C22887" w:rsidRPr="00F32C46" w:rsidRDefault="00C22887" w:rsidP="00C22887">
      <w:pPr>
        <w:spacing w:before="0" w:after="0" w:line="240" w:lineRule="auto"/>
        <w:jc w:val="both"/>
        <w:rPr>
          <w:rFonts w:cstheme="minorHAnsi"/>
          <w:sz w:val="22"/>
          <w:szCs w:val="22"/>
          <w:shd w:val="clear" w:color="auto" w:fill="FFFFFF"/>
        </w:rPr>
      </w:pPr>
    </w:p>
    <w:p w14:paraId="5810A89A" w14:textId="77777777" w:rsidR="00C22887" w:rsidRPr="00F32C46" w:rsidRDefault="00C22887" w:rsidP="00C22887">
      <w:pPr>
        <w:pBdr>
          <w:top w:val="dotted" w:sz="6" w:space="2" w:color="4472C4" w:themeColor="accent1"/>
        </w:pBdr>
        <w:spacing w:before="0" w:after="0" w:line="240" w:lineRule="auto"/>
        <w:outlineLvl w:val="3"/>
        <w:rPr>
          <w:rFonts w:cstheme="minorHAnsi"/>
          <w:caps/>
          <w:color w:val="2F5496" w:themeColor="accent1" w:themeShade="BF"/>
          <w:spacing w:val="10"/>
          <w:sz w:val="22"/>
          <w:szCs w:val="22"/>
        </w:rPr>
      </w:pPr>
      <w:bookmarkStart w:id="153" w:name="_Toc536710175"/>
      <w:bookmarkStart w:id="154" w:name="_Toc150169135"/>
      <w:r>
        <w:rPr>
          <w:rFonts w:cstheme="minorHAnsi"/>
          <w:caps/>
          <w:color w:val="2F5496" w:themeColor="accent1" w:themeShade="BF"/>
          <w:spacing w:val="10"/>
          <w:sz w:val="22"/>
          <w:szCs w:val="22"/>
        </w:rPr>
        <w:t>6</w:t>
      </w:r>
      <w:r w:rsidRPr="00F32C46">
        <w:rPr>
          <w:rFonts w:cstheme="minorHAnsi"/>
          <w:caps/>
          <w:color w:val="2F5496" w:themeColor="accent1" w:themeShade="BF"/>
          <w:spacing w:val="10"/>
          <w:sz w:val="22"/>
          <w:szCs w:val="22"/>
        </w:rPr>
        <w:t>.1.2. A munkakörre való alkalmassági vizsgálat során végzett adatkezelés</w:t>
      </w:r>
      <w:bookmarkEnd w:id="153"/>
      <w:bookmarkEnd w:id="154"/>
    </w:p>
    <w:p w14:paraId="12210393" w14:textId="77777777" w:rsidR="00C22887" w:rsidRPr="00F32C46" w:rsidRDefault="00C22887" w:rsidP="00C22887">
      <w:pPr>
        <w:spacing w:before="0" w:after="0" w:line="240" w:lineRule="auto"/>
        <w:jc w:val="both"/>
        <w:rPr>
          <w:rFonts w:cstheme="minorHAnsi"/>
          <w:sz w:val="22"/>
          <w:szCs w:val="22"/>
          <w:shd w:val="clear" w:color="auto" w:fill="FFFFFF"/>
        </w:rPr>
      </w:pPr>
    </w:p>
    <w:p w14:paraId="1792D9E6" w14:textId="77777777" w:rsidR="00C22887" w:rsidRPr="00F32C46" w:rsidRDefault="00C22887" w:rsidP="00C22887">
      <w:pPr>
        <w:spacing w:before="0" w:after="0" w:line="240" w:lineRule="auto"/>
        <w:jc w:val="both"/>
        <w:rPr>
          <w:rFonts w:cstheme="minorHAnsi"/>
          <w:sz w:val="22"/>
          <w:szCs w:val="22"/>
          <w:shd w:val="clear" w:color="auto" w:fill="FFFFFF"/>
        </w:rPr>
      </w:pPr>
      <w:r w:rsidRPr="00F32C46">
        <w:rPr>
          <w:rFonts w:cstheme="minorHAnsi"/>
          <w:sz w:val="22"/>
          <w:szCs w:val="22"/>
          <w:shd w:val="clear" w:color="auto" w:fill="FFFFFF"/>
        </w:rPr>
        <w:t xml:space="preserve">(1) Az Mt. 10. § (1) bekezdése alapján a munkavállalókkal kapcsolatban kizárólag két típusú alkalmassági vizsgálat alkalmazható: </w:t>
      </w:r>
    </w:p>
    <w:p w14:paraId="77BE0892" w14:textId="77777777" w:rsidR="00C22887" w:rsidRPr="00F32C46" w:rsidRDefault="00C22887" w:rsidP="00C22887">
      <w:pPr>
        <w:numPr>
          <w:ilvl w:val="0"/>
          <w:numId w:val="42"/>
        </w:numPr>
        <w:spacing w:before="0" w:after="0" w:line="240" w:lineRule="auto"/>
        <w:ind w:left="567"/>
        <w:jc w:val="both"/>
        <w:rPr>
          <w:rFonts w:cstheme="minorHAnsi"/>
          <w:sz w:val="22"/>
          <w:szCs w:val="22"/>
          <w:shd w:val="clear" w:color="auto" w:fill="FFFFFF"/>
        </w:rPr>
      </w:pPr>
      <w:r w:rsidRPr="00F32C46">
        <w:rPr>
          <w:rFonts w:cstheme="minorHAnsi"/>
          <w:sz w:val="22"/>
          <w:szCs w:val="22"/>
          <w:shd w:val="clear" w:color="auto" w:fill="FFFFFF"/>
        </w:rPr>
        <w:t xml:space="preserve">olyan alkalmassági vizsgálatok, amelyeket munkaviszonyra vonatkozó szabály ír elő, másrészt </w:t>
      </w:r>
    </w:p>
    <w:p w14:paraId="505BB5D6" w14:textId="77777777" w:rsidR="00C22887" w:rsidRPr="00F32C46" w:rsidRDefault="00C22887" w:rsidP="00C22887">
      <w:pPr>
        <w:numPr>
          <w:ilvl w:val="0"/>
          <w:numId w:val="42"/>
        </w:numPr>
        <w:spacing w:before="0" w:after="0" w:line="240" w:lineRule="auto"/>
        <w:ind w:left="567"/>
        <w:jc w:val="both"/>
        <w:rPr>
          <w:rFonts w:cstheme="minorHAnsi"/>
          <w:sz w:val="22"/>
          <w:szCs w:val="22"/>
          <w:shd w:val="clear" w:color="auto" w:fill="FFFFFF"/>
        </w:rPr>
      </w:pPr>
      <w:r w:rsidRPr="00F32C46">
        <w:rPr>
          <w:rFonts w:cstheme="minorHAnsi"/>
          <w:sz w:val="22"/>
          <w:szCs w:val="22"/>
          <w:shd w:val="clear" w:color="auto" w:fill="FFFFFF"/>
        </w:rPr>
        <w:t>olyan vizsgálatok, amelyeket nem ír ugyan elő munkaviszonyra vonatkozó szabály, de amelyre a munkaviszonyra vonatkozó szabályban meghatározott jog gyakorlása, kötelezettség teljesítése érdekében szükség van.</w:t>
      </w:r>
    </w:p>
    <w:p w14:paraId="695BA2B0" w14:textId="77777777" w:rsidR="00C22887" w:rsidRPr="00F32C46" w:rsidRDefault="00C22887" w:rsidP="00C22887">
      <w:pPr>
        <w:spacing w:before="0" w:after="0" w:line="240" w:lineRule="auto"/>
        <w:jc w:val="both"/>
        <w:rPr>
          <w:rFonts w:cstheme="minorHAnsi"/>
          <w:sz w:val="22"/>
          <w:szCs w:val="22"/>
          <w:shd w:val="clear" w:color="auto" w:fill="FFFFFF"/>
        </w:rPr>
      </w:pPr>
    </w:p>
    <w:p w14:paraId="7B7D32DE" w14:textId="77777777" w:rsidR="00C22887" w:rsidRPr="00F32C46" w:rsidRDefault="00C22887" w:rsidP="00C22887">
      <w:pPr>
        <w:spacing w:before="0" w:after="0" w:line="240" w:lineRule="auto"/>
        <w:jc w:val="both"/>
        <w:rPr>
          <w:rFonts w:cstheme="minorHAnsi"/>
          <w:sz w:val="22"/>
          <w:szCs w:val="22"/>
          <w:shd w:val="clear" w:color="auto" w:fill="FFFFFF"/>
        </w:rPr>
      </w:pPr>
      <w:r w:rsidRPr="00F32C46">
        <w:rPr>
          <w:rFonts w:cstheme="minorHAnsi"/>
          <w:sz w:val="22"/>
          <w:szCs w:val="22"/>
          <w:shd w:val="clear" w:color="auto" w:fill="FFFFFF"/>
        </w:rPr>
        <w:t xml:space="preserve">(2) Az alkalmassági vizsgálat mindkét esetkörében részletesen tájékoztatni kell a közalkalmazottakat, munkavállalókat többek között arról, hogy az alkalmassági vizsgálat milyen készség, képesség felmérésére irányul, a vizsgálat milyen eszközzel, módszerrel történik. Amennyiben jogszabály írja elő a vizsgálat elvégzését, akkor tájékoztatni kell a közalkalmazottakat, munkavállalókat a jogszabály címéről és lehetőleg a pontos jogszabályhelyről is. </w:t>
      </w:r>
    </w:p>
    <w:p w14:paraId="0D15754C" w14:textId="77777777" w:rsidR="00C22887" w:rsidRPr="00F32C46" w:rsidRDefault="00C22887" w:rsidP="00C22887">
      <w:pPr>
        <w:spacing w:before="0" w:after="0" w:line="240" w:lineRule="auto"/>
        <w:jc w:val="both"/>
        <w:rPr>
          <w:rFonts w:cstheme="minorHAnsi"/>
          <w:sz w:val="22"/>
          <w:szCs w:val="22"/>
          <w:shd w:val="clear" w:color="auto" w:fill="FFFFFF"/>
        </w:rPr>
      </w:pPr>
    </w:p>
    <w:p w14:paraId="0B41A7D3" w14:textId="77777777" w:rsidR="00C22887" w:rsidRPr="00F32C46" w:rsidRDefault="00C22887" w:rsidP="00C22887">
      <w:pPr>
        <w:spacing w:before="0" w:after="0" w:line="240" w:lineRule="auto"/>
        <w:jc w:val="both"/>
        <w:rPr>
          <w:rFonts w:cstheme="minorHAnsi"/>
          <w:sz w:val="22"/>
          <w:szCs w:val="22"/>
          <w:shd w:val="clear" w:color="auto" w:fill="FFFFFF"/>
        </w:rPr>
      </w:pPr>
      <w:r w:rsidRPr="00F32C46">
        <w:rPr>
          <w:rFonts w:cstheme="minorHAnsi"/>
          <w:sz w:val="22"/>
          <w:szCs w:val="22"/>
          <w:shd w:val="clear" w:color="auto" w:fill="FFFFFF"/>
        </w:rPr>
        <w:lastRenderedPageBreak/>
        <w:t xml:space="preserve">(3) A személyes adatok kezelésére jogosult személyek a vizsgálati eredmény tekintetében a vizsgálatot végző szakember és a vizsgált személy. A munkáltató csak azt az információt kaphatja meg, hogy a vizsgált személy a munkára alkalmas-e vagy sem, illetve milyen feltételek biztosítandók ehhez. </w:t>
      </w:r>
    </w:p>
    <w:p w14:paraId="70CFFA81" w14:textId="77777777" w:rsidR="00C22887" w:rsidRPr="00F32C46" w:rsidRDefault="00C22887" w:rsidP="00C22887">
      <w:pPr>
        <w:spacing w:before="0" w:after="0" w:line="240" w:lineRule="auto"/>
        <w:jc w:val="both"/>
        <w:rPr>
          <w:rFonts w:cstheme="minorHAnsi"/>
          <w:sz w:val="22"/>
          <w:szCs w:val="22"/>
          <w:shd w:val="clear" w:color="auto" w:fill="FFFFFF"/>
        </w:rPr>
      </w:pPr>
    </w:p>
    <w:p w14:paraId="50AEB13C" w14:textId="77777777" w:rsidR="00C22887" w:rsidRPr="00F32C46" w:rsidRDefault="00C22887" w:rsidP="00C22887">
      <w:pPr>
        <w:pBdr>
          <w:top w:val="dotted" w:sz="6" w:space="2" w:color="4472C4" w:themeColor="accent1"/>
        </w:pBdr>
        <w:spacing w:before="0" w:after="0" w:line="240" w:lineRule="auto"/>
        <w:outlineLvl w:val="3"/>
        <w:rPr>
          <w:rFonts w:cstheme="minorHAnsi"/>
          <w:caps/>
          <w:color w:val="2F5496" w:themeColor="accent1" w:themeShade="BF"/>
          <w:spacing w:val="10"/>
          <w:sz w:val="22"/>
          <w:szCs w:val="22"/>
        </w:rPr>
      </w:pPr>
      <w:bookmarkStart w:id="155" w:name="_Toc536710176"/>
      <w:bookmarkStart w:id="156" w:name="_Toc150169136"/>
      <w:r>
        <w:rPr>
          <w:rFonts w:cstheme="minorHAnsi"/>
          <w:caps/>
          <w:color w:val="2F5496" w:themeColor="accent1" w:themeShade="BF"/>
          <w:spacing w:val="10"/>
          <w:sz w:val="22"/>
          <w:szCs w:val="22"/>
        </w:rPr>
        <w:t>6</w:t>
      </w:r>
      <w:r w:rsidRPr="00F32C46">
        <w:rPr>
          <w:rFonts w:cstheme="minorHAnsi"/>
          <w:caps/>
          <w:color w:val="2F5496" w:themeColor="accent1" w:themeShade="BF"/>
          <w:spacing w:val="10"/>
          <w:sz w:val="22"/>
          <w:szCs w:val="22"/>
        </w:rPr>
        <w:t xml:space="preserve">.1.3. </w:t>
      </w:r>
      <w:bookmarkStart w:id="157" w:name="_Hlk536550275"/>
      <w:r w:rsidRPr="00F32C46">
        <w:rPr>
          <w:rFonts w:cstheme="minorHAnsi"/>
          <w:caps/>
          <w:color w:val="2F5496" w:themeColor="accent1" w:themeShade="BF"/>
          <w:spacing w:val="10"/>
          <w:sz w:val="22"/>
          <w:szCs w:val="22"/>
        </w:rPr>
        <w:t>A közalkalmazotti jogviszony és a munkaviszony fennállása alatt folytatott adatkezelés</w:t>
      </w:r>
      <w:bookmarkEnd w:id="155"/>
      <w:bookmarkEnd w:id="156"/>
      <w:bookmarkEnd w:id="157"/>
    </w:p>
    <w:p w14:paraId="58D22C0D" w14:textId="77777777" w:rsidR="00C22887" w:rsidRPr="00F32C46" w:rsidRDefault="00C22887" w:rsidP="00C22887">
      <w:pPr>
        <w:spacing w:before="0" w:after="0" w:line="240" w:lineRule="auto"/>
      </w:pPr>
    </w:p>
    <w:p w14:paraId="11F0E616" w14:textId="77777777" w:rsidR="00C22887" w:rsidRPr="00F32C46" w:rsidRDefault="00C22887" w:rsidP="00C22887">
      <w:pPr>
        <w:pBdr>
          <w:bottom w:val="single" w:sz="6" w:space="1" w:color="4472C4" w:themeColor="accent1"/>
        </w:pBdr>
        <w:spacing w:before="0" w:after="0" w:line="240" w:lineRule="auto"/>
        <w:outlineLvl w:val="4"/>
        <w:rPr>
          <w:rFonts w:cstheme="minorHAnsi"/>
          <w:caps/>
          <w:color w:val="2F5496" w:themeColor="accent1" w:themeShade="BF"/>
          <w:spacing w:val="10"/>
          <w:sz w:val="22"/>
          <w:szCs w:val="22"/>
        </w:rPr>
      </w:pPr>
      <w:bookmarkStart w:id="158" w:name="_Toc536710177"/>
      <w:bookmarkStart w:id="159" w:name="_Toc150169137"/>
      <w:r>
        <w:rPr>
          <w:rFonts w:cstheme="minorHAnsi"/>
          <w:caps/>
          <w:color w:val="2F5496" w:themeColor="accent1" w:themeShade="BF"/>
          <w:spacing w:val="10"/>
          <w:sz w:val="22"/>
          <w:szCs w:val="22"/>
        </w:rPr>
        <w:t>6</w:t>
      </w:r>
      <w:r w:rsidRPr="00F32C46">
        <w:rPr>
          <w:rFonts w:cstheme="minorHAnsi"/>
          <w:caps/>
          <w:color w:val="2F5496" w:themeColor="accent1" w:themeShade="BF"/>
          <w:spacing w:val="10"/>
          <w:sz w:val="22"/>
          <w:szCs w:val="22"/>
        </w:rPr>
        <w:t xml:space="preserve">.1.3.1 </w:t>
      </w:r>
      <w:bookmarkStart w:id="160" w:name="_Hlk536550341"/>
      <w:r w:rsidRPr="00F32C46">
        <w:rPr>
          <w:rFonts w:cstheme="minorHAnsi"/>
          <w:caps/>
          <w:color w:val="2F5496" w:themeColor="accent1" w:themeShade="BF"/>
          <w:spacing w:val="10"/>
          <w:sz w:val="22"/>
          <w:szCs w:val="22"/>
        </w:rPr>
        <w:t>Munkaügyi nyilvántartás keretében folytatott adatkezelés</w:t>
      </w:r>
      <w:bookmarkEnd w:id="158"/>
      <w:bookmarkEnd w:id="159"/>
      <w:bookmarkEnd w:id="160"/>
    </w:p>
    <w:p w14:paraId="61B79B07" w14:textId="77777777" w:rsidR="00C22887" w:rsidRPr="00F32C46" w:rsidRDefault="00C22887" w:rsidP="00C22887">
      <w:pPr>
        <w:spacing w:before="0" w:after="0" w:line="240" w:lineRule="auto"/>
        <w:jc w:val="both"/>
        <w:rPr>
          <w:rFonts w:cstheme="minorHAnsi"/>
          <w:sz w:val="22"/>
          <w:szCs w:val="22"/>
          <w:shd w:val="clear" w:color="auto" w:fill="FFFFFF"/>
        </w:rPr>
      </w:pPr>
    </w:p>
    <w:p w14:paraId="5BC34EDB" w14:textId="743450DB" w:rsidR="00C22887" w:rsidRPr="00F32C46" w:rsidRDefault="00145E8F" w:rsidP="00C22887">
      <w:pPr>
        <w:spacing w:before="0" w:after="0" w:line="240" w:lineRule="auto"/>
        <w:jc w:val="both"/>
        <w:rPr>
          <w:rFonts w:cstheme="minorHAnsi"/>
          <w:sz w:val="22"/>
          <w:szCs w:val="22"/>
          <w:shd w:val="clear" w:color="auto" w:fill="FFFFFF"/>
        </w:rPr>
      </w:pPr>
      <w:r>
        <w:rPr>
          <w:rFonts w:cstheme="minorHAnsi"/>
          <w:sz w:val="22"/>
          <w:szCs w:val="22"/>
          <w:shd w:val="clear" w:color="auto" w:fill="FFFFFF"/>
        </w:rPr>
        <w:t xml:space="preserve">(1) </w:t>
      </w:r>
      <w:r w:rsidR="00C22887" w:rsidRPr="00F32C46">
        <w:rPr>
          <w:rFonts w:cstheme="minorHAnsi"/>
          <w:sz w:val="22"/>
          <w:szCs w:val="22"/>
          <w:shd w:val="clear" w:color="auto" w:fill="FFFFFF"/>
        </w:rPr>
        <w:t xml:space="preserve">A </w:t>
      </w:r>
      <w:r w:rsidR="00523E7A">
        <w:rPr>
          <w:rFonts w:cstheme="minorHAnsi"/>
          <w:sz w:val="22"/>
          <w:szCs w:val="22"/>
          <w:shd w:val="clear" w:color="auto" w:fill="FFFFFF"/>
        </w:rPr>
        <w:t>Szociális Szolgálat</w:t>
      </w:r>
      <w:r w:rsidR="00C22887" w:rsidRPr="00F32C46">
        <w:rPr>
          <w:rFonts w:cstheme="minorHAnsi"/>
          <w:sz w:val="22"/>
          <w:szCs w:val="22"/>
          <w:shd w:val="clear" w:color="auto" w:fill="FFFFFF"/>
        </w:rPr>
        <w:t xml:space="preserve"> a mun</w:t>
      </w:r>
      <w:r>
        <w:rPr>
          <w:rFonts w:cstheme="minorHAnsi"/>
          <w:sz w:val="22"/>
          <w:szCs w:val="22"/>
          <w:shd w:val="clear" w:color="auto" w:fill="FFFFFF"/>
        </w:rPr>
        <w:t>kaügyi nyilvántartásban kezelt</w:t>
      </w:r>
      <w:r w:rsidR="00C22887" w:rsidRPr="00F32C46">
        <w:rPr>
          <w:rFonts w:cstheme="minorHAnsi"/>
          <w:sz w:val="22"/>
          <w:szCs w:val="22"/>
          <w:shd w:val="clear" w:color="auto" w:fill="FFFFFF"/>
        </w:rPr>
        <w:t xml:space="preserve"> közalkalmazotti és munkavállalói személyes adatokat a munkáltató jogos érdeke, jogi kötelezettség teljesítése, szerződés teljesítése alapján kezeli</w:t>
      </w:r>
      <w:r>
        <w:rPr>
          <w:rFonts w:cstheme="minorHAnsi"/>
          <w:sz w:val="22"/>
          <w:szCs w:val="22"/>
          <w:shd w:val="clear" w:color="auto" w:fill="FFFFFF"/>
        </w:rPr>
        <w:t>.</w:t>
      </w:r>
    </w:p>
    <w:p w14:paraId="523DEEA9" w14:textId="77777777" w:rsidR="00195A94" w:rsidRDefault="00195A94" w:rsidP="00C22887">
      <w:pPr>
        <w:spacing w:before="0" w:after="0" w:line="240" w:lineRule="auto"/>
        <w:rPr>
          <w:rFonts w:cstheme="minorHAnsi"/>
          <w:b/>
          <w:sz w:val="22"/>
          <w:szCs w:val="22"/>
          <w:shd w:val="clear" w:color="auto" w:fill="FFFFFF"/>
        </w:rPr>
      </w:pPr>
      <w:bookmarkStart w:id="161" w:name="_Hlk536559754"/>
    </w:p>
    <w:p w14:paraId="6CFB9ECF" w14:textId="62FE4700" w:rsidR="00C22887" w:rsidRPr="00F32C46" w:rsidRDefault="00145E8F" w:rsidP="00145E8F">
      <w:pPr>
        <w:spacing w:before="0" w:after="0" w:line="240" w:lineRule="auto"/>
        <w:jc w:val="both"/>
        <w:rPr>
          <w:rFonts w:cstheme="minorHAnsi"/>
          <w:sz w:val="22"/>
          <w:szCs w:val="22"/>
          <w:shd w:val="clear" w:color="auto" w:fill="FFFFFF"/>
        </w:rPr>
      </w:pPr>
      <w:r w:rsidRPr="00145E8F">
        <w:rPr>
          <w:rFonts w:cstheme="minorHAnsi"/>
          <w:sz w:val="22"/>
          <w:szCs w:val="22"/>
          <w:shd w:val="clear" w:color="auto" w:fill="FFFFFF"/>
        </w:rPr>
        <w:t xml:space="preserve">(2) </w:t>
      </w:r>
      <w:r>
        <w:rPr>
          <w:rFonts w:cstheme="minorHAnsi"/>
          <w:sz w:val="22"/>
          <w:szCs w:val="22"/>
          <w:shd w:val="clear" w:color="auto" w:fill="FFFFFF"/>
        </w:rPr>
        <w:t>A</w:t>
      </w:r>
      <w:r w:rsidR="00C22887" w:rsidRPr="00145E8F">
        <w:rPr>
          <w:rFonts w:cstheme="minorHAnsi"/>
          <w:sz w:val="22"/>
          <w:szCs w:val="22"/>
          <w:shd w:val="clear" w:color="auto" w:fill="FFFFFF"/>
        </w:rPr>
        <w:t xml:space="preserve">z adatkezelés célja </w:t>
      </w:r>
      <w:bookmarkStart w:id="162" w:name="_Hlk536460026"/>
      <w:r w:rsidR="00C22887" w:rsidRPr="00145E8F">
        <w:rPr>
          <w:rFonts w:cstheme="minorHAnsi"/>
          <w:sz w:val="22"/>
          <w:szCs w:val="22"/>
          <w:shd w:val="clear" w:color="auto" w:fill="FFFFFF"/>
        </w:rPr>
        <w:t xml:space="preserve">a közalkalmazotti jogviszonyból vagy a </w:t>
      </w:r>
      <w:bookmarkEnd w:id="162"/>
      <w:r w:rsidR="00C22887" w:rsidRPr="00145E8F">
        <w:rPr>
          <w:rFonts w:cstheme="minorHAnsi"/>
          <w:sz w:val="22"/>
          <w:szCs w:val="22"/>
          <w:shd w:val="clear" w:color="auto" w:fill="FFFFFF"/>
        </w:rPr>
        <w:t>munkaviszonyból eredő kötelezettségek</w:t>
      </w:r>
      <w:r w:rsidR="00C22887" w:rsidRPr="00F32C46">
        <w:rPr>
          <w:rFonts w:cstheme="minorHAnsi"/>
          <w:sz w:val="22"/>
          <w:szCs w:val="22"/>
          <w:shd w:val="clear" w:color="auto" w:fill="FFFFFF"/>
        </w:rPr>
        <w:t xml:space="preserve"> teljesítése, (bérfizetés), a közalkalmazotti jogviszonyból vagy a munkaviszonyból eredő jogok gyakorlása, közalkalmazotti jogviszony vagy munkavis</w:t>
      </w:r>
      <w:r>
        <w:rPr>
          <w:rFonts w:cstheme="minorHAnsi"/>
          <w:sz w:val="22"/>
          <w:szCs w:val="22"/>
          <w:shd w:val="clear" w:color="auto" w:fill="FFFFFF"/>
        </w:rPr>
        <w:t>zony létrehozása, megszüntetése.</w:t>
      </w:r>
    </w:p>
    <w:p w14:paraId="0C08639D" w14:textId="77777777" w:rsidR="00C22887" w:rsidRPr="00F32C46" w:rsidRDefault="00C22887" w:rsidP="00C22887">
      <w:pPr>
        <w:spacing w:before="0" w:after="0" w:line="240" w:lineRule="auto"/>
        <w:rPr>
          <w:rFonts w:cstheme="minorHAnsi"/>
          <w:sz w:val="22"/>
          <w:szCs w:val="22"/>
          <w:shd w:val="clear" w:color="auto" w:fill="FFFFFF"/>
        </w:rPr>
      </w:pPr>
    </w:p>
    <w:p w14:paraId="3AD40ED0" w14:textId="77777777" w:rsidR="00C22887" w:rsidRPr="00F32C46" w:rsidRDefault="00C22887" w:rsidP="00C22887">
      <w:pPr>
        <w:pBdr>
          <w:bottom w:val="single" w:sz="6" w:space="1" w:color="4472C4" w:themeColor="accent1"/>
        </w:pBdr>
        <w:spacing w:before="0" w:after="0" w:line="240" w:lineRule="auto"/>
        <w:outlineLvl w:val="4"/>
        <w:rPr>
          <w:rFonts w:cstheme="minorHAnsi"/>
          <w:caps/>
          <w:color w:val="2F5496" w:themeColor="accent1" w:themeShade="BF"/>
          <w:spacing w:val="10"/>
          <w:sz w:val="22"/>
          <w:szCs w:val="22"/>
        </w:rPr>
      </w:pPr>
      <w:bookmarkStart w:id="163" w:name="_Toc536710178"/>
      <w:bookmarkStart w:id="164" w:name="_Toc150169138"/>
      <w:bookmarkEnd w:id="161"/>
      <w:r>
        <w:rPr>
          <w:rFonts w:cstheme="minorHAnsi"/>
          <w:caps/>
          <w:color w:val="2F5496" w:themeColor="accent1" w:themeShade="BF"/>
          <w:spacing w:val="10"/>
          <w:sz w:val="22"/>
          <w:szCs w:val="22"/>
        </w:rPr>
        <w:t>6</w:t>
      </w:r>
      <w:r w:rsidRPr="00F32C46">
        <w:rPr>
          <w:rFonts w:cstheme="minorHAnsi"/>
          <w:caps/>
          <w:color w:val="2F5496" w:themeColor="accent1" w:themeShade="BF"/>
          <w:spacing w:val="10"/>
          <w:sz w:val="22"/>
          <w:szCs w:val="22"/>
        </w:rPr>
        <w:t xml:space="preserve">.1.3.2. </w:t>
      </w:r>
      <w:bookmarkStart w:id="165" w:name="_Hlk536550394"/>
      <w:r w:rsidRPr="00F32C46">
        <w:rPr>
          <w:rFonts w:cstheme="minorHAnsi"/>
          <w:caps/>
          <w:color w:val="2F5496" w:themeColor="accent1" w:themeShade="BF"/>
          <w:spacing w:val="10"/>
          <w:sz w:val="22"/>
          <w:szCs w:val="22"/>
        </w:rPr>
        <w:t>A közalkalmazott és a munkavállaló közalkalmazotti jogviszonnyal vagy munkaviszonnyal összefüggő magatartásának ellenőrzése</w:t>
      </w:r>
      <w:bookmarkEnd w:id="163"/>
      <w:bookmarkEnd w:id="164"/>
      <w:bookmarkEnd w:id="165"/>
    </w:p>
    <w:p w14:paraId="74491F85" w14:textId="77777777" w:rsidR="00C22887" w:rsidRPr="00F32C46" w:rsidRDefault="00C22887" w:rsidP="00C22887">
      <w:pPr>
        <w:shd w:val="clear" w:color="auto" w:fill="FFFFFF"/>
        <w:spacing w:before="0" w:after="0" w:line="240" w:lineRule="auto"/>
        <w:ind w:right="75"/>
        <w:jc w:val="both"/>
        <w:rPr>
          <w:rFonts w:cstheme="minorHAnsi"/>
          <w:sz w:val="22"/>
          <w:szCs w:val="22"/>
        </w:rPr>
      </w:pPr>
    </w:p>
    <w:p w14:paraId="344B28FA" w14:textId="77777777" w:rsidR="00C22887" w:rsidRPr="00F32C46" w:rsidRDefault="00C22887" w:rsidP="00C22887">
      <w:pPr>
        <w:shd w:val="clear" w:color="auto" w:fill="FFFFFF"/>
        <w:spacing w:before="0" w:after="0" w:line="240" w:lineRule="auto"/>
        <w:ind w:right="75"/>
        <w:jc w:val="both"/>
        <w:rPr>
          <w:rFonts w:cstheme="minorHAnsi"/>
          <w:sz w:val="22"/>
          <w:szCs w:val="22"/>
        </w:rPr>
      </w:pPr>
      <w:r w:rsidRPr="00F32C46">
        <w:rPr>
          <w:rFonts w:cstheme="minorHAnsi"/>
          <w:sz w:val="22"/>
          <w:szCs w:val="22"/>
        </w:rPr>
        <w:t>(1) A munkáltató a közalkalmazottat és a munkavállalót – valamint a számára biztosított eszközeit – csak a közalkalmazotti jogviszonnyal és a munkaviszonnyal összefüggő magatartása körében ellenőrizheti. Az ellenőrzés és az annak során alkalmazott eszközök, módszerek nem járhatnak az emberi méltóság megsértésével. A közalkalmazott és a munkavállaló magánélete nem ellenőrizhető.</w:t>
      </w:r>
    </w:p>
    <w:p w14:paraId="426FDBCE" w14:textId="77777777" w:rsidR="00C22887" w:rsidRPr="00F32C46" w:rsidRDefault="00C22887" w:rsidP="00C22887">
      <w:pPr>
        <w:shd w:val="clear" w:color="auto" w:fill="FFFFFF"/>
        <w:spacing w:before="0" w:after="0" w:line="240" w:lineRule="auto"/>
        <w:ind w:right="75"/>
        <w:jc w:val="both"/>
        <w:rPr>
          <w:rFonts w:cstheme="minorHAnsi"/>
          <w:sz w:val="22"/>
          <w:szCs w:val="22"/>
        </w:rPr>
      </w:pPr>
    </w:p>
    <w:p w14:paraId="585057A2" w14:textId="77777777" w:rsidR="00C22887" w:rsidRPr="00F32C46" w:rsidRDefault="00C22887" w:rsidP="00C22887">
      <w:pPr>
        <w:shd w:val="clear" w:color="auto" w:fill="FFFFFF"/>
        <w:spacing w:before="0" w:after="0" w:line="240" w:lineRule="auto"/>
        <w:ind w:right="75"/>
        <w:jc w:val="both"/>
        <w:rPr>
          <w:rFonts w:cstheme="minorHAnsi"/>
          <w:sz w:val="22"/>
          <w:szCs w:val="22"/>
        </w:rPr>
      </w:pPr>
      <w:r w:rsidRPr="00F32C46">
        <w:rPr>
          <w:rFonts w:cstheme="minorHAnsi"/>
          <w:sz w:val="22"/>
          <w:szCs w:val="22"/>
        </w:rPr>
        <w:t xml:space="preserve">(2) A munkáltató tulajdonát képező és a munkavégzéshez használt számítástechnikai eszközök személyes célú használatát a közalkalmazottaknak és a munkavállalóknak megtiltja. E rendelkezés értelmében tilos a megnevezett eszközökön bárminemű személyes adat, így fotók, munkavállalói személyes account-okhoz szükséges jelszavak, azonosítók, elektronikus levelek, magáncélú applikációk kezelése, tárolása, felhasználása, illetőleg magáncélú beszélgetések lefolytatására irányuló használat. </w:t>
      </w:r>
    </w:p>
    <w:p w14:paraId="1D3ECDFA" w14:textId="77777777" w:rsidR="00C22887" w:rsidRPr="00F32C46" w:rsidRDefault="00C22887" w:rsidP="00C22887">
      <w:pPr>
        <w:spacing w:before="0" w:after="0" w:line="240" w:lineRule="auto"/>
        <w:jc w:val="both"/>
        <w:rPr>
          <w:rFonts w:cstheme="minorHAnsi"/>
          <w:sz w:val="22"/>
          <w:szCs w:val="22"/>
          <w:shd w:val="clear" w:color="auto" w:fill="FFFFFF"/>
        </w:rPr>
      </w:pPr>
    </w:p>
    <w:p w14:paraId="0D70A76C" w14:textId="77777777" w:rsidR="00C22887" w:rsidRPr="00F32C46" w:rsidRDefault="00C22887" w:rsidP="00C22887">
      <w:pPr>
        <w:spacing w:before="0" w:after="0" w:line="240" w:lineRule="auto"/>
        <w:jc w:val="both"/>
        <w:rPr>
          <w:rFonts w:cstheme="minorHAnsi"/>
          <w:sz w:val="22"/>
          <w:szCs w:val="22"/>
          <w:shd w:val="clear" w:color="auto" w:fill="FFFFFF"/>
        </w:rPr>
      </w:pPr>
      <w:r w:rsidRPr="00F32C46">
        <w:rPr>
          <w:rFonts w:cstheme="minorHAnsi"/>
          <w:sz w:val="22"/>
          <w:szCs w:val="22"/>
          <w:shd w:val="clear" w:color="auto" w:fill="FFFFFF"/>
        </w:rPr>
        <w:t xml:space="preserve">(3) A munkáltató a közalkalmazott és a munkavállaló részére nem engedélyezi a személyes célú internethasználatot a munkavégzés ideje alatt, a közalkalmazott és a munkavállaló kizárólag a munkaköri feladatainak teljesítése körében jogosult a világháló használatára a munkáltató tulajdonát képező és a munkavégzéshez használt számítástechnikai eszközökön. </w:t>
      </w:r>
    </w:p>
    <w:p w14:paraId="35D3852B" w14:textId="77777777" w:rsidR="00C22887" w:rsidRPr="00F32C46" w:rsidRDefault="00C22887" w:rsidP="00C22887">
      <w:pPr>
        <w:shd w:val="clear" w:color="auto" w:fill="FFFFFF"/>
        <w:spacing w:before="0" w:after="0" w:line="240" w:lineRule="auto"/>
        <w:ind w:right="75"/>
        <w:jc w:val="both"/>
        <w:rPr>
          <w:rFonts w:cstheme="minorHAnsi"/>
          <w:sz w:val="22"/>
          <w:szCs w:val="22"/>
        </w:rPr>
      </w:pPr>
    </w:p>
    <w:p w14:paraId="0EA89F89" w14:textId="77777777" w:rsidR="00C22887" w:rsidRPr="00F32C46" w:rsidRDefault="00C22887" w:rsidP="00C22887">
      <w:pPr>
        <w:shd w:val="clear" w:color="auto" w:fill="FFFFFF"/>
        <w:spacing w:before="0" w:after="0" w:line="240" w:lineRule="auto"/>
        <w:ind w:right="75"/>
        <w:jc w:val="both"/>
        <w:rPr>
          <w:rFonts w:cstheme="minorHAnsi"/>
          <w:sz w:val="22"/>
          <w:szCs w:val="22"/>
        </w:rPr>
      </w:pPr>
      <w:r w:rsidRPr="00F32C46">
        <w:rPr>
          <w:rFonts w:cstheme="minorHAnsi"/>
          <w:sz w:val="22"/>
          <w:szCs w:val="22"/>
        </w:rPr>
        <w:t xml:space="preserve">(4) A munkáltató jogosult észszerű időközönként ellenőrizni a közalkalmazottak és a munkavállalók által munkavégzéshez használ intézményi eszközök tartalmát és az általuk folytatott eszközhasználatot. </w:t>
      </w:r>
    </w:p>
    <w:p w14:paraId="75FD073C" w14:textId="77777777" w:rsidR="00C22887" w:rsidRPr="00F32C46" w:rsidRDefault="00C22887" w:rsidP="00C22887">
      <w:pPr>
        <w:shd w:val="clear" w:color="auto" w:fill="FFFFFF"/>
        <w:spacing w:before="0" w:after="0" w:line="240" w:lineRule="auto"/>
        <w:ind w:right="75"/>
        <w:jc w:val="both"/>
        <w:rPr>
          <w:rFonts w:cstheme="minorHAnsi"/>
          <w:sz w:val="22"/>
          <w:szCs w:val="22"/>
        </w:rPr>
      </w:pPr>
    </w:p>
    <w:p w14:paraId="070B790B" w14:textId="77777777" w:rsidR="00C22887" w:rsidRPr="00F32C46" w:rsidRDefault="00C22887" w:rsidP="00C22887">
      <w:pPr>
        <w:shd w:val="clear" w:color="auto" w:fill="FFFFFF"/>
        <w:spacing w:before="0" w:after="0" w:line="240" w:lineRule="auto"/>
        <w:ind w:right="75"/>
        <w:jc w:val="both"/>
        <w:rPr>
          <w:rFonts w:cstheme="minorHAnsi"/>
          <w:sz w:val="22"/>
          <w:szCs w:val="22"/>
        </w:rPr>
      </w:pPr>
      <w:r w:rsidRPr="00F32C46">
        <w:rPr>
          <w:rFonts w:cstheme="minorHAnsi"/>
          <w:sz w:val="22"/>
          <w:szCs w:val="22"/>
        </w:rPr>
        <w:t xml:space="preserve">(5) A munkáltatónak a rendelkezésre bocsátott eszközök használatának ellenőrzése előtt közölnie kell a közalkalmazottakkal és a munkavállalókkal, hogy </w:t>
      </w:r>
    </w:p>
    <w:p w14:paraId="5E2F525E" w14:textId="77777777" w:rsidR="00C22887" w:rsidRPr="00F32C46" w:rsidRDefault="00C22887" w:rsidP="00C22887">
      <w:pPr>
        <w:numPr>
          <w:ilvl w:val="0"/>
          <w:numId w:val="45"/>
        </w:numPr>
        <w:shd w:val="clear" w:color="auto" w:fill="FFFFFF"/>
        <w:spacing w:before="0" w:after="0" w:line="240" w:lineRule="auto"/>
        <w:ind w:left="567" w:right="75"/>
        <w:contextualSpacing/>
        <w:jc w:val="both"/>
        <w:rPr>
          <w:rFonts w:cstheme="minorHAnsi"/>
          <w:sz w:val="22"/>
          <w:szCs w:val="22"/>
        </w:rPr>
      </w:pPr>
      <w:r w:rsidRPr="00F32C46">
        <w:rPr>
          <w:rFonts w:cstheme="minorHAnsi"/>
          <w:sz w:val="22"/>
          <w:szCs w:val="22"/>
        </w:rPr>
        <w:t xml:space="preserve">milyen célból, milyen munkáltatói érdekek miatt kerülhet sor az ellenőrzésre (illetve természetesen a konkrét ellenőrzés előtt tájékoztatni kell a munkavállalót arról, hogy milyen munkáltatói érdek miatt kerül sor az ellenőrzésre), </w:t>
      </w:r>
    </w:p>
    <w:p w14:paraId="5877C2E7" w14:textId="77777777" w:rsidR="00C22887" w:rsidRPr="00F32C46" w:rsidRDefault="00C22887" w:rsidP="00C22887">
      <w:pPr>
        <w:numPr>
          <w:ilvl w:val="0"/>
          <w:numId w:val="45"/>
        </w:numPr>
        <w:shd w:val="clear" w:color="auto" w:fill="FFFFFF"/>
        <w:spacing w:before="0" w:after="0" w:line="240" w:lineRule="auto"/>
        <w:ind w:left="567" w:right="75"/>
        <w:contextualSpacing/>
        <w:jc w:val="both"/>
        <w:rPr>
          <w:rFonts w:cstheme="minorHAnsi"/>
          <w:sz w:val="22"/>
          <w:szCs w:val="22"/>
        </w:rPr>
      </w:pPr>
      <w:r w:rsidRPr="00F32C46">
        <w:rPr>
          <w:rFonts w:cstheme="minorHAnsi"/>
          <w:sz w:val="22"/>
          <w:szCs w:val="22"/>
        </w:rPr>
        <w:t xml:space="preserve">a munkáltató részéről ki végezheti az ellenőrzést, </w:t>
      </w:r>
    </w:p>
    <w:p w14:paraId="057D0132" w14:textId="77777777" w:rsidR="00C22887" w:rsidRPr="00F32C46" w:rsidRDefault="00C22887" w:rsidP="00C22887">
      <w:pPr>
        <w:numPr>
          <w:ilvl w:val="0"/>
          <w:numId w:val="45"/>
        </w:numPr>
        <w:shd w:val="clear" w:color="auto" w:fill="FFFFFF"/>
        <w:spacing w:before="0" w:after="0" w:line="240" w:lineRule="auto"/>
        <w:ind w:left="567" w:right="75"/>
        <w:contextualSpacing/>
        <w:jc w:val="both"/>
        <w:rPr>
          <w:rFonts w:cstheme="minorHAnsi"/>
          <w:sz w:val="22"/>
          <w:szCs w:val="22"/>
        </w:rPr>
      </w:pPr>
      <w:r w:rsidRPr="00F32C46">
        <w:rPr>
          <w:rFonts w:cstheme="minorHAnsi"/>
          <w:sz w:val="22"/>
          <w:szCs w:val="22"/>
        </w:rPr>
        <w:t xml:space="preserve">milyen szabályok szerint kerülhet sor ellenőrzésre (fokozatosság elvének betartása) és mi az eljárás menete, </w:t>
      </w:r>
    </w:p>
    <w:p w14:paraId="27A39682" w14:textId="77777777" w:rsidR="00C22887" w:rsidRPr="00F32C46" w:rsidRDefault="00C22887" w:rsidP="00C22887">
      <w:pPr>
        <w:numPr>
          <w:ilvl w:val="0"/>
          <w:numId w:val="45"/>
        </w:numPr>
        <w:shd w:val="clear" w:color="auto" w:fill="FFFFFF"/>
        <w:spacing w:before="0" w:after="0" w:line="240" w:lineRule="auto"/>
        <w:ind w:left="567" w:right="75"/>
        <w:contextualSpacing/>
        <w:jc w:val="both"/>
        <w:rPr>
          <w:rFonts w:cstheme="minorHAnsi"/>
          <w:sz w:val="22"/>
          <w:szCs w:val="22"/>
        </w:rPr>
      </w:pPr>
      <w:r w:rsidRPr="00F32C46">
        <w:rPr>
          <w:rFonts w:cstheme="minorHAnsi"/>
          <w:sz w:val="22"/>
          <w:szCs w:val="22"/>
        </w:rPr>
        <w:lastRenderedPageBreak/>
        <w:t>milyen jogai és jogorvoslati lehetőségei vannak a munkavállalóknak az ellenőrzési eljárással együtt járó adatkezeléssel kapcsolatban.</w:t>
      </w:r>
    </w:p>
    <w:p w14:paraId="49D1CDAC" w14:textId="77777777" w:rsidR="00C22887" w:rsidRPr="00F32C46" w:rsidRDefault="00C22887" w:rsidP="00C22887">
      <w:pPr>
        <w:shd w:val="clear" w:color="auto" w:fill="FFFFFF"/>
        <w:spacing w:before="0" w:after="0" w:line="240" w:lineRule="auto"/>
        <w:ind w:right="75"/>
        <w:jc w:val="both"/>
        <w:rPr>
          <w:rFonts w:cstheme="minorHAnsi"/>
          <w:sz w:val="22"/>
          <w:szCs w:val="22"/>
        </w:rPr>
      </w:pPr>
    </w:p>
    <w:p w14:paraId="10CC0E2A" w14:textId="77777777" w:rsidR="00C22887" w:rsidRPr="00F32C46" w:rsidRDefault="00C22887" w:rsidP="00C22887">
      <w:pPr>
        <w:shd w:val="clear" w:color="auto" w:fill="FFFFFF"/>
        <w:spacing w:before="0" w:after="0" w:line="240" w:lineRule="auto"/>
        <w:ind w:right="75"/>
        <w:jc w:val="both"/>
        <w:rPr>
          <w:rFonts w:cstheme="minorHAnsi"/>
          <w:sz w:val="22"/>
          <w:szCs w:val="22"/>
        </w:rPr>
      </w:pPr>
      <w:r w:rsidRPr="00F32C46">
        <w:rPr>
          <w:rFonts w:cstheme="minorHAnsi"/>
          <w:sz w:val="22"/>
          <w:szCs w:val="22"/>
        </w:rPr>
        <w:t>(6) A munkáltatónak a fokozatosság elvére figyelemmel lépcsőzetes ellenőrzési rendszert kell kidolgoznia, amelyben megfelelően érvényesülhet a személyes adatok védelme, illetve, hogy az ellenőrzés minél kisebb mértékben érintse a közalkalmazottak és a munkavállalók magánszféráját.</w:t>
      </w:r>
    </w:p>
    <w:p w14:paraId="7F480A17" w14:textId="77777777" w:rsidR="00C22887" w:rsidRPr="00F32C46" w:rsidRDefault="00C22887" w:rsidP="00C22887">
      <w:pPr>
        <w:shd w:val="clear" w:color="auto" w:fill="FFFFFF"/>
        <w:spacing w:before="0" w:after="0" w:line="240" w:lineRule="auto"/>
        <w:ind w:right="75"/>
        <w:jc w:val="both"/>
        <w:rPr>
          <w:rFonts w:cstheme="minorHAnsi"/>
          <w:sz w:val="22"/>
          <w:szCs w:val="22"/>
        </w:rPr>
      </w:pPr>
    </w:p>
    <w:p w14:paraId="09B81456" w14:textId="77777777" w:rsidR="00C22887" w:rsidRPr="00F32C46" w:rsidRDefault="00C22887" w:rsidP="00C22887">
      <w:pPr>
        <w:shd w:val="clear" w:color="auto" w:fill="FFFFFF"/>
        <w:spacing w:before="0" w:after="0" w:line="240" w:lineRule="auto"/>
        <w:ind w:right="75"/>
        <w:jc w:val="both"/>
        <w:rPr>
          <w:rFonts w:cstheme="minorHAnsi"/>
          <w:sz w:val="22"/>
          <w:szCs w:val="22"/>
        </w:rPr>
      </w:pPr>
      <w:r w:rsidRPr="00F32C46">
        <w:rPr>
          <w:rFonts w:cstheme="minorHAnsi"/>
          <w:sz w:val="22"/>
          <w:szCs w:val="22"/>
        </w:rPr>
        <w:t>(7) Az eszközök használatának ellenőrzése esetén főszabályként biztosítani kell a közalkalmazott vagy a munkavállaló jelenlétét.</w:t>
      </w:r>
    </w:p>
    <w:p w14:paraId="75F0E402" w14:textId="77777777" w:rsidR="00C22887" w:rsidRPr="00F32C46" w:rsidRDefault="00C22887" w:rsidP="00C22887">
      <w:pPr>
        <w:shd w:val="clear" w:color="auto" w:fill="FFFFFF"/>
        <w:spacing w:before="0" w:after="0" w:line="240" w:lineRule="auto"/>
        <w:ind w:right="75"/>
        <w:jc w:val="both"/>
        <w:rPr>
          <w:rFonts w:cstheme="minorHAnsi"/>
          <w:sz w:val="22"/>
          <w:szCs w:val="22"/>
        </w:rPr>
      </w:pPr>
    </w:p>
    <w:p w14:paraId="3568067B" w14:textId="77777777" w:rsidR="00C22887" w:rsidRPr="00F32C46" w:rsidRDefault="00C22887" w:rsidP="00C22887">
      <w:pPr>
        <w:shd w:val="clear" w:color="auto" w:fill="FFFFFF"/>
        <w:spacing w:before="0" w:after="0" w:line="240" w:lineRule="auto"/>
        <w:ind w:right="75"/>
        <w:jc w:val="both"/>
        <w:rPr>
          <w:rFonts w:cstheme="minorHAnsi"/>
          <w:sz w:val="22"/>
          <w:szCs w:val="22"/>
        </w:rPr>
      </w:pPr>
      <w:r w:rsidRPr="00F32C46">
        <w:rPr>
          <w:rFonts w:cstheme="minorHAnsi"/>
          <w:sz w:val="22"/>
          <w:szCs w:val="22"/>
        </w:rPr>
        <w:t>(8) A munkáltató nem jogosult az eszközökben tárolt magánjellegű adatok tartalmát ellenőrizni még akkor sem, ha az ellenőrzés tényéről előzetesen a közalkalmazottakat, munkavállalókat tájékoztatta. A magánjellegű adatok és applikációk törlésére a közalkalmazottat, munkavállalót fel kell szólítani, amennyiben a közalkalmazott, munkavállaló a felszólításnak nem tesz eleget, vagy távolléte okán a személyes adatokat törölni nem képes, a munkáltató jogosult a személyes adatok haladéktalanul történő törlésére az ellenőrzés alkalmával, egyidejűleg munkajogi jogkövetkezményeket alkalmazhat a közalkalmazottal vagy a munkavállalóval szemben az intézményi eszköz használatára vonatkozó előírás megsértése miatt.</w:t>
      </w:r>
    </w:p>
    <w:p w14:paraId="72CD69EF" w14:textId="77777777" w:rsidR="00C22887" w:rsidRPr="00F32C46" w:rsidRDefault="00C22887" w:rsidP="00C22887">
      <w:pPr>
        <w:shd w:val="clear" w:color="auto" w:fill="FFFFFF"/>
        <w:spacing w:before="0" w:after="0" w:line="240" w:lineRule="auto"/>
        <w:ind w:right="75"/>
        <w:jc w:val="both"/>
        <w:rPr>
          <w:rFonts w:cstheme="minorHAnsi"/>
          <w:sz w:val="22"/>
          <w:szCs w:val="22"/>
        </w:rPr>
      </w:pPr>
    </w:p>
    <w:p w14:paraId="4D65DA14" w14:textId="77777777" w:rsidR="00C22887" w:rsidRDefault="00C22887" w:rsidP="00C22887">
      <w:pPr>
        <w:shd w:val="clear" w:color="auto" w:fill="FFFFFF"/>
        <w:spacing w:before="0" w:after="0" w:line="240" w:lineRule="auto"/>
        <w:ind w:right="75"/>
        <w:jc w:val="both"/>
        <w:rPr>
          <w:rFonts w:cstheme="minorHAnsi"/>
          <w:sz w:val="22"/>
          <w:szCs w:val="22"/>
        </w:rPr>
      </w:pPr>
      <w:r w:rsidRPr="00F32C46">
        <w:rPr>
          <w:rFonts w:cstheme="minorHAnsi"/>
          <w:sz w:val="22"/>
          <w:szCs w:val="22"/>
        </w:rPr>
        <w:t>(9) A közalkalmazott vagy a munkavállaló rendelkezésére bocsátott eszközök munkáltató általi ellenőrzésének jogalapja a munkáltató jogos érdeke, célja a közalkalmazotti és munkavállalói kötelezettségek teljesítésének ellenőrzése, illetve a magáncélú eszközhasználatra vonatkozó tilalom betartásának ellenőrzése.</w:t>
      </w:r>
    </w:p>
    <w:p w14:paraId="576C0C9A" w14:textId="77777777" w:rsidR="00C22887" w:rsidRPr="00F32C46" w:rsidRDefault="00C22887" w:rsidP="00C22887">
      <w:pPr>
        <w:shd w:val="clear" w:color="auto" w:fill="FFFFFF"/>
        <w:spacing w:before="0" w:after="0" w:line="240" w:lineRule="auto"/>
        <w:ind w:right="75"/>
        <w:jc w:val="both"/>
        <w:rPr>
          <w:rFonts w:cstheme="minorHAnsi"/>
          <w:sz w:val="22"/>
          <w:szCs w:val="22"/>
        </w:rPr>
      </w:pPr>
    </w:p>
    <w:p w14:paraId="672C59E4" w14:textId="77777777" w:rsidR="00C22887" w:rsidRPr="00F32C4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166" w:name="_Toc536710179"/>
      <w:bookmarkStart w:id="167" w:name="_Toc150169139"/>
      <w:r>
        <w:rPr>
          <w:rFonts w:cstheme="minorHAnsi"/>
          <w:caps/>
          <w:color w:val="1F3763" w:themeColor="accent1" w:themeShade="7F"/>
          <w:spacing w:val="15"/>
          <w:sz w:val="22"/>
          <w:szCs w:val="22"/>
        </w:rPr>
        <w:t>6</w:t>
      </w:r>
      <w:r w:rsidRPr="00F32C46">
        <w:rPr>
          <w:rFonts w:cstheme="minorHAnsi"/>
          <w:caps/>
          <w:color w:val="1F3763" w:themeColor="accent1" w:themeShade="7F"/>
          <w:spacing w:val="15"/>
          <w:sz w:val="22"/>
          <w:szCs w:val="22"/>
        </w:rPr>
        <w:t>.2. Jogi kötelezettségen alapuló adatkezelés</w:t>
      </w:r>
      <w:bookmarkEnd w:id="166"/>
      <w:bookmarkEnd w:id="167"/>
    </w:p>
    <w:p w14:paraId="2B8179E3" w14:textId="77777777" w:rsidR="00C22887" w:rsidRPr="00F32C46" w:rsidRDefault="00C22887" w:rsidP="00C22887">
      <w:pPr>
        <w:spacing w:before="0" w:after="0" w:line="240" w:lineRule="auto"/>
      </w:pPr>
    </w:p>
    <w:p w14:paraId="212DCF2F" w14:textId="77777777" w:rsidR="00C22887" w:rsidRPr="00F32C46" w:rsidRDefault="00C22887" w:rsidP="00C22887">
      <w:pPr>
        <w:pBdr>
          <w:top w:val="dotted" w:sz="6" w:space="2" w:color="4472C4" w:themeColor="accent1"/>
        </w:pBdr>
        <w:spacing w:before="0" w:after="0" w:line="240" w:lineRule="auto"/>
        <w:outlineLvl w:val="3"/>
        <w:rPr>
          <w:rFonts w:cstheme="minorHAnsi"/>
          <w:caps/>
          <w:color w:val="2F5496" w:themeColor="accent1" w:themeShade="BF"/>
          <w:spacing w:val="10"/>
          <w:sz w:val="22"/>
          <w:szCs w:val="22"/>
        </w:rPr>
      </w:pPr>
      <w:bookmarkStart w:id="168" w:name="_Toc536710180"/>
      <w:bookmarkStart w:id="169" w:name="_Toc150169140"/>
      <w:r>
        <w:rPr>
          <w:rFonts w:cstheme="minorHAnsi"/>
          <w:caps/>
          <w:color w:val="2F5496" w:themeColor="accent1" w:themeShade="BF"/>
          <w:spacing w:val="10"/>
          <w:sz w:val="22"/>
          <w:szCs w:val="22"/>
          <w:shd w:val="clear" w:color="auto" w:fill="FFFFFF"/>
        </w:rPr>
        <w:t>6</w:t>
      </w:r>
      <w:r w:rsidRPr="00F32C46">
        <w:rPr>
          <w:rFonts w:cstheme="minorHAnsi"/>
          <w:caps/>
          <w:color w:val="2F5496" w:themeColor="accent1" w:themeShade="BF"/>
          <w:spacing w:val="10"/>
          <w:sz w:val="22"/>
          <w:szCs w:val="22"/>
          <w:shd w:val="clear" w:color="auto" w:fill="FFFFFF"/>
        </w:rPr>
        <w:t>.2.1. Számviteli kötelezettségek teljes</w:t>
      </w:r>
      <w:r w:rsidRPr="00F32C46">
        <w:rPr>
          <w:rFonts w:cstheme="minorHAnsi"/>
          <w:caps/>
          <w:color w:val="2F5496" w:themeColor="accent1" w:themeShade="BF"/>
          <w:spacing w:val="10"/>
          <w:sz w:val="22"/>
          <w:szCs w:val="22"/>
        </w:rPr>
        <w:t>ítéséhez szükséges adatkezelés</w:t>
      </w:r>
      <w:bookmarkEnd w:id="168"/>
      <w:bookmarkEnd w:id="169"/>
    </w:p>
    <w:p w14:paraId="7572101E" w14:textId="77777777" w:rsidR="00C22887" w:rsidRPr="00F32C46" w:rsidRDefault="00C22887" w:rsidP="00C22887">
      <w:pPr>
        <w:spacing w:before="0" w:after="0" w:line="240" w:lineRule="auto"/>
        <w:jc w:val="both"/>
        <w:rPr>
          <w:rFonts w:cstheme="minorHAnsi"/>
          <w:sz w:val="22"/>
          <w:szCs w:val="22"/>
          <w:shd w:val="clear" w:color="auto" w:fill="FFFFFF"/>
        </w:rPr>
      </w:pPr>
    </w:p>
    <w:p w14:paraId="33E14B21" w14:textId="44CE978F" w:rsidR="00C22887" w:rsidRPr="00F32C46" w:rsidRDefault="00145E8F" w:rsidP="00C22887">
      <w:pPr>
        <w:spacing w:before="0" w:after="0" w:line="240" w:lineRule="auto"/>
        <w:jc w:val="both"/>
        <w:rPr>
          <w:rFonts w:cstheme="minorHAnsi"/>
          <w:sz w:val="22"/>
          <w:szCs w:val="22"/>
          <w:shd w:val="clear" w:color="auto" w:fill="FFFFFF"/>
        </w:rPr>
      </w:pPr>
      <w:r>
        <w:rPr>
          <w:rFonts w:cstheme="minorHAnsi"/>
          <w:sz w:val="22"/>
          <w:szCs w:val="22"/>
          <w:shd w:val="clear" w:color="auto" w:fill="FFFFFF"/>
        </w:rPr>
        <w:t xml:space="preserve">(1) </w:t>
      </w:r>
      <w:r w:rsidR="00C22887" w:rsidRPr="00F32C46">
        <w:rPr>
          <w:rFonts w:cstheme="minorHAnsi"/>
          <w:sz w:val="22"/>
          <w:szCs w:val="22"/>
          <w:shd w:val="clear" w:color="auto" w:fill="FFFFFF"/>
        </w:rPr>
        <w:t xml:space="preserve">A számviteli kötelezettségek teljesítése során megvalósuló adatkezelés a </w:t>
      </w:r>
      <w:r w:rsidR="00523E7A">
        <w:rPr>
          <w:rFonts w:cstheme="minorHAnsi"/>
          <w:sz w:val="22"/>
          <w:szCs w:val="22"/>
          <w:shd w:val="clear" w:color="auto" w:fill="FFFFFF"/>
        </w:rPr>
        <w:t>Szociális Szolgálat</w:t>
      </w:r>
      <w:r w:rsidR="00C22887" w:rsidRPr="00F32C46">
        <w:rPr>
          <w:rFonts w:cstheme="minorHAnsi"/>
          <w:sz w:val="22"/>
          <w:szCs w:val="22"/>
          <w:shd w:val="clear" w:color="auto" w:fill="FFFFFF"/>
        </w:rPr>
        <w:t xml:space="preserve"> számviteli és könyvelési kötelezettségeivel összefüggésben </w:t>
      </w:r>
      <w:r>
        <w:rPr>
          <w:rFonts w:cstheme="minorHAnsi"/>
          <w:sz w:val="22"/>
          <w:szCs w:val="22"/>
          <w:shd w:val="clear" w:color="auto" w:fill="FFFFFF"/>
        </w:rPr>
        <w:t>jogszabály alapján történik.</w:t>
      </w:r>
    </w:p>
    <w:p w14:paraId="650C111F" w14:textId="77777777" w:rsidR="00C22887" w:rsidRPr="00F32C46" w:rsidRDefault="00C22887" w:rsidP="00C22887">
      <w:pPr>
        <w:spacing w:before="0" w:after="0" w:line="240" w:lineRule="auto"/>
        <w:jc w:val="both"/>
        <w:rPr>
          <w:rFonts w:cstheme="minorHAnsi"/>
          <w:sz w:val="22"/>
          <w:szCs w:val="22"/>
          <w:shd w:val="clear" w:color="auto" w:fill="FFFFFF"/>
        </w:rPr>
      </w:pPr>
    </w:p>
    <w:p w14:paraId="1AF9ADD4" w14:textId="688AED3B" w:rsidR="00C22887" w:rsidRPr="00145E8F" w:rsidRDefault="00145E8F" w:rsidP="00C22887">
      <w:pPr>
        <w:spacing w:before="0" w:after="0" w:line="240" w:lineRule="auto"/>
        <w:jc w:val="both"/>
        <w:rPr>
          <w:rFonts w:cstheme="minorHAnsi"/>
          <w:sz w:val="22"/>
          <w:szCs w:val="22"/>
          <w:shd w:val="clear" w:color="auto" w:fill="FFFFFF"/>
        </w:rPr>
      </w:pPr>
      <w:r>
        <w:rPr>
          <w:rFonts w:cstheme="minorHAnsi"/>
          <w:sz w:val="22"/>
          <w:szCs w:val="22"/>
          <w:shd w:val="clear" w:color="auto" w:fill="FFFFFF"/>
        </w:rPr>
        <w:t xml:space="preserve">(2) </w:t>
      </w:r>
      <w:r w:rsidRPr="00145E8F">
        <w:rPr>
          <w:rFonts w:cstheme="minorHAnsi"/>
          <w:sz w:val="22"/>
          <w:szCs w:val="22"/>
          <w:shd w:val="clear" w:color="auto" w:fill="FFFFFF"/>
        </w:rPr>
        <w:t>Az alkalmazott jogszabályok</w:t>
      </w:r>
      <w:r w:rsidR="00C22887" w:rsidRPr="00145E8F">
        <w:rPr>
          <w:rFonts w:cstheme="minorHAnsi"/>
          <w:sz w:val="22"/>
          <w:szCs w:val="22"/>
          <w:shd w:val="clear" w:color="auto" w:fill="FFFFFF"/>
        </w:rPr>
        <w:t xml:space="preserve"> különösen, de nem kizárólagosan</w:t>
      </w:r>
    </w:p>
    <w:p w14:paraId="778E5024" w14:textId="719C11A9" w:rsidR="00C22887" w:rsidRPr="00145E8F" w:rsidRDefault="00C22887" w:rsidP="00C22887">
      <w:pPr>
        <w:numPr>
          <w:ilvl w:val="0"/>
          <w:numId w:val="41"/>
        </w:numPr>
        <w:spacing w:before="0" w:after="0" w:line="240" w:lineRule="auto"/>
        <w:ind w:left="567"/>
        <w:jc w:val="both"/>
        <w:rPr>
          <w:rFonts w:cstheme="minorHAnsi"/>
          <w:sz w:val="22"/>
          <w:szCs w:val="22"/>
          <w:shd w:val="clear" w:color="auto" w:fill="FFFFFF"/>
        </w:rPr>
      </w:pPr>
      <w:r w:rsidRPr="00145E8F">
        <w:rPr>
          <w:rFonts w:cstheme="minorHAnsi"/>
          <w:sz w:val="22"/>
          <w:szCs w:val="22"/>
          <w:shd w:val="clear" w:color="auto" w:fill="FFFFFF"/>
        </w:rPr>
        <w:t>a számvitelről szóló 2000. évi C. törvény</w:t>
      </w:r>
      <w:r w:rsidR="00145E8F">
        <w:rPr>
          <w:rFonts w:cstheme="minorHAnsi"/>
          <w:sz w:val="22"/>
          <w:szCs w:val="22"/>
          <w:shd w:val="clear" w:color="auto" w:fill="FFFFFF"/>
        </w:rPr>
        <w:t xml:space="preserve"> rendelkezései;</w:t>
      </w:r>
    </w:p>
    <w:p w14:paraId="29A562C6" w14:textId="723102C0" w:rsidR="00C22887" w:rsidRPr="00145E8F" w:rsidRDefault="00C22887" w:rsidP="00C22887">
      <w:pPr>
        <w:numPr>
          <w:ilvl w:val="0"/>
          <w:numId w:val="41"/>
        </w:numPr>
        <w:spacing w:before="0" w:after="0" w:line="240" w:lineRule="auto"/>
        <w:ind w:left="567"/>
        <w:jc w:val="both"/>
        <w:rPr>
          <w:rFonts w:cstheme="minorHAnsi"/>
          <w:sz w:val="22"/>
          <w:szCs w:val="22"/>
          <w:shd w:val="clear" w:color="auto" w:fill="FFFFFF"/>
        </w:rPr>
      </w:pPr>
      <w:r w:rsidRPr="00145E8F">
        <w:rPr>
          <w:rFonts w:cstheme="minorHAnsi"/>
          <w:sz w:val="22"/>
          <w:szCs w:val="22"/>
          <w:shd w:val="clear" w:color="auto" w:fill="FFFFFF"/>
        </w:rPr>
        <w:t>az adózás rendjéről szóló 2017. évi CL. törvény rendelkezései, valamint</w:t>
      </w:r>
    </w:p>
    <w:p w14:paraId="48CB1CC5" w14:textId="503092F7" w:rsidR="00C22887" w:rsidRPr="00145E8F" w:rsidRDefault="00C22887" w:rsidP="00C22887">
      <w:pPr>
        <w:numPr>
          <w:ilvl w:val="0"/>
          <w:numId w:val="41"/>
        </w:numPr>
        <w:spacing w:before="0" w:after="0" w:line="240" w:lineRule="auto"/>
        <w:ind w:left="567"/>
        <w:jc w:val="both"/>
        <w:rPr>
          <w:rFonts w:cstheme="minorHAnsi"/>
          <w:sz w:val="22"/>
          <w:szCs w:val="22"/>
          <w:shd w:val="clear" w:color="auto" w:fill="FFFFFF"/>
        </w:rPr>
      </w:pPr>
      <w:r w:rsidRPr="00145E8F">
        <w:rPr>
          <w:rFonts w:cstheme="minorHAnsi"/>
          <w:sz w:val="22"/>
          <w:szCs w:val="22"/>
          <w:shd w:val="clear" w:color="auto" w:fill="FFFFFF"/>
        </w:rPr>
        <w:t>az általános forgalmi adóról szóló 2007. évi CXXVII. törvény rendelkezései – különösen annak 159. § (1) bekezdése</w:t>
      </w:r>
      <w:r w:rsidR="00145E8F">
        <w:rPr>
          <w:rFonts w:cstheme="minorHAnsi"/>
          <w:sz w:val="22"/>
          <w:szCs w:val="22"/>
          <w:shd w:val="clear" w:color="auto" w:fill="FFFFFF"/>
        </w:rPr>
        <w:t>.</w:t>
      </w:r>
    </w:p>
    <w:p w14:paraId="20825401" w14:textId="3035264C" w:rsidR="00C22887" w:rsidRPr="00F32C46" w:rsidRDefault="00C22887" w:rsidP="00C22887">
      <w:pPr>
        <w:spacing w:before="0" w:after="0" w:line="240" w:lineRule="auto"/>
        <w:jc w:val="both"/>
        <w:rPr>
          <w:rFonts w:cstheme="minorHAnsi"/>
          <w:bCs/>
          <w:sz w:val="22"/>
          <w:szCs w:val="22"/>
        </w:rPr>
      </w:pPr>
    </w:p>
    <w:p w14:paraId="42DD6675" w14:textId="77777777" w:rsidR="00C22887" w:rsidRPr="00F32C4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170" w:name="_Toc536710182"/>
      <w:bookmarkStart w:id="171" w:name="_Toc150169141"/>
      <w:r>
        <w:rPr>
          <w:rFonts w:cstheme="minorHAnsi"/>
          <w:caps/>
          <w:color w:val="1F3763" w:themeColor="accent1" w:themeShade="7F"/>
          <w:spacing w:val="15"/>
          <w:sz w:val="22"/>
          <w:szCs w:val="22"/>
        </w:rPr>
        <w:t>6</w:t>
      </w:r>
      <w:r w:rsidRPr="00F32C46">
        <w:rPr>
          <w:rFonts w:cstheme="minorHAnsi"/>
          <w:caps/>
          <w:color w:val="1F3763" w:themeColor="accent1" w:themeShade="7F"/>
          <w:spacing w:val="15"/>
          <w:sz w:val="22"/>
          <w:szCs w:val="22"/>
        </w:rPr>
        <w:t xml:space="preserve">.3. </w:t>
      </w:r>
      <w:bookmarkStart w:id="172" w:name="_Hlk536550464"/>
      <w:r w:rsidRPr="00F32C46">
        <w:rPr>
          <w:rFonts w:cstheme="minorHAnsi"/>
          <w:caps/>
          <w:color w:val="1F3763" w:themeColor="accent1" w:themeShade="7F"/>
          <w:spacing w:val="15"/>
          <w:sz w:val="22"/>
          <w:szCs w:val="22"/>
        </w:rPr>
        <w:t>Szerződés (kivéve munkaszerződés és kinevezés) teljesítésével kapcsolatos adatkezelési tevékenység</w:t>
      </w:r>
      <w:bookmarkEnd w:id="170"/>
      <w:bookmarkEnd w:id="171"/>
      <w:bookmarkEnd w:id="172"/>
    </w:p>
    <w:p w14:paraId="42B063E8" w14:textId="77777777" w:rsidR="00C22887" w:rsidRPr="00F32C46" w:rsidRDefault="00C22887" w:rsidP="00C22887">
      <w:pPr>
        <w:spacing w:before="0" w:after="0" w:line="240" w:lineRule="auto"/>
      </w:pPr>
    </w:p>
    <w:p w14:paraId="03F5871D" w14:textId="6A246E50" w:rsidR="00C22887" w:rsidRPr="00F32C46" w:rsidRDefault="00C22887" w:rsidP="00C22887">
      <w:pPr>
        <w:spacing w:before="0" w:after="0" w:line="240" w:lineRule="auto"/>
        <w:jc w:val="both"/>
        <w:rPr>
          <w:rFonts w:cstheme="minorHAnsi"/>
          <w:sz w:val="22"/>
          <w:szCs w:val="22"/>
        </w:rPr>
      </w:pPr>
      <w:r w:rsidRPr="00F32C46">
        <w:rPr>
          <w:rFonts w:cstheme="minorHAnsi"/>
          <w:sz w:val="22"/>
          <w:szCs w:val="22"/>
        </w:rPr>
        <w:t xml:space="preserve">A </w:t>
      </w:r>
      <w:bookmarkStart w:id="173" w:name="_Hlk536467474"/>
      <w:r w:rsidR="00523E7A">
        <w:rPr>
          <w:rFonts w:cstheme="minorHAnsi"/>
          <w:sz w:val="22"/>
          <w:szCs w:val="22"/>
        </w:rPr>
        <w:t>Szociális Szolgálat</w:t>
      </w:r>
      <w:r w:rsidRPr="00F32C46">
        <w:rPr>
          <w:rFonts w:cstheme="minorHAnsi"/>
          <w:sz w:val="22"/>
          <w:szCs w:val="22"/>
        </w:rPr>
        <w:t xml:space="preserve"> </w:t>
      </w:r>
      <w:bookmarkEnd w:id="173"/>
      <w:r w:rsidRPr="00F32C46">
        <w:rPr>
          <w:rFonts w:cstheme="minorHAnsi"/>
          <w:sz w:val="22"/>
          <w:szCs w:val="22"/>
        </w:rPr>
        <w:t>a vele szerződő természetes személyek, valamint a nem természetes személy szerződéses partnereinek képviseletre jogosult tagjai, munkavállalói, megbízottjai, alvállalkozói, egyéb közreműködői személyes adatait a szerződéses jogviszonnyal összefüggésben kezeli</w:t>
      </w:r>
      <w:r w:rsidR="00145E8F">
        <w:rPr>
          <w:rFonts w:cstheme="minorHAnsi"/>
          <w:sz w:val="22"/>
          <w:szCs w:val="22"/>
        </w:rPr>
        <w:t>.</w:t>
      </w:r>
    </w:p>
    <w:p w14:paraId="7D4D101D" w14:textId="369E2EFF" w:rsidR="00C22887" w:rsidRDefault="00C22887" w:rsidP="00C22887">
      <w:pPr>
        <w:spacing w:before="0" w:after="0" w:line="240" w:lineRule="auto"/>
        <w:jc w:val="both"/>
        <w:rPr>
          <w:rFonts w:cstheme="minorHAnsi"/>
          <w:b/>
          <w:sz w:val="22"/>
          <w:szCs w:val="22"/>
          <w:shd w:val="clear" w:color="auto" w:fill="FFFFFF"/>
        </w:rPr>
      </w:pPr>
    </w:p>
    <w:p w14:paraId="6D7DC653" w14:textId="77777777" w:rsidR="00145E8F" w:rsidRPr="00F32C46" w:rsidRDefault="00145E8F" w:rsidP="00C22887">
      <w:pPr>
        <w:spacing w:before="0" w:after="0" w:line="240" w:lineRule="auto"/>
        <w:jc w:val="both"/>
        <w:rPr>
          <w:rFonts w:cstheme="minorHAnsi"/>
          <w:b/>
          <w:sz w:val="22"/>
          <w:szCs w:val="22"/>
          <w:shd w:val="clear" w:color="auto" w:fill="FFFFFF"/>
        </w:rPr>
      </w:pPr>
    </w:p>
    <w:p w14:paraId="77BBB3BB" w14:textId="32425A77" w:rsidR="00674460" w:rsidRPr="003B213F" w:rsidRDefault="00674460" w:rsidP="00674460">
      <w:pPr>
        <w:pStyle w:val="Cmsor3"/>
        <w:jc w:val="both"/>
      </w:pPr>
      <w:bookmarkStart w:id="174" w:name="_Toc536710183"/>
      <w:bookmarkStart w:id="175" w:name="_Toc18611188"/>
      <w:bookmarkStart w:id="176" w:name="_Toc150169142"/>
      <w:r>
        <w:lastRenderedPageBreak/>
        <w:t>6</w:t>
      </w:r>
      <w:r w:rsidRPr="003B213F">
        <w:t>.</w:t>
      </w:r>
      <w:r>
        <w:t>4.</w:t>
      </w:r>
      <w:r w:rsidRPr="003B213F">
        <w:t xml:space="preserve"> </w:t>
      </w:r>
      <w:r>
        <w:t xml:space="preserve">A </w:t>
      </w:r>
      <w:r w:rsidR="002A1CD5">
        <w:t>Szociális Szolgálat</w:t>
      </w:r>
      <w:r w:rsidRPr="003B213F">
        <w:t xml:space="preserve"> által üzemeltetett weboldallal összefüggő adatkezelés</w:t>
      </w:r>
      <w:bookmarkEnd w:id="174"/>
      <w:bookmarkEnd w:id="175"/>
      <w:bookmarkEnd w:id="176"/>
    </w:p>
    <w:p w14:paraId="76EB0856" w14:textId="77777777" w:rsidR="00674460" w:rsidRDefault="00674460" w:rsidP="00674460">
      <w:pPr>
        <w:tabs>
          <w:tab w:val="left" w:pos="1701"/>
          <w:tab w:val="left" w:pos="5670"/>
        </w:tabs>
        <w:spacing w:before="0" w:after="0" w:line="240" w:lineRule="auto"/>
        <w:contextualSpacing/>
        <w:jc w:val="both"/>
        <w:rPr>
          <w:rFonts w:cstheme="minorHAnsi"/>
          <w:caps/>
          <w:color w:val="2F5496" w:themeColor="accent1" w:themeShade="BF"/>
          <w:spacing w:val="10"/>
          <w:sz w:val="22"/>
          <w:szCs w:val="22"/>
        </w:rPr>
      </w:pPr>
    </w:p>
    <w:p w14:paraId="31ABD1BD" w14:textId="142ED859" w:rsidR="00674460" w:rsidRPr="003B213F" w:rsidRDefault="00674460" w:rsidP="00674460">
      <w:pPr>
        <w:tabs>
          <w:tab w:val="left" w:pos="1701"/>
          <w:tab w:val="left" w:pos="5670"/>
        </w:tabs>
        <w:spacing w:before="0" w:after="0" w:line="240" w:lineRule="auto"/>
        <w:contextualSpacing/>
        <w:jc w:val="both"/>
        <w:rPr>
          <w:rFonts w:eastAsia="Calibri" w:cstheme="minorHAnsi"/>
          <w:sz w:val="22"/>
          <w:szCs w:val="22"/>
        </w:rPr>
      </w:pPr>
      <w:r w:rsidRPr="003B213F">
        <w:rPr>
          <w:rFonts w:eastAsia="Calibri" w:cstheme="minorHAnsi"/>
          <w:sz w:val="22"/>
          <w:szCs w:val="22"/>
        </w:rPr>
        <w:t xml:space="preserve">(1) </w:t>
      </w:r>
      <w:r w:rsidR="002A1CD5">
        <w:rPr>
          <w:rFonts w:eastAsia="Calibri" w:cstheme="minorHAnsi"/>
          <w:sz w:val="22"/>
          <w:szCs w:val="22"/>
        </w:rPr>
        <w:t>Budafok-Tétény, Budapest XXII. kerületi Önkormányzat Szociális Szolgálata</w:t>
      </w:r>
      <w:r>
        <w:rPr>
          <w:rFonts w:eastAsia="Calibri" w:cstheme="minorHAnsi"/>
          <w:sz w:val="22"/>
          <w:szCs w:val="22"/>
        </w:rPr>
        <w:t xml:space="preserve"> </w:t>
      </w:r>
      <w:r w:rsidRPr="003B213F">
        <w:rPr>
          <w:rFonts w:eastAsia="Calibri" w:cstheme="minorHAnsi"/>
          <w:sz w:val="22"/>
          <w:szCs w:val="22"/>
        </w:rPr>
        <w:t>saját honlapot (</w:t>
      </w:r>
      <w:hyperlink r:id="rId8" w:history="1">
        <w:r w:rsidR="002A1CD5" w:rsidRPr="00B15897">
          <w:rPr>
            <w:rStyle w:val="Hiperhivatkozs"/>
            <w:rFonts w:eastAsia="Calibri" w:cstheme="minorHAnsi"/>
            <w:sz w:val="22"/>
            <w:szCs w:val="22"/>
          </w:rPr>
          <w:t>http://szocszolg22.hu</w:t>
        </w:r>
      </w:hyperlink>
      <w:r w:rsidRPr="003B213F">
        <w:rPr>
          <w:rFonts w:eastAsia="Calibri" w:cstheme="minorHAnsi"/>
          <w:sz w:val="22"/>
          <w:szCs w:val="22"/>
        </w:rPr>
        <w:t>) üzemeltet annak érdekében, hogy</w:t>
      </w:r>
    </w:p>
    <w:p w14:paraId="279A1B4D" w14:textId="78D2A6DB" w:rsidR="00674460" w:rsidRDefault="00674460" w:rsidP="00674460">
      <w:pPr>
        <w:numPr>
          <w:ilvl w:val="0"/>
          <w:numId w:val="94"/>
        </w:numPr>
        <w:tabs>
          <w:tab w:val="left" w:pos="1701"/>
          <w:tab w:val="left" w:pos="5670"/>
        </w:tabs>
        <w:spacing w:before="0" w:after="0" w:line="240" w:lineRule="auto"/>
        <w:ind w:left="567"/>
        <w:contextualSpacing/>
        <w:jc w:val="both"/>
        <w:rPr>
          <w:rFonts w:eastAsia="Calibri" w:cstheme="minorHAnsi"/>
          <w:sz w:val="22"/>
          <w:szCs w:val="22"/>
        </w:rPr>
      </w:pPr>
      <w:r w:rsidRPr="003B213F">
        <w:rPr>
          <w:rFonts w:eastAsia="Calibri" w:cstheme="minorHAnsi"/>
          <w:sz w:val="22"/>
          <w:szCs w:val="22"/>
        </w:rPr>
        <w:t xml:space="preserve">működésével összefüggő fontos információit </w:t>
      </w:r>
      <w:r>
        <w:rPr>
          <w:rFonts w:eastAsia="Calibri" w:cstheme="minorHAnsi"/>
          <w:sz w:val="22"/>
          <w:szCs w:val="22"/>
        </w:rPr>
        <w:t>az érintettekkel megismertesse, a vonatkozó dokumentumokat közzétegye;</w:t>
      </w:r>
      <w:r w:rsidRPr="003B213F">
        <w:rPr>
          <w:rFonts w:eastAsia="Calibri" w:cstheme="minorHAnsi"/>
          <w:sz w:val="22"/>
          <w:szCs w:val="22"/>
        </w:rPr>
        <w:t xml:space="preserve"> </w:t>
      </w:r>
    </w:p>
    <w:p w14:paraId="44580F6D" w14:textId="46043E2A" w:rsidR="002A1CD5" w:rsidRDefault="002A1CD5" w:rsidP="00674460">
      <w:pPr>
        <w:numPr>
          <w:ilvl w:val="0"/>
          <w:numId w:val="94"/>
        </w:numPr>
        <w:tabs>
          <w:tab w:val="left" w:pos="1701"/>
          <w:tab w:val="left" w:pos="5670"/>
        </w:tabs>
        <w:spacing w:before="0" w:after="0" w:line="240" w:lineRule="auto"/>
        <w:ind w:left="567"/>
        <w:contextualSpacing/>
        <w:jc w:val="both"/>
        <w:rPr>
          <w:rFonts w:eastAsia="Calibri" w:cstheme="minorHAnsi"/>
          <w:sz w:val="22"/>
          <w:szCs w:val="22"/>
        </w:rPr>
      </w:pPr>
      <w:r>
        <w:rPr>
          <w:rFonts w:eastAsia="Calibri" w:cstheme="minorHAnsi"/>
          <w:sz w:val="22"/>
          <w:szCs w:val="22"/>
        </w:rPr>
        <w:t>szolgáltatásait ismertesse és bemutassa,</w:t>
      </w:r>
    </w:p>
    <w:p w14:paraId="5E161211" w14:textId="4E1A93D2" w:rsidR="00674460" w:rsidRDefault="00674460" w:rsidP="00674460">
      <w:pPr>
        <w:numPr>
          <w:ilvl w:val="0"/>
          <w:numId w:val="94"/>
        </w:numPr>
        <w:tabs>
          <w:tab w:val="left" w:pos="1701"/>
          <w:tab w:val="left" w:pos="5670"/>
        </w:tabs>
        <w:spacing w:before="0" w:after="0" w:line="240" w:lineRule="auto"/>
        <w:ind w:left="567"/>
        <w:contextualSpacing/>
        <w:jc w:val="both"/>
        <w:rPr>
          <w:rFonts w:eastAsia="Calibri" w:cstheme="minorHAnsi"/>
          <w:sz w:val="22"/>
          <w:szCs w:val="22"/>
        </w:rPr>
      </w:pPr>
      <w:r w:rsidRPr="003B213F">
        <w:rPr>
          <w:rFonts w:eastAsia="Calibri" w:cstheme="minorHAnsi"/>
          <w:sz w:val="22"/>
          <w:szCs w:val="22"/>
        </w:rPr>
        <w:t>programjait</w:t>
      </w:r>
      <w:r>
        <w:rPr>
          <w:rFonts w:eastAsia="Calibri" w:cstheme="minorHAnsi"/>
          <w:sz w:val="22"/>
          <w:szCs w:val="22"/>
        </w:rPr>
        <w:t xml:space="preserve"> </w:t>
      </w:r>
      <w:bookmarkStart w:id="177" w:name="_Hlk18609222"/>
      <w:r w:rsidRPr="003B213F">
        <w:rPr>
          <w:rFonts w:eastAsia="Calibri" w:cstheme="minorHAnsi"/>
          <w:sz w:val="22"/>
          <w:szCs w:val="22"/>
        </w:rPr>
        <w:t>a nyilvánossággal megismertesse</w:t>
      </w:r>
      <w:bookmarkEnd w:id="177"/>
      <w:r w:rsidRPr="003B213F">
        <w:rPr>
          <w:rFonts w:eastAsia="Calibri" w:cstheme="minorHAnsi"/>
          <w:sz w:val="22"/>
          <w:szCs w:val="22"/>
        </w:rPr>
        <w:t>, azokról programajánlót és rendezvény</w:t>
      </w:r>
      <w:r w:rsidR="00374630">
        <w:rPr>
          <w:rFonts w:eastAsia="Calibri" w:cstheme="minorHAnsi"/>
          <w:sz w:val="22"/>
          <w:szCs w:val="22"/>
        </w:rPr>
        <w:t xml:space="preserve"> </w:t>
      </w:r>
      <w:r w:rsidRPr="003B213F">
        <w:rPr>
          <w:rFonts w:eastAsia="Calibri" w:cstheme="minorHAnsi"/>
          <w:sz w:val="22"/>
          <w:szCs w:val="22"/>
        </w:rPr>
        <w:t>ismertetetőt, esemény</w:t>
      </w:r>
      <w:r w:rsidR="00374630">
        <w:rPr>
          <w:rFonts w:eastAsia="Calibri" w:cstheme="minorHAnsi"/>
          <w:sz w:val="22"/>
          <w:szCs w:val="22"/>
        </w:rPr>
        <w:t xml:space="preserve"> </w:t>
      </w:r>
      <w:r w:rsidRPr="003B213F">
        <w:rPr>
          <w:rFonts w:eastAsia="Calibri" w:cstheme="minorHAnsi"/>
          <w:sz w:val="22"/>
          <w:szCs w:val="22"/>
        </w:rPr>
        <w:t>beszámolót tegyen közzé;</w:t>
      </w:r>
    </w:p>
    <w:p w14:paraId="2A626165" w14:textId="77777777" w:rsidR="002A1CD5" w:rsidRDefault="002A1CD5" w:rsidP="00674460">
      <w:pPr>
        <w:numPr>
          <w:ilvl w:val="0"/>
          <w:numId w:val="94"/>
        </w:numPr>
        <w:tabs>
          <w:tab w:val="left" w:pos="1701"/>
          <w:tab w:val="left" w:pos="5670"/>
        </w:tabs>
        <w:spacing w:before="0" w:after="0" w:line="240" w:lineRule="auto"/>
        <w:ind w:left="567"/>
        <w:contextualSpacing/>
        <w:jc w:val="both"/>
        <w:rPr>
          <w:rFonts w:eastAsia="Calibri" w:cstheme="minorHAnsi"/>
          <w:sz w:val="22"/>
          <w:szCs w:val="22"/>
        </w:rPr>
      </w:pPr>
      <w:r>
        <w:rPr>
          <w:rFonts w:eastAsia="Calibri" w:cstheme="minorHAnsi"/>
          <w:sz w:val="22"/>
          <w:szCs w:val="22"/>
        </w:rPr>
        <w:t>elérhetővé tegye a működéséhez és szolgáltatásaihoz kapcsolódó dokumentumait és szabályzatait, valamint szakmai programjait,</w:t>
      </w:r>
    </w:p>
    <w:p w14:paraId="2441DF68" w14:textId="613F8E9E" w:rsidR="002A1CD5" w:rsidRPr="003B213F" w:rsidRDefault="002A1CD5" w:rsidP="00674460">
      <w:pPr>
        <w:numPr>
          <w:ilvl w:val="0"/>
          <w:numId w:val="94"/>
        </w:numPr>
        <w:tabs>
          <w:tab w:val="left" w:pos="1701"/>
          <w:tab w:val="left" w:pos="5670"/>
        </w:tabs>
        <w:spacing w:before="0" w:after="0" w:line="240" w:lineRule="auto"/>
        <w:ind w:left="567"/>
        <w:contextualSpacing/>
        <w:jc w:val="both"/>
        <w:rPr>
          <w:rFonts w:eastAsia="Calibri" w:cstheme="minorHAnsi"/>
          <w:sz w:val="22"/>
          <w:szCs w:val="22"/>
        </w:rPr>
      </w:pPr>
      <w:r>
        <w:rPr>
          <w:rFonts w:eastAsia="Calibri" w:cstheme="minorHAnsi"/>
          <w:sz w:val="22"/>
          <w:szCs w:val="22"/>
        </w:rPr>
        <w:t xml:space="preserve">elérhetővé tegye a szolgáltatási igénybevételéhez szükséges dokumentumokat és nyomtatványokat, </w:t>
      </w:r>
    </w:p>
    <w:p w14:paraId="0FBFFFC1" w14:textId="2EDD04E7" w:rsidR="00674460" w:rsidRDefault="00374630" w:rsidP="00674460">
      <w:pPr>
        <w:numPr>
          <w:ilvl w:val="0"/>
          <w:numId w:val="94"/>
        </w:numPr>
        <w:tabs>
          <w:tab w:val="left" w:pos="1701"/>
          <w:tab w:val="left" w:pos="5670"/>
        </w:tabs>
        <w:spacing w:before="0" w:after="0" w:line="240" w:lineRule="auto"/>
        <w:ind w:left="567"/>
        <w:contextualSpacing/>
        <w:jc w:val="both"/>
        <w:rPr>
          <w:rFonts w:eastAsia="Calibri" w:cstheme="minorHAnsi"/>
          <w:sz w:val="22"/>
          <w:szCs w:val="22"/>
        </w:rPr>
      </w:pPr>
      <w:r>
        <w:rPr>
          <w:rFonts w:eastAsia="Calibri" w:cstheme="minorHAnsi"/>
          <w:sz w:val="22"/>
          <w:szCs w:val="22"/>
        </w:rPr>
        <w:t xml:space="preserve">ismertesse </w:t>
      </w:r>
      <w:r w:rsidR="00674460">
        <w:rPr>
          <w:rFonts w:eastAsia="Calibri" w:cstheme="minorHAnsi"/>
          <w:sz w:val="22"/>
          <w:szCs w:val="22"/>
        </w:rPr>
        <w:t>elérhetőségeit</w:t>
      </w:r>
      <w:r w:rsidR="00674460" w:rsidRPr="003B213F">
        <w:rPr>
          <w:rFonts w:eastAsia="Calibri" w:cstheme="minorHAnsi"/>
          <w:sz w:val="22"/>
          <w:szCs w:val="22"/>
        </w:rPr>
        <w:t xml:space="preserve"> </w:t>
      </w:r>
      <w:r w:rsidR="00674460">
        <w:rPr>
          <w:rFonts w:eastAsia="Calibri" w:cstheme="minorHAnsi"/>
          <w:sz w:val="22"/>
          <w:szCs w:val="22"/>
        </w:rPr>
        <w:t xml:space="preserve">és </w:t>
      </w:r>
      <w:r w:rsidR="00674460" w:rsidRPr="003B213F">
        <w:rPr>
          <w:rFonts w:eastAsia="Calibri" w:cstheme="minorHAnsi"/>
          <w:sz w:val="22"/>
          <w:szCs w:val="22"/>
        </w:rPr>
        <w:t>munkatársait</w:t>
      </w:r>
      <w:r w:rsidR="00674460">
        <w:rPr>
          <w:rFonts w:eastAsia="Calibri" w:cstheme="minorHAnsi"/>
          <w:sz w:val="22"/>
          <w:szCs w:val="22"/>
        </w:rPr>
        <w:t>;</w:t>
      </w:r>
    </w:p>
    <w:p w14:paraId="1CFED4E0" w14:textId="14B4D986" w:rsidR="002A1CD5" w:rsidRDefault="002A1CD5" w:rsidP="00674460">
      <w:pPr>
        <w:numPr>
          <w:ilvl w:val="0"/>
          <w:numId w:val="94"/>
        </w:numPr>
        <w:tabs>
          <w:tab w:val="left" w:pos="1701"/>
          <w:tab w:val="left" w:pos="5670"/>
        </w:tabs>
        <w:spacing w:before="0" w:after="0" w:line="240" w:lineRule="auto"/>
        <w:ind w:left="567"/>
        <w:contextualSpacing/>
        <w:jc w:val="both"/>
        <w:rPr>
          <w:rFonts w:eastAsia="Calibri" w:cstheme="minorHAnsi"/>
          <w:sz w:val="22"/>
          <w:szCs w:val="22"/>
        </w:rPr>
      </w:pPr>
      <w:r>
        <w:rPr>
          <w:rFonts w:eastAsia="Calibri" w:cstheme="minorHAnsi"/>
          <w:sz w:val="22"/>
          <w:szCs w:val="22"/>
        </w:rPr>
        <w:t>ismertesse a vele kapcsolatos híreket, elért eredmény</w:t>
      </w:r>
      <w:r w:rsidR="0012618C">
        <w:rPr>
          <w:rFonts w:eastAsia="Calibri" w:cstheme="minorHAnsi"/>
          <w:sz w:val="22"/>
          <w:szCs w:val="22"/>
        </w:rPr>
        <w:t>e</w:t>
      </w:r>
      <w:r>
        <w:rPr>
          <w:rFonts w:eastAsia="Calibri" w:cstheme="minorHAnsi"/>
          <w:sz w:val="22"/>
          <w:szCs w:val="22"/>
        </w:rPr>
        <w:t>ket,</w:t>
      </w:r>
    </w:p>
    <w:p w14:paraId="53C33FF7" w14:textId="77777777" w:rsidR="00674460" w:rsidRPr="003B213F" w:rsidRDefault="00674460" w:rsidP="00674460">
      <w:pPr>
        <w:numPr>
          <w:ilvl w:val="0"/>
          <w:numId w:val="94"/>
        </w:numPr>
        <w:tabs>
          <w:tab w:val="left" w:pos="1701"/>
          <w:tab w:val="left" w:pos="5670"/>
        </w:tabs>
        <w:spacing w:before="0" w:after="0" w:line="240" w:lineRule="auto"/>
        <w:ind w:left="567"/>
        <w:contextualSpacing/>
        <w:jc w:val="both"/>
        <w:rPr>
          <w:rFonts w:eastAsia="Calibri" w:cstheme="minorHAnsi"/>
          <w:sz w:val="22"/>
          <w:szCs w:val="22"/>
        </w:rPr>
      </w:pPr>
      <w:r w:rsidRPr="003B213F">
        <w:rPr>
          <w:rFonts w:eastAsia="Calibri" w:cstheme="minorHAnsi"/>
          <w:sz w:val="22"/>
          <w:szCs w:val="22"/>
        </w:rPr>
        <w:t>közzé tegye a vonatkozó közérdekű és közérdekből nyilvános adatokat, dokumentumokat és a részvételével lezajlott nyertes pályázatok adatait;</w:t>
      </w:r>
    </w:p>
    <w:p w14:paraId="0479D10F" w14:textId="3A24E265" w:rsidR="00674460" w:rsidRPr="003B213F" w:rsidRDefault="00674460" w:rsidP="00674460">
      <w:pPr>
        <w:numPr>
          <w:ilvl w:val="0"/>
          <w:numId w:val="94"/>
        </w:numPr>
        <w:tabs>
          <w:tab w:val="left" w:pos="1701"/>
          <w:tab w:val="left" w:pos="5670"/>
        </w:tabs>
        <w:spacing w:before="0" w:after="0" w:line="240" w:lineRule="auto"/>
        <w:ind w:left="567"/>
        <w:contextualSpacing/>
        <w:jc w:val="both"/>
        <w:rPr>
          <w:rFonts w:eastAsia="Calibri" w:cstheme="minorHAnsi"/>
          <w:sz w:val="22"/>
          <w:szCs w:val="22"/>
        </w:rPr>
      </w:pPr>
      <w:r>
        <w:rPr>
          <w:rFonts w:eastAsia="Calibri" w:cstheme="minorHAnsi"/>
          <w:sz w:val="22"/>
          <w:szCs w:val="22"/>
        </w:rPr>
        <w:t xml:space="preserve">felhívja a figyelmet a tervezett eseményekről, és </w:t>
      </w:r>
      <w:r w:rsidRPr="003B213F">
        <w:rPr>
          <w:rFonts w:eastAsia="Calibri" w:cstheme="minorHAnsi"/>
          <w:sz w:val="22"/>
          <w:szCs w:val="22"/>
        </w:rPr>
        <w:t>online galériát tegyen közzé a</w:t>
      </w:r>
      <w:r>
        <w:rPr>
          <w:rFonts w:eastAsia="Calibri" w:cstheme="minorHAnsi"/>
          <w:sz w:val="22"/>
          <w:szCs w:val="22"/>
        </w:rPr>
        <w:t>zokról</w:t>
      </w:r>
      <w:r w:rsidR="00145E8F">
        <w:rPr>
          <w:rFonts w:eastAsia="Calibri" w:cstheme="minorHAnsi"/>
          <w:sz w:val="22"/>
          <w:szCs w:val="22"/>
        </w:rPr>
        <w:t>.</w:t>
      </w:r>
    </w:p>
    <w:p w14:paraId="04544497" w14:textId="288A34AE" w:rsidR="00BF7F52" w:rsidRDefault="00BF7F52" w:rsidP="00C22887">
      <w:pPr>
        <w:spacing w:before="0" w:after="0" w:line="240" w:lineRule="auto"/>
        <w:rPr>
          <w:rFonts w:eastAsia="Calibri" w:cstheme="minorHAnsi"/>
          <w:sz w:val="22"/>
          <w:szCs w:val="22"/>
        </w:rPr>
      </w:pPr>
    </w:p>
    <w:p w14:paraId="5913B88C" w14:textId="77777777" w:rsidR="00145E8F" w:rsidRPr="002916A5" w:rsidRDefault="00145E8F" w:rsidP="00C22887">
      <w:pPr>
        <w:spacing w:before="0" w:after="0" w:line="240" w:lineRule="auto"/>
      </w:pPr>
    </w:p>
    <w:p w14:paraId="2FD7FD3E" w14:textId="77777777" w:rsidR="00C22887" w:rsidRPr="00CF5CF6" w:rsidRDefault="00C22887" w:rsidP="00C228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40" w:lineRule="auto"/>
        <w:outlineLvl w:val="0"/>
        <w:rPr>
          <w:b/>
          <w:caps/>
          <w:color w:val="FFFFFF" w:themeColor="background1"/>
          <w:spacing w:val="15"/>
          <w:sz w:val="22"/>
          <w:szCs w:val="22"/>
        </w:rPr>
      </w:pPr>
      <w:bookmarkStart w:id="178" w:name="_Toc536710186"/>
      <w:bookmarkStart w:id="179" w:name="_Toc150169143"/>
      <w:r w:rsidRPr="00CF5CF6">
        <w:rPr>
          <w:b/>
          <w:caps/>
          <w:color w:val="FFFFFF" w:themeColor="background1"/>
          <w:spacing w:val="15"/>
          <w:sz w:val="22"/>
          <w:szCs w:val="22"/>
        </w:rPr>
        <w:t>III. AZ ÉRINTETT JOGAI</w:t>
      </w:r>
      <w:bookmarkEnd w:id="178"/>
      <w:bookmarkEnd w:id="179"/>
    </w:p>
    <w:p w14:paraId="0C1B09B2" w14:textId="77777777" w:rsidR="00C22887" w:rsidRPr="00CF5CF6" w:rsidRDefault="00C22887" w:rsidP="00C22887">
      <w:pPr>
        <w:spacing w:before="0" w:after="0" w:line="240" w:lineRule="auto"/>
      </w:pPr>
    </w:p>
    <w:p w14:paraId="044FA0CC" w14:textId="77777777" w:rsidR="00C22887" w:rsidRPr="00CF5CF6" w:rsidRDefault="00C22887" w:rsidP="00C228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0" w:line="240" w:lineRule="auto"/>
        <w:outlineLvl w:val="1"/>
        <w:rPr>
          <w:rFonts w:ascii="Calibri" w:hAnsi="Calibri"/>
          <w:b/>
          <w:caps/>
          <w:color w:val="002060"/>
          <w:spacing w:val="15"/>
          <w:sz w:val="22"/>
        </w:rPr>
      </w:pPr>
      <w:bookmarkStart w:id="180" w:name="_Toc536710187"/>
      <w:bookmarkStart w:id="181" w:name="_Toc150169144"/>
      <w:r w:rsidRPr="00CF5CF6">
        <w:rPr>
          <w:rFonts w:ascii="Calibri" w:hAnsi="Calibri"/>
          <w:b/>
          <w:caps/>
          <w:color w:val="002060"/>
          <w:spacing w:val="15"/>
          <w:sz w:val="22"/>
        </w:rPr>
        <w:t>1. AZ ÉRINTETT JOGAI</w:t>
      </w:r>
      <w:bookmarkEnd w:id="180"/>
      <w:bookmarkEnd w:id="181"/>
    </w:p>
    <w:p w14:paraId="7DD86F3F" w14:textId="77777777" w:rsidR="00C22887" w:rsidRPr="00CF5CF6" w:rsidRDefault="00C22887" w:rsidP="00C22887">
      <w:pPr>
        <w:spacing w:before="0" w:after="0" w:line="240" w:lineRule="auto"/>
      </w:pPr>
    </w:p>
    <w:p w14:paraId="7330CC7A" w14:textId="77777777" w:rsidR="00C22887" w:rsidRPr="00CF5CF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182" w:name="_Toc536710188"/>
      <w:bookmarkStart w:id="183" w:name="_Toc150169145"/>
      <w:r w:rsidRPr="00CF5CF6">
        <w:rPr>
          <w:rFonts w:cstheme="minorHAnsi"/>
          <w:caps/>
          <w:color w:val="1F3763" w:themeColor="accent1" w:themeShade="7F"/>
          <w:spacing w:val="15"/>
          <w:sz w:val="22"/>
          <w:szCs w:val="22"/>
        </w:rPr>
        <w:t>1.1. Tájékoztatáshoz való jog</w:t>
      </w:r>
      <w:bookmarkEnd w:id="182"/>
      <w:bookmarkEnd w:id="183"/>
    </w:p>
    <w:p w14:paraId="3221699E" w14:textId="77777777" w:rsidR="00C22887" w:rsidRPr="00CF5CF6" w:rsidRDefault="00C22887" w:rsidP="00C22887">
      <w:pPr>
        <w:spacing w:before="0" w:after="0" w:line="240" w:lineRule="auto"/>
        <w:jc w:val="both"/>
        <w:rPr>
          <w:rFonts w:cstheme="minorHAnsi"/>
          <w:sz w:val="22"/>
          <w:szCs w:val="22"/>
        </w:rPr>
      </w:pPr>
    </w:p>
    <w:p w14:paraId="46DDB1A2"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(1) Az érintett jogosult arra, hogy az adatainak kezelésére irányuló tevékenység megkezdését megelőzően tájékoztatást kapjon az adatkezeléssel összefüggő információkról.</w:t>
      </w:r>
    </w:p>
    <w:p w14:paraId="41F46885" w14:textId="35CCDB01" w:rsidR="00C22887" w:rsidRPr="00CF5CF6" w:rsidRDefault="00C22887" w:rsidP="00C22887">
      <w:pPr>
        <w:spacing w:before="0" w:after="0" w:line="240" w:lineRule="auto"/>
        <w:jc w:val="both"/>
        <w:rPr>
          <w:rFonts w:cstheme="minorHAnsi"/>
          <w:sz w:val="22"/>
          <w:szCs w:val="22"/>
        </w:rPr>
      </w:pPr>
      <w:bookmarkStart w:id="184" w:name="_Hlk777302"/>
      <w:bookmarkStart w:id="185" w:name="_Hlk536646911"/>
      <w:r w:rsidRPr="0091242C">
        <w:rPr>
          <w:rFonts w:cstheme="minorHAnsi"/>
          <w:sz w:val="22"/>
          <w:szCs w:val="22"/>
        </w:rPr>
        <w:t xml:space="preserve">A </w:t>
      </w:r>
      <w:r w:rsidR="00523E7A">
        <w:rPr>
          <w:rFonts w:cstheme="minorHAnsi"/>
          <w:sz w:val="22"/>
          <w:szCs w:val="22"/>
        </w:rPr>
        <w:t>Szociális Szolgálat</w:t>
      </w:r>
      <w:r w:rsidRPr="0091242C">
        <w:rPr>
          <w:rFonts w:cstheme="minorHAnsi"/>
          <w:sz w:val="22"/>
          <w:szCs w:val="22"/>
        </w:rPr>
        <w:t xml:space="preserve"> kiemelt adatkezelési tevékenységéről szóló tájékoztatót a jelen szabályzat </w:t>
      </w:r>
      <w:r w:rsidR="00D62352">
        <w:rPr>
          <w:rFonts w:cstheme="minorHAnsi"/>
          <w:sz w:val="22"/>
          <w:szCs w:val="22"/>
        </w:rPr>
        <w:t>8</w:t>
      </w:r>
      <w:r>
        <w:rPr>
          <w:rFonts w:cstheme="minorHAnsi"/>
          <w:sz w:val="22"/>
          <w:szCs w:val="22"/>
        </w:rPr>
        <w:t>.</w:t>
      </w:r>
      <w:r w:rsidRPr="0091242C">
        <w:rPr>
          <w:rFonts w:cstheme="minorHAnsi"/>
          <w:sz w:val="22"/>
          <w:szCs w:val="22"/>
        </w:rPr>
        <w:t xml:space="preserve"> sz. melléklete </w:t>
      </w:r>
      <w:bookmarkEnd w:id="184"/>
      <w:r w:rsidRPr="0091242C">
        <w:rPr>
          <w:rFonts w:cstheme="minorHAnsi"/>
          <w:sz w:val="22"/>
          <w:szCs w:val="22"/>
        </w:rPr>
        <w:t>tartalmazza.</w:t>
      </w:r>
    </w:p>
    <w:bookmarkEnd w:id="185"/>
    <w:p w14:paraId="585A99E5" w14:textId="77777777" w:rsidR="00C22887" w:rsidRPr="00CF5CF6" w:rsidRDefault="00C22887" w:rsidP="00C22887">
      <w:pPr>
        <w:spacing w:before="0" w:after="0" w:line="240" w:lineRule="auto"/>
        <w:jc w:val="both"/>
        <w:rPr>
          <w:rFonts w:cstheme="minorHAnsi"/>
          <w:sz w:val="22"/>
          <w:szCs w:val="22"/>
        </w:rPr>
      </w:pPr>
    </w:p>
    <w:p w14:paraId="26CECF65" w14:textId="77777777" w:rsidR="00C22887" w:rsidRPr="00CF5CF6" w:rsidRDefault="00C22887" w:rsidP="00C22887">
      <w:pPr>
        <w:spacing w:before="0" w:after="0" w:line="240" w:lineRule="auto"/>
        <w:jc w:val="both"/>
        <w:rPr>
          <w:rFonts w:cstheme="minorHAnsi"/>
          <w:bCs/>
          <w:sz w:val="22"/>
          <w:szCs w:val="22"/>
          <w:shd w:val="clear" w:color="auto" w:fill="FFFFFF"/>
        </w:rPr>
      </w:pPr>
      <w:r w:rsidRPr="00CF5CF6">
        <w:rPr>
          <w:rFonts w:cstheme="minorHAnsi"/>
          <w:bCs/>
          <w:sz w:val="22"/>
          <w:szCs w:val="22"/>
          <w:shd w:val="clear" w:color="auto" w:fill="FFFFFF"/>
        </w:rPr>
        <w:t>(2) Rendelkezésre bocsátandó információk, ha a személyes adatokat az érintettől gyűjtik:</w:t>
      </w:r>
    </w:p>
    <w:p w14:paraId="66F70A10" w14:textId="77777777" w:rsidR="00C22887" w:rsidRPr="00CF5CF6" w:rsidRDefault="00C22887" w:rsidP="00C22887">
      <w:pPr>
        <w:numPr>
          <w:ilvl w:val="1"/>
          <w:numId w:val="47"/>
        </w:numPr>
        <w:spacing w:before="0" w:after="0" w:line="240" w:lineRule="auto"/>
        <w:ind w:left="567"/>
        <w:jc w:val="both"/>
        <w:rPr>
          <w:rFonts w:cstheme="minorHAnsi"/>
          <w:sz w:val="22"/>
          <w:szCs w:val="22"/>
        </w:rPr>
      </w:pPr>
      <w:r w:rsidRPr="00CF5CF6">
        <w:rPr>
          <w:rFonts w:cstheme="minorHAnsi"/>
          <w:sz w:val="22"/>
          <w:szCs w:val="22"/>
        </w:rPr>
        <w:t>az adatkezelőnek és az adatkezelő képviselőjének kiléte és elérhetőségei;</w:t>
      </w:r>
    </w:p>
    <w:p w14:paraId="2E4A06BE" w14:textId="77777777" w:rsidR="00C22887" w:rsidRPr="0012618C" w:rsidRDefault="00C22887" w:rsidP="00C22887">
      <w:pPr>
        <w:numPr>
          <w:ilvl w:val="1"/>
          <w:numId w:val="47"/>
        </w:numPr>
        <w:spacing w:before="0" w:after="0" w:line="240" w:lineRule="auto"/>
        <w:ind w:left="567"/>
        <w:jc w:val="both"/>
        <w:rPr>
          <w:rFonts w:cstheme="minorHAnsi"/>
          <w:sz w:val="22"/>
          <w:szCs w:val="22"/>
        </w:rPr>
      </w:pPr>
      <w:r w:rsidRPr="0012618C">
        <w:rPr>
          <w:rFonts w:cstheme="minorHAnsi"/>
          <w:sz w:val="22"/>
          <w:szCs w:val="22"/>
        </w:rPr>
        <w:t>az adatvédelmi tisztviselő elérhetőségei;</w:t>
      </w:r>
    </w:p>
    <w:p w14:paraId="68F17552" w14:textId="77777777" w:rsidR="00C22887" w:rsidRPr="00CF5CF6" w:rsidRDefault="00C22887" w:rsidP="00C22887">
      <w:pPr>
        <w:numPr>
          <w:ilvl w:val="1"/>
          <w:numId w:val="47"/>
        </w:numPr>
        <w:spacing w:before="0" w:after="0" w:line="240" w:lineRule="auto"/>
        <w:ind w:left="567"/>
        <w:jc w:val="both"/>
        <w:rPr>
          <w:rFonts w:cstheme="minorHAnsi"/>
          <w:sz w:val="22"/>
          <w:szCs w:val="22"/>
        </w:rPr>
      </w:pPr>
      <w:r w:rsidRPr="00CF5CF6">
        <w:rPr>
          <w:rFonts w:cstheme="minorHAnsi"/>
          <w:sz w:val="22"/>
          <w:szCs w:val="22"/>
        </w:rPr>
        <w:t>a személyes adatok tervezett kezelésének célja, valamint az adatkezelés jogalapja;</w:t>
      </w:r>
    </w:p>
    <w:p w14:paraId="122EC3E0" w14:textId="77777777" w:rsidR="00C22887" w:rsidRPr="0044229F" w:rsidRDefault="00C22887" w:rsidP="00C22887">
      <w:pPr>
        <w:numPr>
          <w:ilvl w:val="1"/>
          <w:numId w:val="47"/>
        </w:numPr>
        <w:spacing w:before="0" w:after="0" w:line="240" w:lineRule="auto"/>
        <w:ind w:left="567"/>
        <w:jc w:val="both"/>
        <w:rPr>
          <w:rFonts w:cstheme="minorHAnsi"/>
          <w:sz w:val="22"/>
          <w:szCs w:val="22"/>
        </w:rPr>
      </w:pPr>
      <w:r w:rsidRPr="00CF5CF6">
        <w:rPr>
          <w:rFonts w:cstheme="minorHAnsi"/>
          <w:sz w:val="22"/>
          <w:szCs w:val="22"/>
        </w:rPr>
        <w:t>azon adatok, amelyek az adatkezelő vagy harmadik fél jogos érdekeinek érvényesítése érdekében szükségesek [GDPR 6. cikk (1) bekezdésének f) po</w:t>
      </w:r>
      <w:r w:rsidRPr="0044229F">
        <w:rPr>
          <w:rFonts w:cstheme="minorHAnsi"/>
          <w:sz w:val="22"/>
          <w:szCs w:val="22"/>
        </w:rPr>
        <w:t>nt];</w:t>
      </w:r>
    </w:p>
    <w:p w14:paraId="271D303C" w14:textId="77777777" w:rsidR="00C22887" w:rsidRPr="00CF5CF6" w:rsidRDefault="00C22887" w:rsidP="00C22887">
      <w:pPr>
        <w:numPr>
          <w:ilvl w:val="1"/>
          <w:numId w:val="47"/>
        </w:numPr>
        <w:spacing w:before="0" w:after="0" w:line="240" w:lineRule="auto"/>
        <w:ind w:left="567"/>
        <w:jc w:val="both"/>
        <w:rPr>
          <w:rFonts w:cstheme="minorHAnsi"/>
          <w:sz w:val="22"/>
          <w:szCs w:val="22"/>
        </w:rPr>
      </w:pPr>
      <w:r w:rsidRPr="00CF5CF6">
        <w:rPr>
          <w:rFonts w:cstheme="minorHAnsi"/>
          <w:sz w:val="22"/>
          <w:szCs w:val="22"/>
        </w:rPr>
        <w:t>adott esetben a személyes adatok címzettjei, illetve a címzettek kategóriái (ha van ilyen);</w:t>
      </w:r>
    </w:p>
    <w:p w14:paraId="25D028B1" w14:textId="77777777" w:rsidR="00C22887" w:rsidRPr="00CF5CF6" w:rsidRDefault="00C22887" w:rsidP="00C22887">
      <w:pPr>
        <w:numPr>
          <w:ilvl w:val="1"/>
          <w:numId w:val="47"/>
        </w:numPr>
        <w:spacing w:before="0" w:after="0" w:line="240" w:lineRule="auto"/>
        <w:ind w:left="567"/>
        <w:jc w:val="both"/>
        <w:rPr>
          <w:rFonts w:cstheme="minorHAnsi"/>
          <w:sz w:val="22"/>
          <w:szCs w:val="22"/>
        </w:rPr>
      </w:pPr>
      <w:r w:rsidRPr="00CF5CF6">
        <w:rPr>
          <w:rFonts w:cstheme="minorHAnsi"/>
          <w:sz w:val="22"/>
          <w:szCs w:val="22"/>
        </w:rPr>
        <w:t>adott esetben annak ténye, hogy az adatkezelő harmadik országba vagy nemzetközi szervezet részére kívánja továbbítani a személyes adatokat.</w:t>
      </w:r>
    </w:p>
    <w:p w14:paraId="3DB5DF4C" w14:textId="77777777" w:rsidR="00C22887" w:rsidRPr="00CF5CF6" w:rsidRDefault="00C22887" w:rsidP="00C22887">
      <w:pPr>
        <w:spacing w:before="0" w:after="0" w:line="240" w:lineRule="auto"/>
        <w:jc w:val="both"/>
        <w:rPr>
          <w:rFonts w:cstheme="minorHAnsi"/>
          <w:sz w:val="22"/>
          <w:szCs w:val="22"/>
        </w:rPr>
      </w:pPr>
    </w:p>
    <w:p w14:paraId="05444E04"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(3) Az (2) bekezdésben említett információk mellett az adatkezelő a személyes adatok megszerzésének időpontjában – annak érdekében, hogy a tisztességes és átlátható adatkezelést biztosítsa – az érintettet a következő kiegészítő információkról tájékoztatja:</w:t>
      </w:r>
    </w:p>
    <w:p w14:paraId="2871960B" w14:textId="77777777" w:rsidR="00C22887" w:rsidRPr="00CF5CF6" w:rsidRDefault="00C22887" w:rsidP="00C22887">
      <w:pPr>
        <w:numPr>
          <w:ilvl w:val="1"/>
          <w:numId w:val="48"/>
        </w:numPr>
        <w:spacing w:before="0" w:after="0" w:line="240" w:lineRule="auto"/>
        <w:ind w:left="567"/>
        <w:jc w:val="both"/>
        <w:rPr>
          <w:rFonts w:cstheme="minorHAnsi"/>
          <w:bCs/>
          <w:sz w:val="22"/>
          <w:szCs w:val="22"/>
        </w:rPr>
      </w:pPr>
      <w:r w:rsidRPr="00CF5CF6">
        <w:rPr>
          <w:rFonts w:cstheme="minorHAnsi"/>
          <w:bCs/>
          <w:sz w:val="22"/>
          <w:szCs w:val="22"/>
        </w:rPr>
        <w:t>a személyes adatok tárolásának időtartamáról, vagy ha ez nem lehetséges, ezen időtartam meghatározásának szempontjairól;</w:t>
      </w:r>
    </w:p>
    <w:p w14:paraId="2895EC61" w14:textId="77777777" w:rsidR="00C22887" w:rsidRPr="00CF5CF6" w:rsidRDefault="00C22887" w:rsidP="00C22887">
      <w:pPr>
        <w:numPr>
          <w:ilvl w:val="1"/>
          <w:numId w:val="48"/>
        </w:numPr>
        <w:spacing w:before="0" w:after="0" w:line="240" w:lineRule="auto"/>
        <w:ind w:left="567"/>
        <w:jc w:val="both"/>
        <w:rPr>
          <w:rFonts w:cstheme="minorHAnsi"/>
          <w:bCs/>
          <w:sz w:val="22"/>
          <w:szCs w:val="22"/>
        </w:rPr>
      </w:pPr>
      <w:r w:rsidRPr="00CF5CF6">
        <w:rPr>
          <w:rFonts w:cstheme="minorHAnsi"/>
          <w:bCs/>
          <w:sz w:val="22"/>
          <w:szCs w:val="22"/>
        </w:rPr>
        <w:lastRenderedPageBreak/>
        <w:t>az érintett azon jogáról, hogy kérelmezheti az adatkezelőtől a rá vonatkozó személyes adatokhoz való hozzáférést, azok helyesbítését, törlését vagy kezelésének korlátozását, és tiltakozhat az ilyen személyes adatok kezelése ellen, valamint az érintett adathordozhatósághoz való jogáról;</w:t>
      </w:r>
    </w:p>
    <w:p w14:paraId="1A9A0A8D" w14:textId="77777777" w:rsidR="00C22887" w:rsidRPr="00CF5CF6" w:rsidRDefault="00C22887" w:rsidP="00C22887">
      <w:pPr>
        <w:numPr>
          <w:ilvl w:val="1"/>
          <w:numId w:val="48"/>
        </w:numPr>
        <w:spacing w:before="0" w:after="0" w:line="240" w:lineRule="auto"/>
        <w:ind w:left="567"/>
        <w:jc w:val="both"/>
        <w:rPr>
          <w:rFonts w:cstheme="minorHAnsi"/>
          <w:bCs/>
          <w:sz w:val="22"/>
          <w:szCs w:val="22"/>
        </w:rPr>
      </w:pPr>
      <w:r w:rsidRPr="00CF5CF6">
        <w:rPr>
          <w:rFonts w:cstheme="minorHAnsi"/>
          <w:bCs/>
          <w:sz w:val="22"/>
          <w:szCs w:val="22"/>
        </w:rPr>
        <w:t>az érintett hozzájárulásán [GDPR 6. cikk (1) bekezdésének a) pont] alapuló vagy a személyes adatok különleges kategóriáinak kezelése esetében az érintett hozzájárulásán [GDPR 9. cikk (2) bekezdésének a) pont] alapuló adatkezelés esetén a hozzájárulás bármely időpontban történő visszavonásához való jog, amely nem érinti a visszavonás előtt a hozzájárulás alapján végrehajtott adatkezelés jogszerűségét;</w:t>
      </w:r>
    </w:p>
    <w:p w14:paraId="22937760" w14:textId="77777777" w:rsidR="00C22887" w:rsidRPr="00CF5CF6" w:rsidRDefault="00C22887" w:rsidP="00C22887">
      <w:pPr>
        <w:numPr>
          <w:ilvl w:val="1"/>
          <w:numId w:val="48"/>
        </w:numPr>
        <w:spacing w:before="0" w:after="0" w:line="240" w:lineRule="auto"/>
        <w:ind w:left="567"/>
        <w:jc w:val="both"/>
        <w:rPr>
          <w:rFonts w:cstheme="minorHAnsi"/>
          <w:bCs/>
          <w:sz w:val="22"/>
          <w:szCs w:val="22"/>
        </w:rPr>
      </w:pPr>
      <w:r w:rsidRPr="00CF5CF6">
        <w:rPr>
          <w:rFonts w:cstheme="minorHAnsi"/>
          <w:bCs/>
          <w:sz w:val="22"/>
          <w:szCs w:val="22"/>
        </w:rPr>
        <w:t>a felügyeleti hatósághoz címzett panasz benyújtásának jogáról;</w:t>
      </w:r>
    </w:p>
    <w:p w14:paraId="0E57618A" w14:textId="77777777" w:rsidR="00C22887" w:rsidRPr="00CF5CF6" w:rsidRDefault="00C22887" w:rsidP="00C22887">
      <w:pPr>
        <w:numPr>
          <w:ilvl w:val="1"/>
          <w:numId w:val="48"/>
        </w:numPr>
        <w:spacing w:before="0" w:after="0" w:line="240" w:lineRule="auto"/>
        <w:ind w:left="567"/>
        <w:jc w:val="both"/>
        <w:rPr>
          <w:rFonts w:cstheme="minorHAnsi"/>
          <w:bCs/>
          <w:sz w:val="22"/>
          <w:szCs w:val="22"/>
        </w:rPr>
      </w:pPr>
      <w:r w:rsidRPr="00CF5CF6">
        <w:rPr>
          <w:rFonts w:cstheme="minorHAnsi"/>
          <w:bCs/>
          <w:sz w:val="22"/>
          <w:szCs w:val="22"/>
        </w:rPr>
        <w:t>arról, hogy a személyes adat szolgáltatása jogszabályon vagy szerződéses kötelezettségen alapul vagy szerződés kötésének előfeltétele-e, valamint, hogy az érintett köteles-e a személyes adatokat megadni, továbbá, hogy milyen lehetséges következményeikkel járhat az adatszolgáltatás elmaradása;</w:t>
      </w:r>
    </w:p>
    <w:p w14:paraId="49459F6F" w14:textId="77777777" w:rsidR="00C22887" w:rsidRPr="00CF5CF6" w:rsidRDefault="00C22887" w:rsidP="00C22887">
      <w:pPr>
        <w:numPr>
          <w:ilvl w:val="1"/>
          <w:numId w:val="48"/>
        </w:numPr>
        <w:spacing w:before="0" w:after="0" w:line="240" w:lineRule="auto"/>
        <w:ind w:left="567"/>
        <w:jc w:val="both"/>
        <w:rPr>
          <w:rFonts w:cstheme="minorHAnsi"/>
          <w:bCs/>
          <w:sz w:val="22"/>
          <w:szCs w:val="22"/>
        </w:rPr>
      </w:pPr>
      <w:r w:rsidRPr="00CF5CF6">
        <w:rPr>
          <w:rFonts w:cstheme="minorHAnsi"/>
          <w:bCs/>
          <w:sz w:val="22"/>
          <w:szCs w:val="22"/>
        </w:rPr>
        <w:t>az automatizált döntéshozatal [GDPR 22. cikk (1) és (4) bekezdés] tényéről, ideértve a profilalkotást is, valamint legalább ezekben az esetekben az alkalmazott logikára és arra vonatkozóan érthető információk, hogy az ilyen adatkezelés milyen jelentőséggel, és az érintettre nézve milyen várható következményekkel bír.</w:t>
      </w:r>
    </w:p>
    <w:p w14:paraId="0F0236ED" w14:textId="77777777" w:rsidR="00C22887" w:rsidRPr="00CF5CF6" w:rsidRDefault="00C22887" w:rsidP="00C22887">
      <w:pPr>
        <w:spacing w:before="0" w:after="0" w:line="240" w:lineRule="auto"/>
        <w:jc w:val="both"/>
        <w:rPr>
          <w:rFonts w:cstheme="minorHAnsi"/>
          <w:bCs/>
          <w:sz w:val="22"/>
          <w:szCs w:val="22"/>
        </w:rPr>
      </w:pPr>
    </w:p>
    <w:p w14:paraId="6301CE27"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(4)   Ha a személyes adatokat nem az érintettől szerezték meg, az adatkezelő az érintett rendelkezésére bocsátja a következő információkat:</w:t>
      </w:r>
    </w:p>
    <w:p w14:paraId="574EA6E0" w14:textId="77777777" w:rsidR="00C22887" w:rsidRPr="00CF5CF6" w:rsidRDefault="00C22887" w:rsidP="00C22887">
      <w:pPr>
        <w:numPr>
          <w:ilvl w:val="1"/>
          <w:numId w:val="49"/>
        </w:numPr>
        <w:spacing w:before="0" w:after="0" w:line="240" w:lineRule="auto"/>
        <w:ind w:left="567"/>
        <w:jc w:val="both"/>
        <w:rPr>
          <w:rFonts w:cstheme="minorHAnsi"/>
          <w:sz w:val="22"/>
          <w:szCs w:val="22"/>
        </w:rPr>
      </w:pPr>
      <w:r w:rsidRPr="00CF5CF6">
        <w:rPr>
          <w:rFonts w:cstheme="minorHAnsi"/>
          <w:sz w:val="22"/>
          <w:szCs w:val="22"/>
        </w:rPr>
        <w:t>az adatkezelőnek és az adatkezelő képviselőjének kiléte és elérhetőségei;</w:t>
      </w:r>
    </w:p>
    <w:p w14:paraId="7F64D11D" w14:textId="77777777" w:rsidR="00C22887" w:rsidRPr="00CF5CF6" w:rsidRDefault="00C22887" w:rsidP="00C22887">
      <w:pPr>
        <w:numPr>
          <w:ilvl w:val="1"/>
          <w:numId w:val="49"/>
        </w:numPr>
        <w:spacing w:before="0" w:after="0" w:line="240" w:lineRule="auto"/>
        <w:ind w:left="567"/>
        <w:jc w:val="both"/>
        <w:rPr>
          <w:rFonts w:cstheme="minorHAnsi"/>
          <w:sz w:val="22"/>
          <w:szCs w:val="22"/>
        </w:rPr>
      </w:pPr>
      <w:r w:rsidRPr="00CF5CF6">
        <w:rPr>
          <w:rFonts w:cstheme="minorHAnsi"/>
          <w:sz w:val="22"/>
          <w:szCs w:val="22"/>
        </w:rPr>
        <w:t>az adatvédelmi tisztviselő elérhetőségei;</w:t>
      </w:r>
    </w:p>
    <w:p w14:paraId="59B73B65" w14:textId="77777777" w:rsidR="00C22887" w:rsidRPr="00CF5CF6" w:rsidRDefault="00C22887" w:rsidP="00C22887">
      <w:pPr>
        <w:numPr>
          <w:ilvl w:val="1"/>
          <w:numId w:val="49"/>
        </w:numPr>
        <w:spacing w:before="0" w:after="0" w:line="240" w:lineRule="auto"/>
        <w:ind w:left="567"/>
        <w:jc w:val="both"/>
        <w:rPr>
          <w:rFonts w:cstheme="minorHAnsi"/>
          <w:sz w:val="22"/>
          <w:szCs w:val="22"/>
        </w:rPr>
      </w:pPr>
      <w:r w:rsidRPr="00CF5CF6">
        <w:rPr>
          <w:rFonts w:cstheme="minorHAnsi"/>
          <w:sz w:val="22"/>
          <w:szCs w:val="22"/>
        </w:rPr>
        <w:t>a személyes adatok tervezett kezelésének célja, valamint az adatkezelés jogalapja;</w:t>
      </w:r>
    </w:p>
    <w:p w14:paraId="656E8740" w14:textId="77777777" w:rsidR="00C22887" w:rsidRPr="00CF5CF6" w:rsidRDefault="00C22887" w:rsidP="00C22887">
      <w:pPr>
        <w:numPr>
          <w:ilvl w:val="1"/>
          <w:numId w:val="49"/>
        </w:numPr>
        <w:spacing w:before="0" w:after="0" w:line="240" w:lineRule="auto"/>
        <w:ind w:left="567"/>
        <w:jc w:val="both"/>
        <w:rPr>
          <w:rFonts w:cstheme="minorHAnsi"/>
          <w:sz w:val="22"/>
          <w:szCs w:val="22"/>
        </w:rPr>
      </w:pPr>
      <w:r w:rsidRPr="00CF5CF6">
        <w:rPr>
          <w:rFonts w:cstheme="minorHAnsi"/>
          <w:sz w:val="22"/>
          <w:szCs w:val="22"/>
        </w:rPr>
        <w:t>az érintett személyes adatok kategóriái;</w:t>
      </w:r>
    </w:p>
    <w:p w14:paraId="5C47A23A" w14:textId="77777777" w:rsidR="00C22887" w:rsidRPr="00CF5CF6" w:rsidRDefault="00C22887" w:rsidP="00C22887">
      <w:pPr>
        <w:numPr>
          <w:ilvl w:val="1"/>
          <w:numId w:val="49"/>
        </w:numPr>
        <w:spacing w:before="0" w:after="0" w:line="240" w:lineRule="auto"/>
        <w:ind w:left="567"/>
        <w:jc w:val="both"/>
        <w:rPr>
          <w:rFonts w:cstheme="minorHAnsi"/>
          <w:sz w:val="22"/>
          <w:szCs w:val="22"/>
        </w:rPr>
      </w:pPr>
      <w:r w:rsidRPr="00CF5CF6">
        <w:rPr>
          <w:rFonts w:cstheme="minorHAnsi"/>
          <w:sz w:val="22"/>
          <w:szCs w:val="22"/>
        </w:rPr>
        <w:t>a személyes adatok címzettjei, illetve a címzettek kategóriái (ha van ilyen);</w:t>
      </w:r>
    </w:p>
    <w:p w14:paraId="43276E33" w14:textId="77777777" w:rsidR="00C22887" w:rsidRPr="00CF5CF6" w:rsidRDefault="00C22887" w:rsidP="00C22887">
      <w:pPr>
        <w:numPr>
          <w:ilvl w:val="1"/>
          <w:numId w:val="49"/>
        </w:numPr>
        <w:spacing w:before="0" w:after="0" w:line="240" w:lineRule="auto"/>
        <w:ind w:left="567"/>
        <w:jc w:val="both"/>
        <w:rPr>
          <w:rFonts w:cstheme="minorHAnsi"/>
          <w:sz w:val="22"/>
          <w:szCs w:val="22"/>
        </w:rPr>
      </w:pPr>
      <w:r w:rsidRPr="00CF5CF6">
        <w:rPr>
          <w:rFonts w:cstheme="minorHAnsi"/>
          <w:sz w:val="22"/>
          <w:szCs w:val="22"/>
        </w:rPr>
        <w:t>adott esetben annak ténye, hogy az adatkezelő valamely harmadik országbeli címzett vagy valamely nemzetközi szervezet részére kívánja továbbítani a személyes adatokat, továbbá a Bizottság megfelelőségi határozatának léte vagy annak hiánya, vagy az adattovábbítás [GDPR 46. cikkében, a 47. cikkében vagy a 49. cikk (1) bekezdésének második albekezdésében] esetén a megfelelő és alkalmas garanciák megjelölése, valamint az ezek másolatának megszerzésére szolgáló módokra vagy az elérhetőségükre való hivatkozás.</w:t>
      </w:r>
    </w:p>
    <w:p w14:paraId="5ABB8047" w14:textId="77777777" w:rsidR="00C22887" w:rsidRPr="00CF5CF6" w:rsidRDefault="00C22887" w:rsidP="00C22887">
      <w:pPr>
        <w:spacing w:before="0" w:after="0" w:line="240" w:lineRule="auto"/>
        <w:jc w:val="both"/>
        <w:rPr>
          <w:rFonts w:cstheme="minorHAnsi"/>
          <w:sz w:val="22"/>
          <w:szCs w:val="22"/>
        </w:rPr>
      </w:pPr>
    </w:p>
    <w:p w14:paraId="66351741" w14:textId="77777777" w:rsidR="00C22887" w:rsidRPr="00CF5CF6" w:rsidRDefault="00C22887" w:rsidP="00C22887">
      <w:pPr>
        <w:spacing w:before="0" w:after="0" w:line="240" w:lineRule="auto"/>
        <w:jc w:val="both"/>
        <w:rPr>
          <w:rFonts w:cstheme="minorHAnsi"/>
          <w:vanish/>
          <w:sz w:val="22"/>
          <w:szCs w:val="22"/>
        </w:rPr>
      </w:pPr>
    </w:p>
    <w:p w14:paraId="1DCA154C"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(5)   Az (4) bekezdésben említett információk mellett az adatkezelő az érintett rendelkezésére bocsátja az érintettre nézve történő tisztességes és átlátható adatkezelés biztosításához szükséges következő kiegészítő információkat:</w:t>
      </w:r>
    </w:p>
    <w:p w14:paraId="6C9FC1AC" w14:textId="77777777" w:rsidR="00C22887" w:rsidRPr="00CF5CF6" w:rsidRDefault="00C22887" w:rsidP="00C22887">
      <w:pPr>
        <w:numPr>
          <w:ilvl w:val="1"/>
          <w:numId w:val="50"/>
        </w:numPr>
        <w:spacing w:before="0" w:after="0" w:line="240" w:lineRule="auto"/>
        <w:ind w:left="567"/>
        <w:jc w:val="both"/>
        <w:rPr>
          <w:rFonts w:cstheme="minorHAnsi"/>
          <w:sz w:val="22"/>
          <w:szCs w:val="22"/>
        </w:rPr>
      </w:pPr>
      <w:r w:rsidRPr="00CF5CF6">
        <w:rPr>
          <w:rFonts w:cstheme="minorHAnsi"/>
          <w:sz w:val="22"/>
          <w:szCs w:val="22"/>
        </w:rPr>
        <w:t>a személyes adatok tárolásának időtartama, vagy ha ez nem lehetséges, ezen időtartam meghatározásának szempontjai;</w:t>
      </w:r>
    </w:p>
    <w:p w14:paraId="47D5E51C" w14:textId="77777777" w:rsidR="00C22887" w:rsidRPr="00CF5CF6" w:rsidRDefault="00C22887" w:rsidP="00C22887">
      <w:pPr>
        <w:numPr>
          <w:ilvl w:val="1"/>
          <w:numId w:val="50"/>
        </w:numPr>
        <w:spacing w:before="0" w:after="0" w:line="240" w:lineRule="auto"/>
        <w:ind w:left="567"/>
        <w:jc w:val="both"/>
        <w:rPr>
          <w:rFonts w:cstheme="minorHAnsi"/>
          <w:sz w:val="22"/>
          <w:szCs w:val="22"/>
        </w:rPr>
      </w:pPr>
      <w:r w:rsidRPr="00CF5CF6">
        <w:rPr>
          <w:rFonts w:cstheme="minorHAnsi"/>
          <w:sz w:val="22"/>
          <w:szCs w:val="22"/>
        </w:rPr>
        <w:t>ha az adatkezelés az adatkezelőnek vagy harmadik fél jogos érdekének érvényesítése céljából történik [GDPR 6. cikk (1) bekezdésének f) pont], az adatkezelő vagy harmadik fél jogos érdekeiről szóló tájékoztatás;</w:t>
      </w:r>
    </w:p>
    <w:p w14:paraId="73C3464D" w14:textId="77777777" w:rsidR="00C22887" w:rsidRPr="00CF5CF6" w:rsidRDefault="00C22887" w:rsidP="00C22887">
      <w:pPr>
        <w:numPr>
          <w:ilvl w:val="1"/>
          <w:numId w:val="50"/>
        </w:numPr>
        <w:spacing w:before="0" w:after="0" w:line="240" w:lineRule="auto"/>
        <w:ind w:left="567"/>
        <w:jc w:val="both"/>
        <w:rPr>
          <w:rFonts w:cstheme="minorHAnsi"/>
          <w:sz w:val="22"/>
          <w:szCs w:val="22"/>
        </w:rPr>
      </w:pPr>
      <w:r w:rsidRPr="00CF5CF6">
        <w:rPr>
          <w:rFonts w:cstheme="minorHAnsi"/>
          <w:sz w:val="22"/>
          <w:szCs w:val="22"/>
        </w:rPr>
        <w:t>az érintett azon joga, hogy kérelmezheti az adatkezelőtől a rá vonatkozó személyes adatokhoz való hozzáférést, azok helyesbítését, törlését vagy kezelésének korlátozását, és tiltakozhat a személyes adatok kezelése ellen, valamint az érintett adathordozhatósághoz való joga;</w:t>
      </w:r>
    </w:p>
    <w:p w14:paraId="256CDDBA" w14:textId="77777777" w:rsidR="00C22887" w:rsidRPr="00CF5CF6" w:rsidRDefault="00C22887" w:rsidP="00C22887">
      <w:pPr>
        <w:numPr>
          <w:ilvl w:val="1"/>
          <w:numId w:val="50"/>
        </w:numPr>
        <w:spacing w:before="0" w:after="0" w:line="240" w:lineRule="auto"/>
        <w:ind w:left="567"/>
        <w:jc w:val="both"/>
        <w:rPr>
          <w:rFonts w:cstheme="minorHAnsi"/>
          <w:sz w:val="22"/>
          <w:szCs w:val="22"/>
        </w:rPr>
      </w:pPr>
      <w:r w:rsidRPr="00CF5CF6">
        <w:rPr>
          <w:rFonts w:cstheme="minorHAnsi"/>
          <w:sz w:val="22"/>
          <w:szCs w:val="22"/>
        </w:rPr>
        <w:t>az érintett hozzájárulásán [GDPR 6. cikk (1) bekezdésének a) pont] alapuló vagy a személyes adatok különleges kategóriáinak kezelése esetében az érintett hozzájárulásán [GDPR 9. cikk (2) bekezdésének a) pont] alapuló adatkezelés esetén a hozzájárulás bármely időpontban való visszavonásához való jog, amely nem érinti a visszavonás előtt a hozzájárulás alapján végrehajtott adatkezelés jogszerűségét;</w:t>
      </w:r>
    </w:p>
    <w:p w14:paraId="5C82F5D2" w14:textId="77777777" w:rsidR="00C22887" w:rsidRPr="00CF5CF6" w:rsidRDefault="00C22887" w:rsidP="00C22887">
      <w:pPr>
        <w:numPr>
          <w:ilvl w:val="1"/>
          <w:numId w:val="50"/>
        </w:numPr>
        <w:spacing w:before="0" w:after="0" w:line="240" w:lineRule="auto"/>
        <w:ind w:left="567"/>
        <w:jc w:val="both"/>
        <w:rPr>
          <w:rFonts w:cstheme="minorHAnsi"/>
          <w:sz w:val="22"/>
          <w:szCs w:val="22"/>
        </w:rPr>
      </w:pPr>
      <w:r w:rsidRPr="00CF5CF6">
        <w:rPr>
          <w:rFonts w:cstheme="minorHAnsi"/>
          <w:sz w:val="22"/>
          <w:szCs w:val="22"/>
        </w:rPr>
        <w:t>a felügyeleti hatósághoz címzett panasz benyújtásának joga;</w:t>
      </w:r>
    </w:p>
    <w:p w14:paraId="271D5D8C" w14:textId="77777777" w:rsidR="00C22887" w:rsidRPr="00CF5CF6" w:rsidRDefault="00C22887" w:rsidP="00C22887">
      <w:pPr>
        <w:numPr>
          <w:ilvl w:val="1"/>
          <w:numId w:val="50"/>
        </w:numPr>
        <w:spacing w:before="0" w:after="0" w:line="240" w:lineRule="auto"/>
        <w:ind w:left="567"/>
        <w:jc w:val="both"/>
        <w:rPr>
          <w:rFonts w:cstheme="minorHAnsi"/>
          <w:sz w:val="22"/>
          <w:szCs w:val="22"/>
        </w:rPr>
      </w:pPr>
      <w:r w:rsidRPr="00CF5CF6">
        <w:rPr>
          <w:rFonts w:cstheme="minorHAnsi"/>
          <w:sz w:val="22"/>
          <w:szCs w:val="22"/>
        </w:rPr>
        <w:lastRenderedPageBreak/>
        <w:t>a személyes adatok forrása és adott esetben az, hogy az adatok nyilvánosan hozzáférhető forrásokból származnak-e; és</w:t>
      </w:r>
    </w:p>
    <w:p w14:paraId="2C9A78AF" w14:textId="77777777" w:rsidR="00C22887" w:rsidRPr="00CF5CF6" w:rsidRDefault="00C22887" w:rsidP="00C22887">
      <w:pPr>
        <w:numPr>
          <w:ilvl w:val="1"/>
          <w:numId w:val="50"/>
        </w:numPr>
        <w:spacing w:before="0" w:after="0" w:line="240" w:lineRule="auto"/>
        <w:ind w:left="567"/>
        <w:jc w:val="both"/>
        <w:rPr>
          <w:rFonts w:cstheme="minorHAnsi"/>
          <w:sz w:val="22"/>
          <w:szCs w:val="22"/>
        </w:rPr>
      </w:pPr>
      <w:r w:rsidRPr="00CF5CF6">
        <w:rPr>
          <w:rFonts w:cstheme="minorHAnsi"/>
          <w:sz w:val="22"/>
          <w:szCs w:val="22"/>
        </w:rPr>
        <w:t>az automatizált döntéshozatal [GDPR 22. cikk (1) és (4) bekezdés] ténye, ideértve a profilalkotást is, valamint legalább ezekben az esetekben az alkalmazott logikára és arra vonatkozó érthető információk, hogy az ilyen adatkezelés milyen jelentőséggel, és az érintettre nézve milyen várható következményekkel bír.</w:t>
      </w:r>
    </w:p>
    <w:p w14:paraId="3D14AD96" w14:textId="77777777" w:rsidR="00C22887" w:rsidRPr="00CF5CF6" w:rsidRDefault="00C22887" w:rsidP="00C22887">
      <w:pPr>
        <w:spacing w:before="0" w:after="0" w:line="240" w:lineRule="auto"/>
        <w:jc w:val="both"/>
        <w:rPr>
          <w:rFonts w:cstheme="minorHAnsi"/>
          <w:sz w:val="22"/>
          <w:szCs w:val="22"/>
        </w:rPr>
      </w:pPr>
    </w:p>
    <w:p w14:paraId="5D542F6E"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(6)   Ha az adatkezelő a személyes adatokon a megszerzésük céljától eltérő célból további adatkezelést kíván végezni, a további adatkezelést megelőzően tájékoztatnia kell az érintettet erről az eltérő célról és a (4) bekezdésben említett minden releváns kiegészítő információról.</w:t>
      </w:r>
    </w:p>
    <w:p w14:paraId="01AC63EF" w14:textId="77777777" w:rsidR="00C22887" w:rsidRPr="00CF5CF6" w:rsidRDefault="00C22887" w:rsidP="00C22887">
      <w:pPr>
        <w:spacing w:before="0" w:after="0" w:line="240" w:lineRule="auto"/>
        <w:jc w:val="both"/>
        <w:rPr>
          <w:rFonts w:cstheme="minorHAnsi"/>
          <w:sz w:val="22"/>
          <w:szCs w:val="22"/>
        </w:rPr>
      </w:pPr>
    </w:p>
    <w:p w14:paraId="4D827A8D"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(7)   Az (4)–(6) bekezdést nem kell alkalmazni, ha és amilyen mértékben:</w:t>
      </w:r>
    </w:p>
    <w:p w14:paraId="21A44BF1" w14:textId="77777777" w:rsidR="00C22887" w:rsidRPr="00CF5CF6" w:rsidRDefault="00C22887" w:rsidP="00C22887">
      <w:pPr>
        <w:numPr>
          <w:ilvl w:val="1"/>
          <w:numId w:val="51"/>
        </w:numPr>
        <w:spacing w:before="0" w:after="0" w:line="240" w:lineRule="auto"/>
        <w:ind w:left="567"/>
        <w:jc w:val="both"/>
        <w:rPr>
          <w:rFonts w:cstheme="minorHAnsi"/>
          <w:sz w:val="22"/>
          <w:szCs w:val="22"/>
        </w:rPr>
      </w:pPr>
      <w:r w:rsidRPr="00CF5CF6">
        <w:rPr>
          <w:rFonts w:cstheme="minorHAnsi"/>
          <w:sz w:val="22"/>
          <w:szCs w:val="22"/>
        </w:rPr>
        <w:t>az érintett már rendelkezik az információkkal;</w:t>
      </w:r>
    </w:p>
    <w:p w14:paraId="3702296E" w14:textId="77777777" w:rsidR="00C22887" w:rsidRPr="00CF5CF6" w:rsidRDefault="00C22887" w:rsidP="00C22887">
      <w:pPr>
        <w:numPr>
          <w:ilvl w:val="1"/>
          <w:numId w:val="51"/>
        </w:numPr>
        <w:spacing w:before="0" w:after="0" w:line="240" w:lineRule="auto"/>
        <w:ind w:left="567"/>
        <w:jc w:val="both"/>
        <w:rPr>
          <w:rFonts w:cstheme="minorHAnsi"/>
          <w:sz w:val="22"/>
          <w:szCs w:val="22"/>
        </w:rPr>
      </w:pPr>
      <w:r w:rsidRPr="00CF5CF6">
        <w:rPr>
          <w:rFonts w:cstheme="minorHAnsi"/>
          <w:sz w:val="22"/>
          <w:szCs w:val="22"/>
        </w:rPr>
        <w:t>az adat megszerzését vagy közlését kifejezetten előírja az adatkezelőre alkalmazandó uniós vagy tagállami jog, amely az érintett jogos érdekeinek védelmét szolgáló megfelelő intézkedésekről rendelkezik; vagy</w:t>
      </w:r>
    </w:p>
    <w:p w14:paraId="68FC225F" w14:textId="77777777" w:rsidR="00C22887" w:rsidRDefault="00C22887" w:rsidP="00C22887">
      <w:pPr>
        <w:numPr>
          <w:ilvl w:val="1"/>
          <w:numId w:val="51"/>
        </w:numPr>
        <w:spacing w:before="0" w:after="0" w:line="240" w:lineRule="auto"/>
        <w:ind w:left="567"/>
        <w:jc w:val="both"/>
        <w:rPr>
          <w:rFonts w:cstheme="minorHAnsi"/>
          <w:sz w:val="22"/>
          <w:szCs w:val="22"/>
        </w:rPr>
      </w:pPr>
      <w:r w:rsidRPr="00CF5CF6">
        <w:rPr>
          <w:rFonts w:cstheme="minorHAnsi"/>
          <w:sz w:val="22"/>
          <w:szCs w:val="22"/>
        </w:rPr>
        <w:t>a személyes adatoknak valamely uniós vagy tagállami jogban előírt szakmai titoktartási kötelezettség alapján – ideértve a jogszabályon alapuló titoktartási kötelezettséget is – bizalmasnak kell maradnia.</w:t>
      </w:r>
    </w:p>
    <w:p w14:paraId="2BBF864E" w14:textId="77777777" w:rsidR="00C22887" w:rsidRDefault="00C22887" w:rsidP="00C22887">
      <w:pPr>
        <w:spacing w:before="0" w:after="0" w:line="240" w:lineRule="auto"/>
        <w:jc w:val="both"/>
        <w:rPr>
          <w:rFonts w:cstheme="minorHAnsi"/>
          <w:sz w:val="22"/>
          <w:szCs w:val="22"/>
        </w:rPr>
      </w:pPr>
    </w:p>
    <w:p w14:paraId="6D903879" w14:textId="77777777" w:rsidR="00C22887" w:rsidRPr="00CF5CF6" w:rsidRDefault="00C22887" w:rsidP="00C22887">
      <w:pPr>
        <w:spacing w:before="0" w:after="0" w:line="240" w:lineRule="auto"/>
        <w:jc w:val="both"/>
        <w:rPr>
          <w:rFonts w:cstheme="minorHAnsi"/>
          <w:sz w:val="22"/>
          <w:szCs w:val="22"/>
          <w:highlight w:val="cyan"/>
        </w:rPr>
      </w:pPr>
    </w:p>
    <w:p w14:paraId="50D36780" w14:textId="77777777" w:rsidR="00C22887" w:rsidRPr="00CF5CF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186" w:name="_Toc536710189"/>
      <w:bookmarkStart w:id="187" w:name="_Toc150169146"/>
      <w:r w:rsidRPr="00CF5CF6">
        <w:rPr>
          <w:rFonts w:cstheme="minorHAnsi"/>
          <w:caps/>
          <w:color w:val="1F3763" w:themeColor="accent1" w:themeShade="7F"/>
          <w:spacing w:val="15"/>
          <w:sz w:val="22"/>
          <w:szCs w:val="22"/>
        </w:rPr>
        <w:t>1.2. Az érintett hozzáférési joga</w:t>
      </w:r>
      <w:bookmarkEnd w:id="186"/>
      <w:bookmarkEnd w:id="187"/>
    </w:p>
    <w:p w14:paraId="593688EB" w14:textId="77777777" w:rsidR="00C22887" w:rsidRPr="00CF5CF6" w:rsidRDefault="00C22887" w:rsidP="00C22887">
      <w:pPr>
        <w:shd w:val="clear" w:color="auto" w:fill="FFFFFF"/>
        <w:spacing w:before="0" w:after="0" w:line="240" w:lineRule="auto"/>
        <w:jc w:val="both"/>
        <w:rPr>
          <w:rFonts w:cstheme="minorHAnsi"/>
          <w:sz w:val="22"/>
          <w:szCs w:val="22"/>
        </w:rPr>
      </w:pPr>
    </w:p>
    <w:p w14:paraId="1C2F7D09" w14:textId="77777777" w:rsidR="00C22887" w:rsidRPr="00CF5CF6" w:rsidRDefault="00C22887" w:rsidP="00C22887">
      <w:pPr>
        <w:shd w:val="clear" w:color="auto" w:fill="FFFFFF"/>
        <w:spacing w:before="0" w:after="0" w:line="240" w:lineRule="auto"/>
        <w:jc w:val="both"/>
        <w:rPr>
          <w:rFonts w:cstheme="minorHAnsi"/>
          <w:sz w:val="22"/>
          <w:szCs w:val="22"/>
        </w:rPr>
      </w:pPr>
      <w:r w:rsidRPr="00CF5CF6">
        <w:rPr>
          <w:rFonts w:cstheme="minorHAnsi"/>
          <w:sz w:val="22"/>
          <w:szCs w:val="22"/>
        </w:rPr>
        <w:t>(1)  Az érintett jogosult arra, hogy az adatkezelőtől visszajelzést kapjon arra vonatkozóan, hogy személyes adatainak kezelése folyamatban van-e. Amennyiben ilyen adatkezelés folyamatban van, jogosult arra, hogy a személyes adatokhoz és a következő információkhoz hozzáférést kapjon:</w:t>
      </w:r>
    </w:p>
    <w:p w14:paraId="64DC77B1" w14:textId="77777777" w:rsidR="00C22887" w:rsidRPr="00CF5CF6" w:rsidRDefault="00C22887" w:rsidP="00C22887">
      <w:pPr>
        <w:numPr>
          <w:ilvl w:val="1"/>
          <w:numId w:val="52"/>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az adatkezelés céljai;</w:t>
      </w:r>
    </w:p>
    <w:p w14:paraId="78E8AEB1" w14:textId="77777777" w:rsidR="00C22887" w:rsidRPr="00CF5CF6" w:rsidRDefault="00C22887" w:rsidP="00C22887">
      <w:pPr>
        <w:numPr>
          <w:ilvl w:val="1"/>
          <w:numId w:val="52"/>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az érintett személyes adatok kategóriái;</w:t>
      </w:r>
    </w:p>
    <w:p w14:paraId="1182C400" w14:textId="77777777" w:rsidR="00C22887" w:rsidRPr="00CF5CF6" w:rsidRDefault="00C22887" w:rsidP="00C22887">
      <w:pPr>
        <w:numPr>
          <w:ilvl w:val="1"/>
          <w:numId w:val="52"/>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azon címzettek vagy címzettek kategóriái, akikkel, illetve amelyekkel a személyes adatokat közölték vagy közölni fogják;</w:t>
      </w:r>
    </w:p>
    <w:p w14:paraId="60A5E5AD" w14:textId="77777777" w:rsidR="00C22887" w:rsidRPr="00CF5CF6" w:rsidRDefault="00C22887" w:rsidP="00C22887">
      <w:pPr>
        <w:numPr>
          <w:ilvl w:val="1"/>
          <w:numId w:val="52"/>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adott esetben a személyes adatok tárolásának tervezett időtartama; vagy ha ez nem lehetséges, ezen időtartam meghatározásának szempontjai;</w:t>
      </w:r>
    </w:p>
    <w:p w14:paraId="57690818" w14:textId="77777777" w:rsidR="00C22887" w:rsidRPr="00CF5CF6" w:rsidRDefault="00C22887" w:rsidP="00C22887">
      <w:pPr>
        <w:numPr>
          <w:ilvl w:val="1"/>
          <w:numId w:val="52"/>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az érintett azon joga, hogy kérelmezheti az adatkezelőtől a rá vonatkozó személyes adatok helyesbítését, törlését vagy kezelésének korlátozását, és tiltakozhat az ilyen személyes adatok kezelése ellen;</w:t>
      </w:r>
    </w:p>
    <w:p w14:paraId="73687049" w14:textId="77777777" w:rsidR="00C22887" w:rsidRPr="00CF5CF6" w:rsidRDefault="00C22887" w:rsidP="00C22887">
      <w:pPr>
        <w:numPr>
          <w:ilvl w:val="1"/>
          <w:numId w:val="52"/>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 felügyeleti hatósághoz címzett panasz benyújtásának joga;</w:t>
      </w:r>
    </w:p>
    <w:p w14:paraId="08A88C1F" w14:textId="77777777" w:rsidR="00C22887" w:rsidRPr="00CF5CF6" w:rsidRDefault="00C22887" w:rsidP="00C22887">
      <w:pPr>
        <w:numPr>
          <w:ilvl w:val="1"/>
          <w:numId w:val="52"/>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adott esetben, hogy az adatokat nem az érintettől gyűjtötték (a forrásra vonatkozó minden elérhető és jogszerűen közölhető információ);</w:t>
      </w:r>
    </w:p>
    <w:p w14:paraId="45142E72" w14:textId="77777777" w:rsidR="00C22887" w:rsidRPr="00CF5CF6" w:rsidRDefault="00C22887" w:rsidP="00C22887">
      <w:pPr>
        <w:numPr>
          <w:ilvl w:val="1"/>
          <w:numId w:val="52"/>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az automatizált döntéshozatal [GDPR 22. cikk (1) és (4) bekezdés] ténye, ideértve a profilalkotást is, valamint legalább ezekben az esetekben az alkalmazott logikára és arra vonatkozó érthető információk, hogy az ilyen adatkezelés milyen jelentőséggel bír, és az érintettre nézve milyen várható következményekkel jár.</w:t>
      </w:r>
    </w:p>
    <w:p w14:paraId="32469332" w14:textId="77777777" w:rsidR="00C22887" w:rsidRPr="00CF5CF6" w:rsidRDefault="00C22887" w:rsidP="00C22887">
      <w:pPr>
        <w:shd w:val="clear" w:color="auto" w:fill="FFFFFF"/>
        <w:spacing w:before="0" w:after="0" w:line="240" w:lineRule="auto"/>
        <w:ind w:left="60"/>
        <w:jc w:val="both"/>
        <w:rPr>
          <w:rFonts w:cstheme="minorHAnsi"/>
          <w:sz w:val="22"/>
          <w:szCs w:val="22"/>
        </w:rPr>
      </w:pPr>
    </w:p>
    <w:p w14:paraId="7507B1BA" w14:textId="7F50EA12" w:rsidR="00BF7F52" w:rsidRDefault="00C22887" w:rsidP="00AE6C53">
      <w:pPr>
        <w:shd w:val="clear" w:color="auto" w:fill="FFFFFF"/>
        <w:spacing w:before="0" w:after="0" w:line="240" w:lineRule="auto"/>
        <w:ind w:left="60"/>
        <w:jc w:val="both"/>
        <w:rPr>
          <w:rFonts w:cstheme="minorHAnsi"/>
          <w:sz w:val="22"/>
          <w:szCs w:val="22"/>
        </w:rPr>
      </w:pPr>
      <w:r w:rsidRPr="00CF5CF6">
        <w:rPr>
          <w:rFonts w:cstheme="minorHAnsi"/>
          <w:sz w:val="22"/>
          <w:szCs w:val="22"/>
        </w:rPr>
        <w:t>(2) Az adatkezelő az adatkezelés tárgyát képező személyes adatok másolatát az érintett rendelkezésére bocsátja. Az érintett által kért további másolatokért az adatkezelő az adminisztratív költségeken alapuló, észszerű mértékű díjat számíthat fel. Ha az érintett elektronikus úton nyújtotta be a kérelmet, az információkat széles körben használt elektronikus formátumban kell rendelkezésre bocsátani, kivéve, ha az érintett másként kéri.</w:t>
      </w:r>
    </w:p>
    <w:p w14:paraId="26790046" w14:textId="77777777" w:rsidR="00C22887" w:rsidRPr="00CF5CF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188" w:name="_Toc536710190"/>
      <w:bookmarkStart w:id="189" w:name="_Toc150169147"/>
      <w:r w:rsidRPr="00CF5CF6">
        <w:rPr>
          <w:rFonts w:cstheme="minorHAnsi"/>
          <w:caps/>
          <w:color w:val="1F3763" w:themeColor="accent1" w:themeShade="7F"/>
          <w:spacing w:val="15"/>
          <w:sz w:val="22"/>
          <w:szCs w:val="22"/>
        </w:rPr>
        <w:lastRenderedPageBreak/>
        <w:t>1.3. Az érintett helyesbítéshez, törléshez és az adatkezelés korlátozásához való joga</w:t>
      </w:r>
      <w:bookmarkEnd w:id="188"/>
      <w:bookmarkEnd w:id="189"/>
    </w:p>
    <w:p w14:paraId="0B0C3508" w14:textId="77777777" w:rsidR="00C22887" w:rsidRPr="00CF5CF6" w:rsidRDefault="00C22887" w:rsidP="00C22887">
      <w:pPr>
        <w:spacing w:before="0" w:after="0" w:line="240" w:lineRule="auto"/>
      </w:pPr>
    </w:p>
    <w:p w14:paraId="6E5B1ED6" w14:textId="77777777" w:rsidR="00C22887" w:rsidRPr="00CF5CF6" w:rsidRDefault="00C22887" w:rsidP="00C22887">
      <w:pPr>
        <w:pBdr>
          <w:top w:val="dotted" w:sz="6" w:space="2" w:color="4472C4" w:themeColor="accent1"/>
        </w:pBdr>
        <w:spacing w:before="0" w:after="0" w:line="240" w:lineRule="auto"/>
        <w:outlineLvl w:val="3"/>
        <w:rPr>
          <w:rFonts w:cstheme="minorHAnsi"/>
          <w:caps/>
          <w:color w:val="2F5496" w:themeColor="accent1" w:themeShade="BF"/>
          <w:spacing w:val="10"/>
          <w:sz w:val="22"/>
          <w:szCs w:val="22"/>
        </w:rPr>
      </w:pPr>
      <w:bookmarkStart w:id="190" w:name="_Toc536710191"/>
      <w:bookmarkStart w:id="191" w:name="_Toc150169148"/>
      <w:r w:rsidRPr="00CF5CF6">
        <w:rPr>
          <w:rFonts w:cstheme="minorHAnsi"/>
          <w:caps/>
          <w:color w:val="2F5496" w:themeColor="accent1" w:themeShade="BF"/>
          <w:spacing w:val="10"/>
          <w:sz w:val="22"/>
          <w:szCs w:val="22"/>
        </w:rPr>
        <w:t>1.3.1. A helyesbítéshez való jog</w:t>
      </w:r>
      <w:bookmarkEnd w:id="190"/>
      <w:bookmarkEnd w:id="191"/>
    </w:p>
    <w:p w14:paraId="38BAFB04" w14:textId="77777777" w:rsidR="00C22887" w:rsidRDefault="00C22887" w:rsidP="00C22887">
      <w:pPr>
        <w:shd w:val="clear" w:color="auto" w:fill="FFFFFF"/>
        <w:spacing w:before="0" w:after="0" w:line="240" w:lineRule="auto"/>
        <w:ind w:left="60"/>
        <w:jc w:val="both"/>
        <w:rPr>
          <w:rFonts w:cstheme="minorHAnsi"/>
          <w:sz w:val="22"/>
          <w:szCs w:val="22"/>
        </w:rPr>
      </w:pPr>
      <w:r w:rsidRPr="00CF5CF6">
        <w:rPr>
          <w:rFonts w:cstheme="minorHAnsi"/>
          <w:sz w:val="22"/>
          <w:szCs w:val="22"/>
        </w:rPr>
        <w:t>Az érintett jogosult arra, hogy kérésére az adatkezelő indokolatlan késedelem nélkül helyesbítse a rá vonatkozó pontatlan személyes adatokat. Figyelembe véve az adatkezelés célját, az érintett jogosult arra, hogy kérje a hiányos személyes adatok kiegészítését.</w:t>
      </w:r>
    </w:p>
    <w:p w14:paraId="783CAB48" w14:textId="77777777" w:rsidR="00C22887" w:rsidRPr="00CF5CF6" w:rsidRDefault="00C22887" w:rsidP="00C22887">
      <w:pPr>
        <w:shd w:val="clear" w:color="auto" w:fill="FFFFFF"/>
        <w:spacing w:before="0" w:after="0" w:line="240" w:lineRule="auto"/>
        <w:ind w:left="60"/>
        <w:jc w:val="both"/>
        <w:rPr>
          <w:rFonts w:cstheme="minorHAnsi"/>
          <w:sz w:val="22"/>
          <w:szCs w:val="22"/>
        </w:rPr>
      </w:pPr>
    </w:p>
    <w:p w14:paraId="4A83D966" w14:textId="77777777" w:rsidR="00C22887" w:rsidRPr="00CF5CF6" w:rsidRDefault="00C22887" w:rsidP="00C22887">
      <w:pPr>
        <w:pBdr>
          <w:top w:val="dotted" w:sz="6" w:space="2" w:color="4472C4" w:themeColor="accent1"/>
        </w:pBdr>
        <w:spacing w:before="0" w:after="0" w:line="240" w:lineRule="auto"/>
        <w:outlineLvl w:val="3"/>
        <w:rPr>
          <w:rFonts w:cstheme="minorHAnsi"/>
          <w:caps/>
          <w:color w:val="2F5496" w:themeColor="accent1" w:themeShade="BF"/>
          <w:spacing w:val="10"/>
          <w:sz w:val="22"/>
          <w:szCs w:val="22"/>
        </w:rPr>
      </w:pPr>
      <w:bookmarkStart w:id="192" w:name="_Toc536710192"/>
      <w:bookmarkStart w:id="193" w:name="_Toc150169149"/>
      <w:r w:rsidRPr="00CF5CF6">
        <w:rPr>
          <w:rFonts w:cstheme="minorHAnsi"/>
          <w:caps/>
          <w:color w:val="2F5496" w:themeColor="accent1" w:themeShade="BF"/>
          <w:spacing w:val="10"/>
          <w:sz w:val="22"/>
          <w:szCs w:val="22"/>
        </w:rPr>
        <w:t>1.3.2. A törléshez való jog („az elfeledtetéshez való jog”)</w:t>
      </w:r>
      <w:bookmarkEnd w:id="192"/>
      <w:bookmarkEnd w:id="193"/>
    </w:p>
    <w:p w14:paraId="3F37FBCA" w14:textId="77777777" w:rsidR="00C22887" w:rsidRPr="00CF5CF6" w:rsidRDefault="00C22887" w:rsidP="00C22887">
      <w:pPr>
        <w:spacing w:before="0" w:after="0" w:line="240" w:lineRule="auto"/>
      </w:pPr>
    </w:p>
    <w:p w14:paraId="61C35723" w14:textId="77777777" w:rsidR="00C22887" w:rsidRPr="00CF5CF6" w:rsidRDefault="00C22887" w:rsidP="00C22887">
      <w:pPr>
        <w:shd w:val="clear" w:color="auto" w:fill="FFFFFF"/>
        <w:spacing w:before="0" w:after="0" w:line="240" w:lineRule="auto"/>
        <w:ind w:left="60"/>
        <w:jc w:val="both"/>
        <w:rPr>
          <w:rFonts w:cstheme="minorHAnsi"/>
          <w:sz w:val="22"/>
          <w:szCs w:val="22"/>
        </w:rPr>
      </w:pPr>
      <w:r w:rsidRPr="00CF5CF6">
        <w:rPr>
          <w:rFonts w:cstheme="minorHAnsi"/>
          <w:sz w:val="22"/>
          <w:szCs w:val="22"/>
        </w:rPr>
        <w:t>(1) Az érintett jogosult arra, hogy kérésére az adatkezelő indokolatlan késedelem nélkül törölje a rá vonatkozó személyes adatokat, az adatkezelő pedig köteles arra, hogy az érintettre vonatkozó személyes adatokat indokolatlan késedelem nélkül törölje, ha az alábbi indokok valamelyike fennáll:</w:t>
      </w:r>
    </w:p>
    <w:p w14:paraId="1DF2C2FE" w14:textId="77777777" w:rsidR="00C22887" w:rsidRPr="00CF5CF6" w:rsidRDefault="00C22887" w:rsidP="00C22887">
      <w:pPr>
        <w:numPr>
          <w:ilvl w:val="1"/>
          <w:numId w:val="53"/>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 személyes adatokra már nincs szükség abból a célból, amelyből azokat gyűjtötték vagy más módon kezelték;</w:t>
      </w:r>
    </w:p>
    <w:p w14:paraId="052F459F" w14:textId="77777777" w:rsidR="00C22887" w:rsidRPr="00CF5CF6" w:rsidRDefault="00C22887" w:rsidP="00C22887">
      <w:pPr>
        <w:numPr>
          <w:ilvl w:val="1"/>
          <w:numId w:val="53"/>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az érintett visszavonja hozzájárulását személyes adatok kezeléséhez [GDPR 6. cikk (1) bekezdés a) pontja] vagy az érintett visszavonja a személyes adatainak különös kategóriának kezeléséhez való hozzájárulását [GDPR 9. cikk (2) bekezdésének a) pont], és az adatkezelésnek nincs más jogalapja;</w:t>
      </w:r>
    </w:p>
    <w:p w14:paraId="018E92D9" w14:textId="77777777" w:rsidR="00C22887" w:rsidRPr="00CF5CF6" w:rsidRDefault="00C22887" w:rsidP="00C22887">
      <w:pPr>
        <w:numPr>
          <w:ilvl w:val="1"/>
          <w:numId w:val="53"/>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 xml:space="preserve">az érintett tiltakozik a közérdekű vagy közhatalmi jogosítványon alapuló adatkezelés, illetőleg az adatkezelő vagy harmadik fél jogos érdekeinek érvényesítése céljából történő adatkezelés ellen [GDPR 21. cikk (1) bekezdés (tiltakozáshoz való jog)], és nincs elsőbbséget élvező jogszerű ok az adatkezelésre; </w:t>
      </w:r>
    </w:p>
    <w:p w14:paraId="55A43724" w14:textId="77777777" w:rsidR="00C22887" w:rsidRPr="00CF5CF6" w:rsidRDefault="00C22887" w:rsidP="00C22887">
      <w:pPr>
        <w:numPr>
          <w:ilvl w:val="1"/>
          <w:numId w:val="53"/>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az érintett tiltakozik az üzletszerzés érdekében történő személyes adatkezelés ellen a [GDPR 21. cikk (2) bekezdés (üzletszerzés érdekében történő személyes adatkezelés elleni tiltakozás)];</w:t>
      </w:r>
    </w:p>
    <w:p w14:paraId="17E455A5" w14:textId="77777777" w:rsidR="00C22887" w:rsidRPr="00CF5CF6" w:rsidRDefault="00C22887" w:rsidP="00C22887">
      <w:pPr>
        <w:numPr>
          <w:ilvl w:val="1"/>
          <w:numId w:val="53"/>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 személyes adatokat jogellenesen kezelték;</w:t>
      </w:r>
    </w:p>
    <w:p w14:paraId="2DB659A8" w14:textId="77777777" w:rsidR="00C22887" w:rsidRPr="00CF5CF6" w:rsidRDefault="00C22887" w:rsidP="00C22887">
      <w:pPr>
        <w:numPr>
          <w:ilvl w:val="1"/>
          <w:numId w:val="53"/>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 személyes adatokat az adatkezelőre alkalmazandó uniós vagy tagállami jogban előírt jogi kötelezettség teljesítéséhez törölni kell;</w:t>
      </w:r>
    </w:p>
    <w:p w14:paraId="479A5D25" w14:textId="77777777" w:rsidR="00C22887" w:rsidRPr="00CF5CF6" w:rsidRDefault="00C22887" w:rsidP="00C22887">
      <w:pPr>
        <w:numPr>
          <w:ilvl w:val="1"/>
          <w:numId w:val="53"/>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 személyes adatok gyűjtésére információs társadalommal összefüggő szolgáltatások kínálásával kapcsolatosan került sor, és 16. életévét be nem töltött gyermek adatainak kezelése történt úgy, hogy ahhoz a gyermek feletti szülő jogokat gyakorló nem adott hozzájárulást [GDPR 8. cikk (1) bekezdés].</w:t>
      </w:r>
    </w:p>
    <w:p w14:paraId="07F4297D" w14:textId="77777777" w:rsidR="00C22887" w:rsidRPr="00CF5CF6" w:rsidRDefault="00C22887" w:rsidP="00C22887">
      <w:pPr>
        <w:shd w:val="clear" w:color="auto" w:fill="FFFFFF"/>
        <w:spacing w:before="0" w:after="0" w:line="240" w:lineRule="auto"/>
        <w:jc w:val="both"/>
        <w:rPr>
          <w:rFonts w:cstheme="minorHAnsi"/>
          <w:sz w:val="22"/>
          <w:szCs w:val="22"/>
        </w:rPr>
      </w:pPr>
    </w:p>
    <w:p w14:paraId="3CE85A1B" w14:textId="77777777" w:rsidR="00C22887" w:rsidRPr="00CF5CF6" w:rsidRDefault="00C22887" w:rsidP="00C22887">
      <w:pPr>
        <w:shd w:val="clear" w:color="auto" w:fill="FFFFFF"/>
        <w:spacing w:before="0" w:after="0" w:line="240" w:lineRule="auto"/>
        <w:jc w:val="both"/>
        <w:rPr>
          <w:rFonts w:cstheme="minorHAnsi"/>
          <w:sz w:val="22"/>
          <w:szCs w:val="22"/>
        </w:rPr>
      </w:pPr>
      <w:r w:rsidRPr="00CF5CF6">
        <w:rPr>
          <w:rFonts w:cstheme="minorHAnsi"/>
          <w:sz w:val="22"/>
          <w:szCs w:val="22"/>
        </w:rPr>
        <w:t>(2) Ha az adatkezelő nyilvánosságra hozta a személyes adatot, és az érintett kérelmére azt törölni köteles, az elérhető technológia és a megvalósítás költségeinek figyelembevételével megteszi az észszerűen elvárható lépéseket – ideértve technikai intézkedéseket – annak érdekében, hogy tájékoztassa az adatokat kezelő adatkezelőket arról, hogy az érintett kérelmezte tőlük a szóban forgó személyes adatokra mutató linkek vagy e személyes adatok másolatának, illetve másodpéldányának törlését.</w:t>
      </w:r>
    </w:p>
    <w:p w14:paraId="38D59267" w14:textId="77777777" w:rsidR="00C22887" w:rsidRPr="00CF5CF6" w:rsidRDefault="00C22887" w:rsidP="00C22887">
      <w:pPr>
        <w:shd w:val="clear" w:color="auto" w:fill="FFFFFF"/>
        <w:spacing w:before="0" w:after="0" w:line="240" w:lineRule="auto"/>
        <w:jc w:val="both"/>
        <w:rPr>
          <w:rFonts w:cstheme="minorHAnsi"/>
          <w:sz w:val="22"/>
          <w:szCs w:val="22"/>
        </w:rPr>
      </w:pPr>
    </w:p>
    <w:p w14:paraId="745E5607" w14:textId="77777777" w:rsidR="00C22887" w:rsidRPr="00CF5CF6" w:rsidRDefault="00C22887" w:rsidP="00C22887">
      <w:pPr>
        <w:shd w:val="clear" w:color="auto" w:fill="FFFFFF"/>
        <w:spacing w:before="0" w:after="0" w:line="240" w:lineRule="auto"/>
        <w:jc w:val="both"/>
        <w:rPr>
          <w:rFonts w:cstheme="minorHAnsi"/>
          <w:sz w:val="22"/>
          <w:szCs w:val="22"/>
        </w:rPr>
      </w:pPr>
      <w:r w:rsidRPr="00CF5CF6">
        <w:rPr>
          <w:rFonts w:cstheme="minorHAnsi"/>
          <w:sz w:val="22"/>
          <w:szCs w:val="22"/>
        </w:rPr>
        <w:t>(3)   Az (1) és (2) bekezdés nem alkalmazandó, amennyiben az adatkezelés szükséges:</w:t>
      </w:r>
    </w:p>
    <w:p w14:paraId="621737DD" w14:textId="77777777" w:rsidR="00C22887" w:rsidRPr="00CF5CF6" w:rsidRDefault="00C22887" w:rsidP="00C22887">
      <w:pPr>
        <w:numPr>
          <w:ilvl w:val="1"/>
          <w:numId w:val="54"/>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 véleménynyilvánítás szabadságához és a tájékozódáshoz való jog gyakorlása céljából;</w:t>
      </w:r>
    </w:p>
    <w:p w14:paraId="2FC6F3BA" w14:textId="77777777" w:rsidR="00C22887" w:rsidRPr="00CF5CF6" w:rsidRDefault="00C22887" w:rsidP="00C22887">
      <w:pPr>
        <w:numPr>
          <w:ilvl w:val="1"/>
          <w:numId w:val="54"/>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w:t>
      </w:r>
    </w:p>
    <w:p w14:paraId="7E80E342" w14:textId="77777777" w:rsidR="00C22887" w:rsidRPr="00CF5CF6" w:rsidRDefault="00C22887" w:rsidP="00C22887">
      <w:pPr>
        <w:numPr>
          <w:ilvl w:val="1"/>
          <w:numId w:val="54"/>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a megelőző egészségügyi vagy munkahelyi egészségügyi célokból vagy egészségügyi és szociális ellátások kapcsán, valamint népegészségügyi közérdek alapján [GDPR 9. cikk (2) bekezdés h) és i) pont], továbbá az ezen okokkal összefüggő adatkezelés esetén, ha titoktartási kötelezettség hatálya alatt álló szakember minősül adatkezelőnek/adatfeldolgozónak [GDPR 9. cikk (3) bekezdés];</w:t>
      </w:r>
    </w:p>
    <w:p w14:paraId="319B6020" w14:textId="77777777" w:rsidR="00C22887" w:rsidRPr="00CF5CF6" w:rsidRDefault="00C22887" w:rsidP="00C22887">
      <w:pPr>
        <w:numPr>
          <w:ilvl w:val="1"/>
          <w:numId w:val="54"/>
        </w:numPr>
        <w:shd w:val="clear" w:color="auto" w:fill="FFFFFF"/>
        <w:spacing w:before="0" w:after="0" w:line="240" w:lineRule="auto"/>
        <w:ind w:left="567"/>
        <w:contextualSpacing/>
        <w:jc w:val="both"/>
        <w:rPr>
          <w:rFonts w:cstheme="minorHAnsi"/>
          <w:sz w:val="22"/>
          <w:szCs w:val="22"/>
        </w:rPr>
      </w:pPr>
      <w:r w:rsidRPr="00CF5CF6">
        <w:rPr>
          <w:rFonts w:cstheme="minorHAnsi"/>
          <w:sz w:val="22"/>
          <w:szCs w:val="22"/>
        </w:rPr>
        <w:t>jogi igények előterjesztéséhez, érvényesítéséhez, illetve védelméhez.</w:t>
      </w:r>
    </w:p>
    <w:p w14:paraId="30C37CEC" w14:textId="77777777" w:rsidR="00C22887" w:rsidRPr="00CF5CF6" w:rsidRDefault="00C22887" w:rsidP="00C22887">
      <w:pPr>
        <w:shd w:val="clear" w:color="auto" w:fill="FFFFFF"/>
        <w:spacing w:before="0" w:after="0" w:line="240" w:lineRule="auto"/>
        <w:jc w:val="both"/>
        <w:rPr>
          <w:rFonts w:cstheme="minorHAnsi"/>
          <w:sz w:val="22"/>
          <w:szCs w:val="22"/>
        </w:rPr>
      </w:pPr>
    </w:p>
    <w:p w14:paraId="569C46A5" w14:textId="77777777" w:rsidR="00C22887" w:rsidRPr="00CF5CF6" w:rsidRDefault="00C22887" w:rsidP="00C22887">
      <w:pPr>
        <w:pBdr>
          <w:top w:val="dotted" w:sz="6" w:space="2" w:color="4472C4" w:themeColor="accent1"/>
        </w:pBdr>
        <w:spacing w:before="0" w:after="0" w:line="240" w:lineRule="auto"/>
        <w:outlineLvl w:val="3"/>
        <w:rPr>
          <w:rFonts w:cstheme="minorHAnsi"/>
          <w:caps/>
          <w:color w:val="1F3763" w:themeColor="accent1" w:themeShade="7F"/>
          <w:sz w:val="22"/>
          <w:szCs w:val="22"/>
        </w:rPr>
      </w:pPr>
      <w:bookmarkStart w:id="194" w:name="_Toc536710193"/>
      <w:bookmarkStart w:id="195" w:name="_Toc150169150"/>
      <w:bookmarkStart w:id="196" w:name="_Hlk509860607"/>
      <w:r w:rsidRPr="00CF5CF6">
        <w:rPr>
          <w:rFonts w:cstheme="minorHAnsi"/>
          <w:caps/>
          <w:color w:val="1F3763" w:themeColor="accent1" w:themeShade="7F"/>
          <w:sz w:val="22"/>
          <w:szCs w:val="22"/>
        </w:rPr>
        <w:t>1.3.3. Az adatkezelés korlátozásához való jog</w:t>
      </w:r>
      <w:bookmarkEnd w:id="194"/>
      <w:bookmarkEnd w:id="195"/>
    </w:p>
    <w:bookmarkEnd w:id="196"/>
    <w:p w14:paraId="444F0AC6" w14:textId="77777777" w:rsidR="00C22887" w:rsidRPr="00CF5CF6" w:rsidRDefault="00C22887" w:rsidP="00C22887">
      <w:pPr>
        <w:spacing w:before="0" w:after="0" w:line="240" w:lineRule="auto"/>
        <w:rPr>
          <w:rFonts w:cstheme="minorHAnsi"/>
          <w:sz w:val="22"/>
          <w:szCs w:val="22"/>
        </w:rPr>
      </w:pPr>
    </w:p>
    <w:p w14:paraId="275D17D0"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(1) Az érintett jogosult arra, hogy kérésére az adatkezelő korlátozza az adatkezelést, amennyiben az alábbiak valamelyike teljesül:</w:t>
      </w:r>
    </w:p>
    <w:p w14:paraId="39673DC9" w14:textId="77777777" w:rsidR="00C22887" w:rsidRPr="00CF5CF6" w:rsidRDefault="00C22887" w:rsidP="00C22887">
      <w:pPr>
        <w:numPr>
          <w:ilvl w:val="0"/>
          <w:numId w:val="55"/>
        </w:numPr>
        <w:spacing w:before="0" w:after="0" w:line="240" w:lineRule="auto"/>
        <w:ind w:left="567"/>
        <w:jc w:val="both"/>
        <w:rPr>
          <w:rFonts w:cstheme="minorHAnsi"/>
          <w:sz w:val="22"/>
          <w:szCs w:val="22"/>
        </w:rPr>
      </w:pPr>
      <w:r w:rsidRPr="00CF5CF6">
        <w:rPr>
          <w:rFonts w:cstheme="minorHAnsi"/>
          <w:sz w:val="22"/>
          <w:szCs w:val="22"/>
        </w:rPr>
        <w:t>az érintett vitatja a személyes adatok pontosságát (ez esetben a korlátozás arra az időtartamra vonatkozik, amely lehetővé teszi, hogy az adatkezelő ellenőrizze a személyes adatok pontosságát);</w:t>
      </w:r>
    </w:p>
    <w:p w14:paraId="48BA1CD7" w14:textId="77777777" w:rsidR="00C22887" w:rsidRPr="00CF5CF6" w:rsidRDefault="00C22887" w:rsidP="00C22887">
      <w:pPr>
        <w:numPr>
          <w:ilvl w:val="0"/>
          <w:numId w:val="55"/>
        </w:numPr>
        <w:spacing w:before="0" w:after="0" w:line="240" w:lineRule="auto"/>
        <w:ind w:left="567"/>
        <w:jc w:val="both"/>
        <w:rPr>
          <w:rFonts w:cstheme="minorHAnsi"/>
          <w:sz w:val="22"/>
          <w:szCs w:val="22"/>
        </w:rPr>
      </w:pPr>
      <w:r w:rsidRPr="00CF5CF6">
        <w:rPr>
          <w:rFonts w:cstheme="minorHAnsi"/>
          <w:sz w:val="22"/>
          <w:szCs w:val="22"/>
        </w:rPr>
        <w:t>az adatkezelés jogellenes, és az érintett ellenzi az adatok törlését, és ehelyett kéri azok felhasználásának korlátozását;</w:t>
      </w:r>
    </w:p>
    <w:p w14:paraId="26F12F43" w14:textId="77777777" w:rsidR="00C22887" w:rsidRPr="00CF5CF6" w:rsidRDefault="00C22887" w:rsidP="00C22887">
      <w:pPr>
        <w:numPr>
          <w:ilvl w:val="0"/>
          <w:numId w:val="55"/>
        </w:numPr>
        <w:spacing w:before="0" w:after="0" w:line="240" w:lineRule="auto"/>
        <w:ind w:left="567"/>
        <w:jc w:val="both"/>
        <w:rPr>
          <w:rFonts w:cstheme="minorHAnsi"/>
          <w:sz w:val="22"/>
          <w:szCs w:val="22"/>
        </w:rPr>
      </w:pPr>
      <w:r w:rsidRPr="00CF5CF6">
        <w:rPr>
          <w:rFonts w:cstheme="minorHAnsi"/>
          <w:sz w:val="22"/>
          <w:szCs w:val="22"/>
        </w:rPr>
        <w:t>az adatkezelőnek már nincs szüksége a személyes adatokra adatkezelés céljából, de az érintett igényli azokat jogi igények előterjesztéséhez, érvényesítéséhez vagy védelméhez; vagy</w:t>
      </w:r>
    </w:p>
    <w:p w14:paraId="0DAED7F0" w14:textId="77777777" w:rsidR="00C22887" w:rsidRPr="00CF5CF6" w:rsidRDefault="00C22887" w:rsidP="00C22887">
      <w:pPr>
        <w:numPr>
          <w:ilvl w:val="0"/>
          <w:numId w:val="55"/>
        </w:numPr>
        <w:spacing w:before="0" w:after="0" w:line="240" w:lineRule="auto"/>
        <w:ind w:left="567"/>
        <w:jc w:val="both"/>
        <w:rPr>
          <w:rFonts w:cstheme="minorHAnsi"/>
          <w:sz w:val="22"/>
          <w:szCs w:val="22"/>
        </w:rPr>
      </w:pPr>
      <w:r w:rsidRPr="00CF5CF6">
        <w:rPr>
          <w:rFonts w:cstheme="minorHAnsi"/>
          <w:sz w:val="22"/>
          <w:szCs w:val="22"/>
        </w:rPr>
        <w:t>az érintett tiltakozik a közérdekű vagy közhatalmi jogosítványon alapuló adatkezelés, illetőleg az adatkezelő vagy harmadik fél jogos érdekeinek érvényesítése céljából történő adatkezelés ellen [GDPR 21. cikk (1) bekezdés (tiltakozáshoz való jog)]; ez esetben a korlátozás arra az időtartamra vonatkozik, amíg megállapításra nem kerül, hogy az adatkezelő jogos indokai elsőbbséget élveznek-e az érintett jogos indokaival szemben.</w:t>
      </w:r>
    </w:p>
    <w:p w14:paraId="079EC751" w14:textId="77777777" w:rsidR="00C22887" w:rsidRPr="00CF5CF6" w:rsidRDefault="00C22887" w:rsidP="00C22887">
      <w:pPr>
        <w:spacing w:before="0" w:after="0" w:line="240" w:lineRule="auto"/>
        <w:ind w:left="720"/>
        <w:jc w:val="both"/>
        <w:rPr>
          <w:rFonts w:cstheme="minorHAnsi"/>
          <w:sz w:val="22"/>
          <w:szCs w:val="22"/>
        </w:rPr>
      </w:pPr>
    </w:p>
    <w:p w14:paraId="71511995"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(2) Ha az adatkezelés az (1) bekezdés alapján korlátozás alá esik, az ilyen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w:t>
      </w:r>
    </w:p>
    <w:p w14:paraId="4F4F5AF2" w14:textId="77777777" w:rsidR="00C22887" w:rsidRPr="00CF5CF6" w:rsidRDefault="00C22887" w:rsidP="00C22887">
      <w:pPr>
        <w:spacing w:before="0" w:after="0" w:line="240" w:lineRule="auto"/>
        <w:jc w:val="both"/>
        <w:rPr>
          <w:rFonts w:cstheme="minorHAnsi"/>
          <w:sz w:val="22"/>
          <w:szCs w:val="22"/>
        </w:rPr>
      </w:pPr>
    </w:p>
    <w:p w14:paraId="3260CC75"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(3) Az adatkezelő azt az érintettet, akinek a kérésére az (1) bekezdés alapján korlátozták az adatkezelést, az adatkezelés korlátozásának feloldásáról előzetesen tájékoztatja.</w:t>
      </w:r>
    </w:p>
    <w:p w14:paraId="4690767A" w14:textId="77777777" w:rsidR="00C22887" w:rsidRPr="00CF5CF6" w:rsidRDefault="00C22887" w:rsidP="00C22887">
      <w:pPr>
        <w:spacing w:before="0" w:after="0" w:line="240" w:lineRule="auto"/>
        <w:jc w:val="both"/>
        <w:rPr>
          <w:rFonts w:cstheme="minorHAnsi"/>
          <w:sz w:val="22"/>
          <w:szCs w:val="22"/>
        </w:rPr>
      </w:pPr>
    </w:p>
    <w:p w14:paraId="2F1DF539" w14:textId="77777777" w:rsidR="00C22887" w:rsidRPr="00CF5CF6" w:rsidRDefault="00C22887" w:rsidP="00C22887">
      <w:pPr>
        <w:pBdr>
          <w:top w:val="dotted" w:sz="6" w:space="2" w:color="4472C4" w:themeColor="accent1"/>
        </w:pBdr>
        <w:spacing w:before="0" w:after="0" w:line="240" w:lineRule="auto"/>
        <w:outlineLvl w:val="3"/>
        <w:rPr>
          <w:rFonts w:cstheme="minorHAnsi"/>
          <w:caps/>
          <w:color w:val="1F3763" w:themeColor="accent1" w:themeShade="7F"/>
          <w:sz w:val="22"/>
          <w:szCs w:val="22"/>
        </w:rPr>
      </w:pPr>
      <w:bookmarkStart w:id="197" w:name="_Toc536710194"/>
      <w:bookmarkStart w:id="198" w:name="_Toc150169151"/>
      <w:bookmarkStart w:id="199" w:name="_Hlk509860810"/>
      <w:r w:rsidRPr="00CF5CF6">
        <w:rPr>
          <w:rFonts w:cstheme="minorHAnsi"/>
          <w:caps/>
          <w:color w:val="1F3763" w:themeColor="accent1" w:themeShade="7F"/>
          <w:sz w:val="22"/>
          <w:szCs w:val="22"/>
        </w:rPr>
        <w:t>1.3.4. A személyes adatok helyesbítéséhez, vagy törléséhez, illetve az adatkezelés korlátozásához kapcsolódó értesítési kötelezettség</w:t>
      </w:r>
      <w:bookmarkEnd w:id="197"/>
      <w:bookmarkEnd w:id="198"/>
    </w:p>
    <w:bookmarkEnd w:id="199"/>
    <w:p w14:paraId="2B554973" w14:textId="77777777" w:rsidR="00C22887" w:rsidRPr="00CF5CF6" w:rsidRDefault="00C22887" w:rsidP="00C22887">
      <w:pPr>
        <w:spacing w:before="0" w:after="0" w:line="240" w:lineRule="auto"/>
        <w:rPr>
          <w:rFonts w:cstheme="minorHAnsi"/>
          <w:sz w:val="22"/>
          <w:szCs w:val="22"/>
        </w:rPr>
      </w:pPr>
    </w:p>
    <w:p w14:paraId="01EF8E08"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 xml:space="preserve">(1) Az adatkezelő minden olyan címzettet tájékoztat a helyesbítésről, törlésről vagy adatkezelés-korlátozásról, akivel, illetve amellyel a személyes adatot közölték, kivéve, ha ez lehetetlennek bizonyul, vagy aránytalanul nagy erőfeszítést igényel. </w:t>
      </w:r>
    </w:p>
    <w:p w14:paraId="5E2886CC" w14:textId="77777777" w:rsidR="00C22887" w:rsidRPr="00CF5CF6" w:rsidRDefault="00C22887" w:rsidP="00C22887">
      <w:pPr>
        <w:spacing w:before="0" w:after="0" w:line="240" w:lineRule="auto"/>
        <w:rPr>
          <w:rFonts w:cstheme="minorHAnsi"/>
          <w:sz w:val="22"/>
          <w:szCs w:val="22"/>
        </w:rPr>
      </w:pPr>
    </w:p>
    <w:p w14:paraId="53C81B4C" w14:textId="77777777" w:rsidR="00C22887" w:rsidRPr="00CF5CF6" w:rsidRDefault="00C22887" w:rsidP="00C22887">
      <w:pPr>
        <w:spacing w:before="0" w:after="0" w:line="240" w:lineRule="auto"/>
        <w:rPr>
          <w:rFonts w:cstheme="minorHAnsi"/>
          <w:sz w:val="22"/>
          <w:szCs w:val="22"/>
        </w:rPr>
      </w:pPr>
      <w:r w:rsidRPr="00CF5CF6">
        <w:rPr>
          <w:rFonts w:cstheme="minorHAnsi"/>
          <w:sz w:val="22"/>
          <w:szCs w:val="22"/>
        </w:rPr>
        <w:t>(2) Az érintettet kérésére az adatkezelő tájékoztatja a címzettekről.</w:t>
      </w:r>
    </w:p>
    <w:p w14:paraId="3ECC25A0" w14:textId="0B3868DB" w:rsidR="00C22887" w:rsidRDefault="00C22887" w:rsidP="00C22887">
      <w:pPr>
        <w:spacing w:before="0" w:after="0" w:line="240" w:lineRule="auto"/>
        <w:rPr>
          <w:rFonts w:cstheme="minorHAnsi"/>
          <w:sz w:val="22"/>
          <w:szCs w:val="22"/>
        </w:rPr>
      </w:pPr>
    </w:p>
    <w:p w14:paraId="0E1B4505" w14:textId="77777777" w:rsidR="00AE6C53" w:rsidRPr="00CF5CF6" w:rsidRDefault="00AE6C53" w:rsidP="00C22887">
      <w:pPr>
        <w:spacing w:before="0" w:after="0" w:line="240" w:lineRule="auto"/>
        <w:rPr>
          <w:rFonts w:cstheme="minorHAnsi"/>
          <w:sz w:val="22"/>
          <w:szCs w:val="22"/>
        </w:rPr>
      </w:pPr>
    </w:p>
    <w:p w14:paraId="38CC3DFF" w14:textId="77777777" w:rsidR="00C22887" w:rsidRPr="00CF5CF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200" w:name="_Toc536710195"/>
      <w:bookmarkStart w:id="201" w:name="_Toc150169152"/>
      <w:r w:rsidRPr="00CF5CF6">
        <w:rPr>
          <w:rFonts w:cstheme="minorHAnsi"/>
          <w:caps/>
          <w:color w:val="1F3763" w:themeColor="accent1" w:themeShade="7F"/>
          <w:spacing w:val="15"/>
          <w:sz w:val="22"/>
          <w:szCs w:val="22"/>
        </w:rPr>
        <w:t>1.4. Az adathordozhatósághoz való jog</w:t>
      </w:r>
      <w:bookmarkEnd w:id="200"/>
      <w:bookmarkEnd w:id="201"/>
    </w:p>
    <w:p w14:paraId="0E73356F" w14:textId="77777777" w:rsidR="00C22887" w:rsidRPr="00CF5CF6" w:rsidRDefault="00C22887" w:rsidP="00C22887">
      <w:pPr>
        <w:spacing w:before="0" w:after="0" w:line="240" w:lineRule="auto"/>
        <w:jc w:val="both"/>
        <w:rPr>
          <w:rFonts w:cstheme="minorHAnsi"/>
          <w:sz w:val="22"/>
          <w:szCs w:val="22"/>
        </w:rPr>
      </w:pPr>
    </w:p>
    <w:p w14:paraId="74D595F9"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(1) Az érintett jogosult arra, hogy a rá vonatkozó, általa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amennyiben:</w:t>
      </w:r>
    </w:p>
    <w:p w14:paraId="40E76991" w14:textId="77777777" w:rsidR="00C22887" w:rsidRPr="00CF5CF6" w:rsidRDefault="00C22887" w:rsidP="00C22887">
      <w:pPr>
        <w:numPr>
          <w:ilvl w:val="1"/>
          <w:numId w:val="56"/>
        </w:numPr>
        <w:spacing w:before="0" w:after="0" w:line="240" w:lineRule="auto"/>
        <w:ind w:left="567"/>
        <w:jc w:val="both"/>
        <w:rPr>
          <w:rFonts w:cstheme="minorHAnsi"/>
          <w:sz w:val="22"/>
          <w:szCs w:val="22"/>
        </w:rPr>
      </w:pPr>
      <w:r w:rsidRPr="00CF5CF6">
        <w:rPr>
          <w:rFonts w:cstheme="minorHAnsi"/>
          <w:sz w:val="22"/>
          <w:szCs w:val="22"/>
        </w:rPr>
        <w:t>az adatkezelés az érintett hozzájárulásán [GDPR 6. cikk (1) bekezdésének a) pont] vagy a személyes adatok különleges kategóriáinak kezelése esetében az érintett hozzájárulásán alapszik [GDPR 9. cikk (2) bekezdésének a) pont];</w:t>
      </w:r>
    </w:p>
    <w:p w14:paraId="08C9C01D" w14:textId="77777777" w:rsidR="00C22887" w:rsidRPr="00CF5CF6" w:rsidRDefault="00C22887" w:rsidP="00C22887">
      <w:pPr>
        <w:numPr>
          <w:ilvl w:val="1"/>
          <w:numId w:val="56"/>
        </w:numPr>
        <w:spacing w:before="0" w:after="0" w:line="240" w:lineRule="auto"/>
        <w:ind w:left="567"/>
        <w:jc w:val="both"/>
        <w:rPr>
          <w:rFonts w:cstheme="minorHAnsi"/>
          <w:sz w:val="22"/>
          <w:szCs w:val="22"/>
        </w:rPr>
      </w:pPr>
      <w:r w:rsidRPr="00CF5CF6">
        <w:rPr>
          <w:rFonts w:cstheme="minorHAnsi"/>
          <w:sz w:val="22"/>
          <w:szCs w:val="22"/>
        </w:rPr>
        <w:t>az adatkezelés olyan szerződés megkötéséhez, teljesítéséhez szükséges, amelyben az érintett szerződő fél [GDPR 6. cikk (1) bekezdés b) pont]; és</w:t>
      </w:r>
    </w:p>
    <w:p w14:paraId="3EDBC33F" w14:textId="77777777" w:rsidR="00C22887" w:rsidRPr="00CF5CF6" w:rsidRDefault="00C22887" w:rsidP="00C22887">
      <w:pPr>
        <w:numPr>
          <w:ilvl w:val="1"/>
          <w:numId w:val="56"/>
        </w:numPr>
        <w:spacing w:before="0" w:after="0" w:line="240" w:lineRule="auto"/>
        <w:ind w:left="567"/>
        <w:jc w:val="both"/>
        <w:rPr>
          <w:rFonts w:cstheme="minorHAnsi"/>
          <w:sz w:val="22"/>
          <w:szCs w:val="22"/>
        </w:rPr>
      </w:pPr>
      <w:r w:rsidRPr="00CF5CF6">
        <w:rPr>
          <w:rFonts w:cstheme="minorHAnsi"/>
          <w:sz w:val="22"/>
          <w:szCs w:val="22"/>
        </w:rPr>
        <w:lastRenderedPageBreak/>
        <w:t>az adatkezelés automatizált módon történik.</w:t>
      </w:r>
    </w:p>
    <w:p w14:paraId="0FDE0FE5" w14:textId="77777777" w:rsidR="00C22887" w:rsidRPr="00CF5CF6" w:rsidRDefault="00C22887" w:rsidP="00C22887">
      <w:pPr>
        <w:spacing w:before="0" w:after="0" w:line="240" w:lineRule="auto"/>
        <w:jc w:val="both"/>
        <w:rPr>
          <w:rFonts w:cstheme="minorHAnsi"/>
          <w:sz w:val="22"/>
          <w:szCs w:val="22"/>
        </w:rPr>
      </w:pPr>
    </w:p>
    <w:p w14:paraId="55148D05"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(2) Az adatok hordozhatóságához való jog (1) bekezdés szerinti gyakorlása során az érintett jogosult arra, hogy – ha ez technikailag megvalósítható – kérje a személyes adatok adatkezelők közötti közvetlen továbbítását.</w:t>
      </w:r>
    </w:p>
    <w:p w14:paraId="1072E7F0" w14:textId="77777777" w:rsidR="00C22887" w:rsidRPr="00CF5CF6" w:rsidRDefault="00C22887" w:rsidP="00C22887">
      <w:pPr>
        <w:spacing w:before="0" w:after="0" w:line="240" w:lineRule="auto"/>
        <w:jc w:val="both"/>
        <w:rPr>
          <w:rFonts w:cstheme="minorHAnsi"/>
          <w:sz w:val="22"/>
          <w:szCs w:val="22"/>
        </w:rPr>
      </w:pPr>
    </w:p>
    <w:p w14:paraId="2338A3FA"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(3) Az (1) bekezdésében említett jog gyakorlása nem sértheti az érintett törléshez („elfeledtetéshez”) való jogát [GDPR 17. cikk]. Az említett jog nem alkalmazandó abban az esetben, ha az adatkezelés közérdekű vagy az adatkezelőre ruházott közhatalmi jogosítványai gyakorlásának keretében végzett feladat végrehajtásához szükséges.</w:t>
      </w:r>
    </w:p>
    <w:p w14:paraId="4EF773BA" w14:textId="77777777" w:rsidR="00C22887" w:rsidRPr="00CF5CF6" w:rsidRDefault="00C22887" w:rsidP="00C22887">
      <w:pPr>
        <w:spacing w:before="0" w:after="0" w:line="240" w:lineRule="auto"/>
        <w:jc w:val="both"/>
        <w:rPr>
          <w:rFonts w:cstheme="minorHAnsi"/>
          <w:sz w:val="22"/>
          <w:szCs w:val="22"/>
        </w:rPr>
      </w:pPr>
    </w:p>
    <w:p w14:paraId="061F9279" w14:textId="77777777" w:rsidR="00C22887" w:rsidRDefault="00C22887" w:rsidP="00C22887">
      <w:pPr>
        <w:spacing w:before="0" w:after="0" w:line="240" w:lineRule="auto"/>
        <w:jc w:val="both"/>
        <w:rPr>
          <w:rFonts w:cstheme="minorHAnsi"/>
          <w:sz w:val="22"/>
          <w:szCs w:val="22"/>
        </w:rPr>
      </w:pPr>
      <w:r w:rsidRPr="00CF5CF6">
        <w:rPr>
          <w:rFonts w:cstheme="minorHAnsi"/>
          <w:sz w:val="22"/>
          <w:szCs w:val="22"/>
        </w:rPr>
        <w:t>(4) Az (1) bekezdésben említett jog nem érintheti hátrányosan mások jogait és szabadságait.</w:t>
      </w:r>
    </w:p>
    <w:p w14:paraId="0442CEA7" w14:textId="0B0BF756" w:rsidR="00C22887" w:rsidRDefault="00C22887" w:rsidP="00C22887">
      <w:pPr>
        <w:spacing w:before="0" w:after="0" w:line="240" w:lineRule="auto"/>
        <w:jc w:val="both"/>
        <w:rPr>
          <w:rFonts w:cstheme="minorHAnsi"/>
          <w:sz w:val="22"/>
          <w:szCs w:val="22"/>
        </w:rPr>
      </w:pPr>
    </w:p>
    <w:p w14:paraId="651C56BC" w14:textId="77777777" w:rsidR="00AE6C53" w:rsidRPr="00CF5CF6" w:rsidRDefault="00AE6C53" w:rsidP="00C22887">
      <w:pPr>
        <w:spacing w:before="0" w:after="0" w:line="240" w:lineRule="auto"/>
        <w:jc w:val="both"/>
        <w:rPr>
          <w:rFonts w:cstheme="minorHAnsi"/>
          <w:sz w:val="22"/>
          <w:szCs w:val="22"/>
        </w:rPr>
      </w:pPr>
    </w:p>
    <w:p w14:paraId="11FE93F8" w14:textId="77777777" w:rsidR="00C22887" w:rsidRPr="00CF5CF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202" w:name="_Toc536710196"/>
      <w:bookmarkStart w:id="203" w:name="_Toc150169153"/>
      <w:r w:rsidRPr="00CF5CF6">
        <w:rPr>
          <w:rFonts w:cstheme="minorHAnsi"/>
          <w:caps/>
          <w:color w:val="1F3763" w:themeColor="accent1" w:themeShade="7F"/>
          <w:spacing w:val="15"/>
          <w:sz w:val="22"/>
          <w:szCs w:val="22"/>
        </w:rPr>
        <w:t>1.5. A tiltakozáshoz való jog</w:t>
      </w:r>
      <w:bookmarkEnd w:id="202"/>
      <w:bookmarkEnd w:id="203"/>
    </w:p>
    <w:p w14:paraId="6E7F4684" w14:textId="77777777" w:rsidR="00C22887" w:rsidRPr="00CF5CF6" w:rsidRDefault="00C22887" w:rsidP="00C22887">
      <w:pPr>
        <w:spacing w:before="0" w:after="0" w:line="240" w:lineRule="auto"/>
        <w:jc w:val="both"/>
        <w:rPr>
          <w:rFonts w:cstheme="minorHAnsi"/>
          <w:sz w:val="22"/>
          <w:szCs w:val="22"/>
        </w:rPr>
      </w:pPr>
    </w:p>
    <w:p w14:paraId="23C1235A"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 xml:space="preserve">(1) Az érintett jogosult arra, hogy a saját helyzetével kapcsolatos okokból bármikor tiltakozzon személyes adatainak a közérdekű vagy közhatalmi jogosítvány gyakorlásának keretében megvalósuló adatkezelése [GDPR 6. cikk (1) bekezdés e) pont], illetve az adatkezelő, vagy harmadik fél jogos érdekeinek érvényesítéséhez szükséges adatkezelés (GDPR 6. cikk (1) bekezdés f) pont) ellen, ideértve az említett rendelkezéseken alapuló profilalkotást is. </w:t>
      </w:r>
    </w:p>
    <w:p w14:paraId="4375EEAA"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Ebben az esetben az adatkezelő a személyes adatokat nem kezelheti tovább, kivéve, ha az adatkezelő bizonyítja, hogy az adatkezelést olyan kényszerítő erejű jogos okok indokolják, amelyek elsőbbséget élveznek az érintett érdekeivel, jogaival és szabadságaival szemben, vagy amelyek jogi igények előterjesztéséhez, érvényesítéséhez vagy védelméhez kapcsolódnak.</w:t>
      </w:r>
    </w:p>
    <w:p w14:paraId="1E51C7BA" w14:textId="77777777" w:rsidR="00C22887" w:rsidRPr="00CF5CF6" w:rsidRDefault="00C22887" w:rsidP="00C22887">
      <w:pPr>
        <w:spacing w:before="0" w:after="0" w:line="240" w:lineRule="auto"/>
        <w:jc w:val="both"/>
        <w:rPr>
          <w:rFonts w:cstheme="minorHAnsi"/>
          <w:sz w:val="22"/>
          <w:szCs w:val="22"/>
        </w:rPr>
      </w:pPr>
    </w:p>
    <w:p w14:paraId="4267E77D"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(2)   Az (1) bekezdésben említett jogra legkésőbb az érintettel való első kapcsolatfelvétel során kifejezetten fel kell hívni annak figyelmét, és az erre vonatkozó tájékoztatást egyértelműen és minden más információtól elkülönítve kell megjeleníteni.</w:t>
      </w:r>
    </w:p>
    <w:p w14:paraId="272873BD" w14:textId="77777777" w:rsidR="00C22887" w:rsidRDefault="00C22887" w:rsidP="00C22887">
      <w:pPr>
        <w:spacing w:before="0" w:after="0" w:line="240" w:lineRule="auto"/>
        <w:jc w:val="both"/>
        <w:rPr>
          <w:rFonts w:cstheme="minorHAnsi"/>
          <w:sz w:val="22"/>
          <w:szCs w:val="22"/>
        </w:rPr>
      </w:pPr>
    </w:p>
    <w:p w14:paraId="55ECDE85" w14:textId="77777777" w:rsidR="00C22887" w:rsidRPr="00CF5CF6" w:rsidRDefault="00C22887" w:rsidP="00C22887">
      <w:pPr>
        <w:spacing w:before="0" w:after="0" w:line="240" w:lineRule="auto"/>
        <w:jc w:val="both"/>
        <w:rPr>
          <w:rFonts w:cstheme="minorHAnsi"/>
          <w:sz w:val="22"/>
          <w:szCs w:val="22"/>
        </w:rPr>
      </w:pPr>
    </w:p>
    <w:p w14:paraId="7B216B61" w14:textId="77777777" w:rsidR="00C22887" w:rsidRPr="00CF5CF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204" w:name="_Toc536710197"/>
      <w:bookmarkStart w:id="205" w:name="_Toc150169154"/>
      <w:r w:rsidRPr="00CF5CF6">
        <w:rPr>
          <w:rFonts w:cstheme="minorHAnsi"/>
          <w:caps/>
          <w:color w:val="1F3763" w:themeColor="accent1" w:themeShade="7F"/>
          <w:spacing w:val="15"/>
          <w:sz w:val="22"/>
          <w:szCs w:val="22"/>
        </w:rPr>
        <w:t>1.6. Az automatizált döntéshozatal alóli mentesség joga</w:t>
      </w:r>
      <w:bookmarkEnd w:id="204"/>
      <w:bookmarkEnd w:id="205"/>
    </w:p>
    <w:p w14:paraId="4C216AFD" w14:textId="77777777" w:rsidR="00C22887" w:rsidRPr="00CF5CF6" w:rsidRDefault="00C22887" w:rsidP="00C22887">
      <w:pPr>
        <w:spacing w:before="0" w:after="0" w:line="240" w:lineRule="auto"/>
        <w:jc w:val="both"/>
        <w:rPr>
          <w:rFonts w:cstheme="minorHAnsi"/>
          <w:sz w:val="22"/>
          <w:szCs w:val="22"/>
        </w:rPr>
      </w:pPr>
    </w:p>
    <w:p w14:paraId="39124467"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(1)  Az érintett jogosult arra, hogy ne terjedjen ki rá az olyan, kizárólag automatizált adatkezelésen alapuló döntés hatálya, amely rá nézve joghatással járna vagy őt hasonlóképpen jelentős mértékben érintené.</w:t>
      </w:r>
    </w:p>
    <w:p w14:paraId="0CD6EAC1" w14:textId="77777777" w:rsidR="00C22887" w:rsidRPr="00CF5CF6" w:rsidRDefault="00C22887" w:rsidP="00C22887">
      <w:pPr>
        <w:spacing w:before="0" w:after="0" w:line="240" w:lineRule="auto"/>
        <w:jc w:val="both"/>
        <w:rPr>
          <w:rFonts w:cstheme="minorHAnsi"/>
          <w:sz w:val="22"/>
          <w:szCs w:val="22"/>
        </w:rPr>
      </w:pPr>
    </w:p>
    <w:p w14:paraId="2BF89E98"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(2)   Az (1) bekezdés nem alkalmazandó abban az esetben, ha a döntés:</w:t>
      </w:r>
    </w:p>
    <w:p w14:paraId="7BE8F4B2" w14:textId="77777777" w:rsidR="00C22887" w:rsidRPr="00CF5CF6" w:rsidRDefault="00C22887" w:rsidP="00C22887">
      <w:pPr>
        <w:numPr>
          <w:ilvl w:val="1"/>
          <w:numId w:val="57"/>
        </w:numPr>
        <w:spacing w:before="0" w:after="0" w:line="240" w:lineRule="auto"/>
        <w:ind w:left="567"/>
        <w:jc w:val="both"/>
        <w:rPr>
          <w:rFonts w:cstheme="minorHAnsi"/>
          <w:sz w:val="22"/>
          <w:szCs w:val="22"/>
        </w:rPr>
      </w:pPr>
      <w:r w:rsidRPr="00CF5CF6">
        <w:rPr>
          <w:rFonts w:cstheme="minorHAnsi"/>
          <w:sz w:val="22"/>
          <w:szCs w:val="22"/>
        </w:rPr>
        <w:t>az érintett és az adatkezelő közötti szerződés megkötése vagy teljesítése érdekében szükséges;</w:t>
      </w:r>
    </w:p>
    <w:p w14:paraId="33005BCF" w14:textId="77777777" w:rsidR="00C22887" w:rsidRPr="00CF5CF6" w:rsidRDefault="00C22887" w:rsidP="00C22887">
      <w:pPr>
        <w:numPr>
          <w:ilvl w:val="1"/>
          <w:numId w:val="57"/>
        </w:numPr>
        <w:spacing w:before="0" w:after="0" w:line="240" w:lineRule="auto"/>
        <w:ind w:left="567"/>
        <w:jc w:val="both"/>
        <w:rPr>
          <w:rFonts w:cstheme="minorHAnsi"/>
          <w:sz w:val="22"/>
          <w:szCs w:val="22"/>
        </w:rPr>
      </w:pPr>
      <w:r w:rsidRPr="00CF5CF6">
        <w:rPr>
          <w:rFonts w:cstheme="minorHAnsi"/>
          <w:sz w:val="22"/>
          <w:szCs w:val="22"/>
        </w:rPr>
        <w:t>meghozatalát az adatkezelőre alkalmazandó olyan uniós vagy tagállami jog teszi lehetővé, amely az érintett jogainak és szabadságainak, valamint jogos érdekeinek védelmét szolgáló megfelelő intézkedéseket is megállapít; vagy</w:t>
      </w:r>
    </w:p>
    <w:p w14:paraId="2FCED384" w14:textId="77777777" w:rsidR="00C22887" w:rsidRPr="00CF5CF6" w:rsidRDefault="00C22887" w:rsidP="00C22887">
      <w:pPr>
        <w:numPr>
          <w:ilvl w:val="1"/>
          <w:numId w:val="57"/>
        </w:numPr>
        <w:spacing w:before="0" w:after="0" w:line="240" w:lineRule="auto"/>
        <w:ind w:left="567"/>
        <w:jc w:val="both"/>
        <w:rPr>
          <w:rFonts w:cstheme="minorHAnsi"/>
          <w:sz w:val="22"/>
          <w:szCs w:val="22"/>
        </w:rPr>
      </w:pPr>
      <w:r w:rsidRPr="00CF5CF6">
        <w:rPr>
          <w:rFonts w:cstheme="minorHAnsi"/>
          <w:sz w:val="22"/>
          <w:szCs w:val="22"/>
        </w:rPr>
        <w:t>az érintett kifejezett hozzájárulásán alapul.</w:t>
      </w:r>
    </w:p>
    <w:p w14:paraId="4E26E720" w14:textId="77777777" w:rsidR="00BF7F52" w:rsidRDefault="00BF7F52" w:rsidP="00C22887">
      <w:pPr>
        <w:spacing w:before="0" w:after="0" w:line="240" w:lineRule="auto"/>
        <w:jc w:val="both"/>
        <w:rPr>
          <w:rFonts w:cstheme="minorHAnsi"/>
          <w:sz w:val="22"/>
          <w:szCs w:val="22"/>
        </w:rPr>
      </w:pPr>
    </w:p>
    <w:p w14:paraId="457D847A" w14:textId="77777777" w:rsidR="00BF7F52" w:rsidRPr="00CF5CF6" w:rsidRDefault="00BF7F52" w:rsidP="00C22887">
      <w:pPr>
        <w:spacing w:before="0" w:after="0" w:line="240" w:lineRule="auto"/>
        <w:jc w:val="both"/>
        <w:rPr>
          <w:rFonts w:cstheme="minorHAnsi"/>
          <w:sz w:val="22"/>
          <w:szCs w:val="22"/>
        </w:rPr>
      </w:pPr>
    </w:p>
    <w:p w14:paraId="7B500B97" w14:textId="77777777" w:rsidR="00C22887" w:rsidRPr="00CF5CF6" w:rsidRDefault="00C22887" w:rsidP="00C22887">
      <w:pPr>
        <w:pBdr>
          <w:top w:val="single" w:sz="6" w:space="2" w:color="4472C4" w:themeColor="accent1"/>
        </w:pBdr>
        <w:spacing w:before="0" w:after="0" w:line="240" w:lineRule="auto"/>
        <w:outlineLvl w:val="2"/>
        <w:rPr>
          <w:rFonts w:cstheme="minorHAnsi"/>
          <w:caps/>
          <w:color w:val="1F3763" w:themeColor="accent1" w:themeShade="7F"/>
          <w:spacing w:val="15"/>
          <w:sz w:val="22"/>
          <w:szCs w:val="22"/>
        </w:rPr>
      </w:pPr>
      <w:bookmarkStart w:id="206" w:name="_Toc536710198"/>
      <w:bookmarkStart w:id="207" w:name="_Toc150169155"/>
      <w:r w:rsidRPr="00CF5CF6">
        <w:rPr>
          <w:rFonts w:cstheme="minorHAnsi"/>
          <w:caps/>
          <w:color w:val="1F3763" w:themeColor="accent1" w:themeShade="7F"/>
          <w:spacing w:val="15"/>
          <w:sz w:val="22"/>
          <w:szCs w:val="22"/>
        </w:rPr>
        <w:t>1.7. Az érintett panasztételhez és jogorvoslathoz való joga</w:t>
      </w:r>
      <w:bookmarkEnd w:id="206"/>
      <w:bookmarkEnd w:id="207"/>
    </w:p>
    <w:p w14:paraId="48D9A6CD" w14:textId="77777777" w:rsidR="00C22887" w:rsidRPr="00CF5CF6" w:rsidRDefault="00C22887" w:rsidP="00C22887">
      <w:pPr>
        <w:spacing w:before="0" w:after="0" w:line="240" w:lineRule="auto"/>
      </w:pPr>
    </w:p>
    <w:p w14:paraId="60E0E58E" w14:textId="77777777" w:rsidR="00C22887" w:rsidRPr="00CF5CF6" w:rsidRDefault="00C22887" w:rsidP="00C22887">
      <w:pPr>
        <w:pBdr>
          <w:top w:val="dotted" w:sz="6" w:space="2" w:color="4472C4" w:themeColor="accent1"/>
        </w:pBdr>
        <w:spacing w:before="0" w:after="0" w:line="240" w:lineRule="auto"/>
        <w:outlineLvl w:val="3"/>
        <w:rPr>
          <w:rFonts w:cstheme="minorHAnsi"/>
          <w:caps/>
          <w:color w:val="2F5496" w:themeColor="accent1" w:themeShade="BF"/>
          <w:spacing w:val="10"/>
          <w:sz w:val="22"/>
          <w:szCs w:val="22"/>
        </w:rPr>
      </w:pPr>
      <w:bookmarkStart w:id="208" w:name="_Toc536710199"/>
      <w:bookmarkStart w:id="209" w:name="_Toc150169156"/>
      <w:r w:rsidRPr="00CF5CF6">
        <w:rPr>
          <w:rFonts w:cstheme="minorHAnsi"/>
          <w:caps/>
          <w:color w:val="2F5496" w:themeColor="accent1" w:themeShade="BF"/>
          <w:spacing w:val="10"/>
          <w:sz w:val="22"/>
          <w:szCs w:val="22"/>
        </w:rPr>
        <w:lastRenderedPageBreak/>
        <w:t>1.7.1. A felügyeleti hatóságnál történő panasztételhez való jog</w:t>
      </w:r>
      <w:bookmarkEnd w:id="208"/>
      <w:bookmarkEnd w:id="209"/>
    </w:p>
    <w:p w14:paraId="2ED365AF" w14:textId="77777777" w:rsidR="00C22887" w:rsidRPr="00CF5CF6" w:rsidRDefault="00C22887" w:rsidP="00C22887">
      <w:pPr>
        <w:spacing w:before="0" w:after="0" w:line="240" w:lineRule="auto"/>
        <w:jc w:val="both"/>
        <w:rPr>
          <w:rFonts w:cstheme="minorHAnsi"/>
          <w:sz w:val="22"/>
          <w:szCs w:val="22"/>
        </w:rPr>
      </w:pPr>
    </w:p>
    <w:p w14:paraId="7EF0B007"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(1) Az érintett a GDPR 77. cikke (panasztételhez való jog) alapján jogosult arra, hogy panaszt tegyen a felügyeleti hatóságnál, ha az érintett megítélése szerint a rá vonatkozó személyes adatok kezelése megsérti a GDPR rendelkezéseit.</w:t>
      </w:r>
    </w:p>
    <w:p w14:paraId="729E0B5B" w14:textId="77777777" w:rsidR="00C22887" w:rsidRPr="00CF5CF6" w:rsidRDefault="00C22887" w:rsidP="00C22887">
      <w:pPr>
        <w:spacing w:before="0" w:after="0" w:line="240" w:lineRule="auto"/>
        <w:jc w:val="both"/>
        <w:rPr>
          <w:rFonts w:cstheme="minorHAnsi"/>
          <w:sz w:val="22"/>
          <w:szCs w:val="22"/>
        </w:rPr>
      </w:pPr>
    </w:p>
    <w:p w14:paraId="342683FE" w14:textId="77777777" w:rsidR="00C22887" w:rsidRPr="00CF5CF6" w:rsidRDefault="00C22887" w:rsidP="00C22887">
      <w:pPr>
        <w:spacing w:before="0" w:after="0" w:line="240" w:lineRule="auto"/>
        <w:rPr>
          <w:rFonts w:cstheme="minorHAnsi"/>
          <w:sz w:val="22"/>
          <w:szCs w:val="22"/>
        </w:rPr>
      </w:pPr>
      <w:r w:rsidRPr="00CF5CF6">
        <w:rPr>
          <w:rFonts w:cstheme="minorHAnsi"/>
          <w:sz w:val="22"/>
          <w:szCs w:val="22"/>
        </w:rPr>
        <w:t>(2) Panasztételhez való jogát az érintett az alábbi elérhetőségeken gyakorolhatja:</w:t>
      </w:r>
    </w:p>
    <w:p w14:paraId="44A26A56" w14:textId="77777777" w:rsidR="00C22887" w:rsidRPr="00CF5CF6" w:rsidRDefault="00C22887" w:rsidP="00C22887">
      <w:pPr>
        <w:spacing w:before="0" w:after="0" w:line="240" w:lineRule="auto"/>
        <w:rPr>
          <w:rFonts w:cstheme="minorHAnsi"/>
          <w:b/>
          <w:sz w:val="22"/>
          <w:szCs w:val="22"/>
        </w:rPr>
      </w:pPr>
      <w:r w:rsidRPr="00CF5CF6">
        <w:rPr>
          <w:rFonts w:cstheme="minorHAnsi"/>
          <w:b/>
          <w:sz w:val="22"/>
          <w:szCs w:val="22"/>
        </w:rPr>
        <w:t xml:space="preserve">Nemzeti Adatvédelmi és Információszabadság Hatóság </w:t>
      </w:r>
    </w:p>
    <w:p w14:paraId="25D62E86" w14:textId="5B27B244" w:rsidR="00C22887" w:rsidRPr="00CF5CF6" w:rsidRDefault="00C22887" w:rsidP="00C22887">
      <w:pPr>
        <w:spacing w:before="0" w:after="0" w:line="240" w:lineRule="auto"/>
        <w:rPr>
          <w:rFonts w:cstheme="minorHAnsi"/>
          <w:sz w:val="22"/>
          <w:szCs w:val="22"/>
        </w:rPr>
      </w:pPr>
      <w:r w:rsidRPr="00CF5CF6">
        <w:rPr>
          <w:rFonts w:cstheme="minorHAnsi"/>
          <w:sz w:val="22"/>
          <w:szCs w:val="22"/>
        </w:rPr>
        <w:t>cím:</w:t>
      </w:r>
      <w:r w:rsidR="00145E8F">
        <w:rPr>
          <w:rFonts w:cstheme="minorHAnsi"/>
          <w:sz w:val="22"/>
          <w:szCs w:val="22"/>
        </w:rPr>
        <w:t xml:space="preserve"> 1055 Budapest, Falk Miksa u. 9-11</w:t>
      </w:r>
      <w:r w:rsidRPr="00CF5CF6">
        <w:rPr>
          <w:rFonts w:cstheme="minorHAnsi"/>
          <w:sz w:val="22"/>
          <w:szCs w:val="22"/>
        </w:rPr>
        <w:t>.</w:t>
      </w:r>
      <w:r w:rsidR="00145E8F">
        <w:rPr>
          <w:rFonts w:cstheme="minorHAnsi"/>
          <w:sz w:val="22"/>
          <w:szCs w:val="22"/>
        </w:rPr>
        <w:t>, levelezési cím: 1363 Budapest, Pf. 9.</w:t>
      </w:r>
      <w:r w:rsidRPr="00CF5CF6">
        <w:rPr>
          <w:rFonts w:cstheme="minorHAnsi"/>
          <w:sz w:val="22"/>
          <w:szCs w:val="22"/>
        </w:rPr>
        <w:t xml:space="preserve">; </w:t>
      </w:r>
    </w:p>
    <w:p w14:paraId="24C396E2" w14:textId="77777777" w:rsidR="00C22887" w:rsidRPr="00CF5CF6" w:rsidRDefault="00C22887" w:rsidP="00C22887">
      <w:pPr>
        <w:spacing w:before="0" w:after="0" w:line="240" w:lineRule="auto"/>
        <w:rPr>
          <w:rFonts w:cstheme="minorHAnsi"/>
          <w:sz w:val="22"/>
          <w:szCs w:val="22"/>
        </w:rPr>
      </w:pPr>
      <w:r w:rsidRPr="00CF5CF6">
        <w:rPr>
          <w:rFonts w:cstheme="minorHAnsi"/>
          <w:sz w:val="22"/>
          <w:szCs w:val="22"/>
        </w:rPr>
        <w:t xml:space="preserve">telefon: +36 (1) 391-1400; tax: +36 (1) 391-1410; </w:t>
      </w:r>
    </w:p>
    <w:p w14:paraId="7E802B86" w14:textId="77777777" w:rsidR="00C22887" w:rsidRPr="00CF5CF6" w:rsidRDefault="00C22887" w:rsidP="00C22887">
      <w:pPr>
        <w:spacing w:before="0" w:after="0" w:line="240" w:lineRule="auto"/>
        <w:rPr>
          <w:rFonts w:cstheme="minorHAnsi"/>
          <w:sz w:val="22"/>
          <w:szCs w:val="22"/>
        </w:rPr>
      </w:pPr>
      <w:r w:rsidRPr="00CF5CF6">
        <w:rPr>
          <w:rFonts w:cstheme="minorHAnsi"/>
          <w:sz w:val="22"/>
          <w:szCs w:val="22"/>
        </w:rPr>
        <w:t xml:space="preserve">honlap: </w:t>
      </w:r>
      <w:hyperlink r:id="rId9" w:history="1">
        <w:r w:rsidRPr="00CF5CF6">
          <w:rPr>
            <w:rFonts w:cstheme="minorHAnsi"/>
            <w:color w:val="000080"/>
            <w:sz w:val="22"/>
            <w:szCs w:val="22"/>
            <w:u w:val="single"/>
          </w:rPr>
          <w:t>http://www.naih.hu</w:t>
        </w:r>
      </w:hyperlink>
      <w:r w:rsidRPr="00CF5CF6">
        <w:rPr>
          <w:rFonts w:cstheme="minorHAnsi"/>
          <w:sz w:val="22"/>
          <w:szCs w:val="22"/>
        </w:rPr>
        <w:t>;</w:t>
      </w:r>
    </w:p>
    <w:p w14:paraId="1612A234" w14:textId="77777777" w:rsidR="00C22887" w:rsidRPr="00CF5CF6" w:rsidRDefault="00C22887" w:rsidP="00C22887">
      <w:pPr>
        <w:spacing w:before="0" w:after="0" w:line="240" w:lineRule="auto"/>
        <w:rPr>
          <w:rFonts w:cstheme="minorHAnsi"/>
          <w:color w:val="000080"/>
          <w:sz w:val="22"/>
          <w:szCs w:val="22"/>
          <w:u w:val="single"/>
        </w:rPr>
      </w:pPr>
      <w:r w:rsidRPr="00CF5CF6">
        <w:rPr>
          <w:rFonts w:cstheme="minorHAnsi"/>
          <w:sz w:val="22"/>
          <w:szCs w:val="22"/>
        </w:rPr>
        <w:t xml:space="preserve">e-mail: </w:t>
      </w:r>
      <w:hyperlink r:id="rId10" w:history="1">
        <w:r w:rsidRPr="00CF5CF6">
          <w:rPr>
            <w:rFonts w:cstheme="minorHAnsi"/>
            <w:color w:val="000080"/>
            <w:sz w:val="22"/>
            <w:szCs w:val="22"/>
            <w:u w:val="single"/>
          </w:rPr>
          <w:t>ugyfelszolgalat@naih.hu</w:t>
        </w:r>
      </w:hyperlink>
    </w:p>
    <w:p w14:paraId="63E5555E" w14:textId="77777777" w:rsidR="00C22887" w:rsidRPr="00CF5CF6" w:rsidRDefault="00C22887" w:rsidP="00C22887">
      <w:pPr>
        <w:spacing w:before="0" w:after="0" w:line="240" w:lineRule="auto"/>
        <w:rPr>
          <w:rFonts w:cstheme="minorHAnsi"/>
          <w:sz w:val="22"/>
          <w:szCs w:val="22"/>
        </w:rPr>
      </w:pPr>
    </w:p>
    <w:p w14:paraId="7008E4FE" w14:textId="77777777" w:rsidR="00C22887" w:rsidRPr="00CF5CF6" w:rsidRDefault="00C22887" w:rsidP="00C22887">
      <w:pPr>
        <w:pBdr>
          <w:top w:val="dotted" w:sz="6" w:space="2" w:color="4472C4" w:themeColor="accent1"/>
        </w:pBdr>
        <w:spacing w:before="0" w:after="0" w:line="240" w:lineRule="auto"/>
        <w:outlineLvl w:val="3"/>
        <w:rPr>
          <w:rFonts w:cstheme="minorHAnsi"/>
          <w:caps/>
          <w:color w:val="2F5496" w:themeColor="accent1" w:themeShade="BF"/>
          <w:spacing w:val="10"/>
          <w:sz w:val="22"/>
          <w:szCs w:val="22"/>
        </w:rPr>
      </w:pPr>
      <w:bookmarkStart w:id="210" w:name="_Toc536710200"/>
      <w:bookmarkStart w:id="211" w:name="_Toc150169157"/>
      <w:r w:rsidRPr="00CF5CF6">
        <w:rPr>
          <w:rFonts w:cstheme="minorHAnsi"/>
          <w:caps/>
          <w:color w:val="2F5496" w:themeColor="accent1" w:themeShade="BF"/>
          <w:spacing w:val="10"/>
          <w:sz w:val="22"/>
          <w:szCs w:val="22"/>
        </w:rPr>
        <w:t>1.7.2. A felügyeleti hatósággal szembeni hatékony bírósági jogorvoslathoz való jog</w:t>
      </w:r>
      <w:bookmarkEnd w:id="210"/>
      <w:bookmarkEnd w:id="211"/>
    </w:p>
    <w:p w14:paraId="2045C90E" w14:textId="77777777" w:rsidR="00C22887" w:rsidRPr="00CF5CF6" w:rsidRDefault="00C22887" w:rsidP="00C22887">
      <w:pPr>
        <w:spacing w:before="0" w:after="0" w:line="240" w:lineRule="auto"/>
        <w:jc w:val="both"/>
        <w:rPr>
          <w:rFonts w:cstheme="minorHAnsi"/>
          <w:sz w:val="22"/>
          <w:szCs w:val="22"/>
        </w:rPr>
      </w:pPr>
    </w:p>
    <w:p w14:paraId="303EDD67"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(1)   Az egyéb közigazgatási vagy nem bírósági útra tartozó jogorvoslatok sérelme nélkül, minden természetes és jogi személy jogosult a hatékony bírósági jogorvoslatra a felügyeleti hatóság rá vonatkozó döntésével szemben.</w:t>
      </w:r>
    </w:p>
    <w:p w14:paraId="76C07E8C" w14:textId="77777777" w:rsidR="00C22887" w:rsidRPr="00CF5CF6" w:rsidRDefault="00C22887" w:rsidP="00C22887">
      <w:pPr>
        <w:spacing w:before="0" w:after="0" w:line="240" w:lineRule="auto"/>
        <w:jc w:val="both"/>
        <w:rPr>
          <w:rFonts w:cstheme="minorHAnsi"/>
          <w:sz w:val="22"/>
          <w:szCs w:val="22"/>
        </w:rPr>
      </w:pPr>
    </w:p>
    <w:p w14:paraId="51C3C1A9" w14:textId="77777777" w:rsidR="00C22887" w:rsidRPr="00CF5CF6" w:rsidRDefault="00C22887" w:rsidP="00C22887">
      <w:pPr>
        <w:spacing w:before="0" w:after="0" w:line="240" w:lineRule="auto"/>
        <w:jc w:val="both"/>
        <w:rPr>
          <w:rFonts w:cstheme="minorHAnsi"/>
          <w:sz w:val="22"/>
          <w:szCs w:val="22"/>
        </w:rPr>
      </w:pPr>
      <w:r w:rsidRPr="00CF5CF6">
        <w:rPr>
          <w:rFonts w:cstheme="minorHAnsi"/>
          <w:sz w:val="22"/>
          <w:szCs w:val="22"/>
        </w:rPr>
        <w:t>(2)   Az egyéb közigazgatási vagy nem bírósági útra tartozó jogorvoslatok sérelme nélkül, minden érintett jogosult a hatékony bírósági jogorvoslatra, ha az illetékes felügyeleti hatóság nem foglalkozik a panasszal, vagy három hónapon belül nem tájékoztatja az érintettet a GDPR 77. cikke alapján benyújtott panasszal kapcsolatos eljárási fejleményekről vagy annak eredményéről.</w:t>
      </w:r>
    </w:p>
    <w:p w14:paraId="5DE95386" w14:textId="77777777" w:rsidR="00C22887" w:rsidRPr="00CF5CF6" w:rsidRDefault="00C22887" w:rsidP="00C22887">
      <w:pPr>
        <w:spacing w:before="0" w:after="0" w:line="240" w:lineRule="auto"/>
        <w:jc w:val="both"/>
        <w:rPr>
          <w:rFonts w:cstheme="minorHAnsi"/>
          <w:sz w:val="22"/>
          <w:szCs w:val="22"/>
        </w:rPr>
      </w:pPr>
    </w:p>
    <w:p w14:paraId="5B36216E" w14:textId="77777777" w:rsidR="00C22887" w:rsidRPr="00CF5CF6" w:rsidRDefault="00C22887" w:rsidP="00C22887">
      <w:pPr>
        <w:pBdr>
          <w:top w:val="dotted" w:sz="6" w:space="2" w:color="4472C4" w:themeColor="accent1"/>
        </w:pBdr>
        <w:spacing w:before="0" w:after="0" w:line="240" w:lineRule="auto"/>
        <w:outlineLvl w:val="3"/>
        <w:rPr>
          <w:rFonts w:cstheme="minorHAnsi"/>
          <w:caps/>
          <w:color w:val="2F5496" w:themeColor="accent1" w:themeShade="BF"/>
          <w:spacing w:val="10"/>
          <w:sz w:val="22"/>
          <w:szCs w:val="22"/>
        </w:rPr>
      </w:pPr>
      <w:bookmarkStart w:id="212" w:name="_Toc536710201"/>
      <w:bookmarkStart w:id="213" w:name="_Toc150169158"/>
      <w:r w:rsidRPr="00CF5CF6">
        <w:rPr>
          <w:rFonts w:cstheme="minorHAnsi"/>
          <w:caps/>
          <w:color w:val="2F5496" w:themeColor="accent1" w:themeShade="BF"/>
          <w:spacing w:val="10"/>
          <w:sz w:val="22"/>
          <w:szCs w:val="22"/>
        </w:rPr>
        <w:t>1.7.3. Az adatkezelővel vagy az adatfeldolgozóval szembeni hatékony bírósági jogorvoslathoz való jog</w:t>
      </w:r>
      <w:bookmarkEnd w:id="212"/>
      <w:bookmarkEnd w:id="213"/>
    </w:p>
    <w:p w14:paraId="46AD6C6D" w14:textId="77777777" w:rsidR="00C22887" w:rsidRPr="00CF5CF6" w:rsidRDefault="00C22887" w:rsidP="00C22887">
      <w:pPr>
        <w:spacing w:before="0" w:after="0" w:line="240" w:lineRule="auto"/>
        <w:jc w:val="both"/>
        <w:rPr>
          <w:rFonts w:cstheme="minorHAnsi"/>
          <w:sz w:val="22"/>
          <w:szCs w:val="22"/>
        </w:rPr>
      </w:pPr>
    </w:p>
    <w:p w14:paraId="062567EB" w14:textId="77777777" w:rsidR="00C22887" w:rsidRDefault="00C22887" w:rsidP="00C22887">
      <w:pPr>
        <w:spacing w:before="0" w:after="0" w:line="240" w:lineRule="auto"/>
        <w:jc w:val="both"/>
        <w:rPr>
          <w:rFonts w:cstheme="minorHAnsi"/>
          <w:sz w:val="22"/>
          <w:szCs w:val="22"/>
        </w:rPr>
      </w:pPr>
      <w:r w:rsidRPr="00CF5CF6">
        <w:rPr>
          <w:rFonts w:cstheme="minorHAnsi"/>
          <w:sz w:val="22"/>
          <w:szCs w:val="22"/>
        </w:rPr>
        <w:t>A rendelkezésre álló közigazgatási vagy nem bírósági útra tartozó jogorvoslatok – köztük a felügyeleti hatóságnál történő panasztételhez való, a GDPR 77. cikke szerinti panasztételhez való jog – sérelme nélkül, minden érintett hatékony bírósági jogorvoslatra jogosult, ha megítélése szerint a személyes adatainak nem megfelelő kezelése következtében megsértették a GDPR szerinti adatvédelmi és információs önrendelkezési jogait.</w:t>
      </w:r>
    </w:p>
    <w:p w14:paraId="63251B41" w14:textId="77777777" w:rsidR="00BF7F52" w:rsidRDefault="00BF7F52" w:rsidP="00C22887">
      <w:pPr>
        <w:spacing w:before="0" w:after="0" w:line="240" w:lineRule="auto"/>
        <w:jc w:val="both"/>
        <w:rPr>
          <w:rFonts w:cstheme="minorHAnsi"/>
          <w:sz w:val="22"/>
          <w:szCs w:val="22"/>
        </w:rPr>
      </w:pPr>
    </w:p>
    <w:p w14:paraId="21938ACB" w14:textId="77777777" w:rsidR="00BF7F52" w:rsidRDefault="00BF7F52" w:rsidP="00C22887">
      <w:pPr>
        <w:spacing w:before="0" w:after="0" w:line="240" w:lineRule="auto"/>
        <w:jc w:val="both"/>
        <w:rPr>
          <w:rFonts w:cstheme="minorHAnsi"/>
          <w:sz w:val="22"/>
          <w:szCs w:val="22"/>
        </w:rPr>
      </w:pPr>
    </w:p>
    <w:p w14:paraId="75DF71AB" w14:textId="77777777" w:rsidR="00C22887" w:rsidRPr="00CF5CF6" w:rsidRDefault="00C22887" w:rsidP="00C228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0" w:line="240" w:lineRule="auto"/>
        <w:outlineLvl w:val="1"/>
        <w:rPr>
          <w:rFonts w:cstheme="minorHAnsi"/>
          <w:b/>
          <w:caps/>
          <w:color w:val="002060"/>
          <w:spacing w:val="15"/>
          <w:sz w:val="22"/>
          <w:szCs w:val="22"/>
        </w:rPr>
      </w:pPr>
      <w:bookmarkStart w:id="214" w:name="_Toc536710202"/>
      <w:bookmarkStart w:id="215" w:name="_Toc150169159"/>
      <w:r w:rsidRPr="00CF5CF6">
        <w:rPr>
          <w:rFonts w:cstheme="minorHAnsi"/>
          <w:b/>
          <w:caps/>
          <w:color w:val="002060"/>
          <w:spacing w:val="15"/>
          <w:sz w:val="22"/>
          <w:szCs w:val="22"/>
        </w:rPr>
        <w:t>2. AZ ÉRINTETT KÉRELME ESETÉN ALKALMAZANDÓ ELJÁRÁS</w:t>
      </w:r>
      <w:bookmarkEnd w:id="214"/>
      <w:bookmarkEnd w:id="215"/>
    </w:p>
    <w:p w14:paraId="1818ACCD" w14:textId="77777777" w:rsidR="00C22887" w:rsidRPr="00CF5CF6" w:rsidRDefault="00C22887" w:rsidP="00C22887">
      <w:pPr>
        <w:spacing w:before="0" w:after="0" w:line="240" w:lineRule="auto"/>
        <w:jc w:val="both"/>
        <w:rPr>
          <w:rFonts w:cstheme="minorHAnsi"/>
          <w:sz w:val="22"/>
          <w:szCs w:val="22"/>
          <w:shd w:val="clear" w:color="auto" w:fill="FFFFFF"/>
        </w:rPr>
      </w:pPr>
    </w:p>
    <w:p w14:paraId="05A9FBBC" w14:textId="77777777" w:rsidR="00C22887" w:rsidRPr="00CF5CF6" w:rsidRDefault="00C22887" w:rsidP="00C22887">
      <w:pPr>
        <w:spacing w:before="0" w:after="0" w:line="240" w:lineRule="auto"/>
        <w:jc w:val="both"/>
        <w:rPr>
          <w:rFonts w:cstheme="minorHAnsi"/>
          <w:color w:val="000000"/>
          <w:sz w:val="22"/>
          <w:szCs w:val="22"/>
          <w:shd w:val="clear" w:color="auto" w:fill="FFFFFF"/>
        </w:rPr>
      </w:pPr>
      <w:r w:rsidRPr="00CF5CF6">
        <w:rPr>
          <w:rFonts w:cstheme="minorHAnsi"/>
          <w:sz w:val="22"/>
          <w:szCs w:val="22"/>
          <w:shd w:val="clear" w:color="auto" w:fill="FFFFFF"/>
        </w:rPr>
        <w:t xml:space="preserve">(1) A </w:t>
      </w:r>
      <w:r w:rsidR="00523E7A">
        <w:rPr>
          <w:rFonts w:cstheme="minorHAnsi"/>
          <w:sz w:val="22"/>
          <w:szCs w:val="22"/>
          <w:shd w:val="clear" w:color="auto" w:fill="FFFFFF"/>
        </w:rPr>
        <w:t>Szociális Szolgálat</w:t>
      </w:r>
      <w:r w:rsidRPr="00CF5CF6">
        <w:rPr>
          <w:rFonts w:cstheme="minorHAnsi"/>
          <w:sz w:val="22"/>
          <w:szCs w:val="22"/>
          <w:shd w:val="clear" w:color="auto" w:fill="FFFFFF"/>
        </w:rPr>
        <w:t xml:space="preserve"> elősegíti az érintett jogainak gyakorlását, az érintett jelen szabályzatban is rögzített jogainak gyakorlására irányuló kérelem teljesítését nem tagadhatja meg, kivéve, </w:t>
      </w:r>
      <w:r w:rsidRPr="00CF5CF6">
        <w:rPr>
          <w:rFonts w:cstheme="minorHAnsi"/>
          <w:color w:val="000000"/>
          <w:sz w:val="22"/>
          <w:szCs w:val="22"/>
          <w:shd w:val="clear" w:color="auto" w:fill="FFFFFF"/>
        </w:rPr>
        <w:t>ha bizonyítja, hogy az érintettet nem áll módjában azonosítani.</w:t>
      </w:r>
    </w:p>
    <w:p w14:paraId="652B04CE" w14:textId="77777777" w:rsidR="00C22887" w:rsidRPr="00CF5CF6" w:rsidRDefault="00C22887" w:rsidP="00C22887">
      <w:pPr>
        <w:spacing w:before="0" w:after="0" w:line="240" w:lineRule="auto"/>
        <w:jc w:val="both"/>
        <w:rPr>
          <w:rFonts w:cstheme="minorHAnsi"/>
          <w:sz w:val="22"/>
          <w:szCs w:val="22"/>
        </w:rPr>
      </w:pPr>
    </w:p>
    <w:p w14:paraId="3E6444CD" w14:textId="77777777" w:rsidR="00C22887" w:rsidRPr="00CF5CF6" w:rsidRDefault="00C22887" w:rsidP="00C22887">
      <w:pPr>
        <w:spacing w:before="0" w:after="0" w:line="240" w:lineRule="auto"/>
        <w:jc w:val="both"/>
        <w:rPr>
          <w:rFonts w:cstheme="minorHAnsi"/>
          <w:color w:val="000000"/>
          <w:sz w:val="22"/>
          <w:szCs w:val="22"/>
        </w:rPr>
      </w:pPr>
      <w:r w:rsidRPr="00CF5CF6">
        <w:rPr>
          <w:rFonts w:cstheme="minorHAnsi"/>
          <w:color w:val="000000"/>
          <w:sz w:val="22"/>
          <w:szCs w:val="22"/>
        </w:rPr>
        <w:t xml:space="preserve">(2) A </w:t>
      </w:r>
      <w:r w:rsidR="00523E7A">
        <w:rPr>
          <w:rFonts w:cstheme="minorHAnsi"/>
          <w:color w:val="000000"/>
          <w:sz w:val="22"/>
          <w:szCs w:val="22"/>
        </w:rPr>
        <w:t>Szociális Szolgálat</w:t>
      </w:r>
      <w:r w:rsidRPr="00CF5CF6">
        <w:rPr>
          <w:rFonts w:cstheme="minorHAnsi"/>
          <w:color w:val="000000"/>
          <w:sz w:val="22"/>
          <w:szCs w:val="22"/>
        </w:rPr>
        <w:t xml:space="preserve"> indokolatlan késedelem nélkül, de legkésőbb a kérelem beérkezésétől számított egy hónapon belül tájékoztatja az érintettet a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w:t>
      </w:r>
    </w:p>
    <w:p w14:paraId="27B050E1" w14:textId="77777777" w:rsidR="00C22887" w:rsidRPr="00CF5CF6" w:rsidRDefault="00C22887" w:rsidP="00C22887">
      <w:pPr>
        <w:spacing w:before="0" w:after="0" w:line="240" w:lineRule="auto"/>
        <w:jc w:val="both"/>
        <w:rPr>
          <w:rFonts w:cstheme="minorHAnsi"/>
          <w:color w:val="000000"/>
          <w:sz w:val="22"/>
          <w:szCs w:val="22"/>
        </w:rPr>
      </w:pPr>
    </w:p>
    <w:p w14:paraId="321B8A80" w14:textId="77777777" w:rsidR="00C22887" w:rsidRPr="00CF5CF6" w:rsidRDefault="00C22887" w:rsidP="00C22887">
      <w:pPr>
        <w:spacing w:before="0" w:after="0" w:line="240" w:lineRule="auto"/>
        <w:jc w:val="both"/>
        <w:rPr>
          <w:rFonts w:cstheme="minorHAnsi"/>
          <w:color w:val="000000"/>
          <w:sz w:val="22"/>
          <w:szCs w:val="22"/>
        </w:rPr>
      </w:pPr>
      <w:r w:rsidRPr="00CF5CF6">
        <w:rPr>
          <w:rFonts w:cstheme="minorHAnsi"/>
          <w:color w:val="000000"/>
          <w:sz w:val="22"/>
          <w:szCs w:val="22"/>
        </w:rPr>
        <w:lastRenderedPageBreak/>
        <w:t>(3) Ha az érintett elektronikus úton nyújtotta be a kérelmet, a tájékoztatást lehetőség szerint elektronikus úton kell megadni, kivéve, ha az érintett azt másként kéri.</w:t>
      </w:r>
    </w:p>
    <w:p w14:paraId="659D2445" w14:textId="77777777" w:rsidR="00C22887" w:rsidRPr="00CF5CF6" w:rsidRDefault="00C22887" w:rsidP="00C22887">
      <w:pPr>
        <w:spacing w:before="0" w:after="0" w:line="240" w:lineRule="auto"/>
        <w:jc w:val="both"/>
        <w:rPr>
          <w:rFonts w:cstheme="minorHAnsi"/>
          <w:color w:val="000000"/>
          <w:sz w:val="22"/>
          <w:szCs w:val="22"/>
        </w:rPr>
      </w:pPr>
    </w:p>
    <w:p w14:paraId="588547C0" w14:textId="77777777" w:rsidR="00C22887" w:rsidRPr="00CF5CF6" w:rsidRDefault="00C22887" w:rsidP="00C22887">
      <w:pPr>
        <w:spacing w:before="0" w:after="0" w:line="240" w:lineRule="auto"/>
        <w:jc w:val="both"/>
        <w:rPr>
          <w:rFonts w:cstheme="minorHAnsi"/>
          <w:color w:val="000000"/>
          <w:sz w:val="22"/>
          <w:szCs w:val="22"/>
        </w:rPr>
      </w:pPr>
      <w:r w:rsidRPr="00CF5CF6">
        <w:rPr>
          <w:rFonts w:cstheme="minorHAnsi"/>
          <w:color w:val="000000"/>
          <w:sz w:val="22"/>
          <w:szCs w:val="22"/>
        </w:rPr>
        <w:t xml:space="preserve">(4) Ha a </w:t>
      </w:r>
      <w:r w:rsidR="00523E7A">
        <w:rPr>
          <w:rFonts w:cstheme="minorHAnsi"/>
          <w:color w:val="000000"/>
          <w:sz w:val="22"/>
          <w:szCs w:val="22"/>
        </w:rPr>
        <w:t>Szociális Szolgálat</w:t>
      </w:r>
      <w:r w:rsidRPr="00CF5CF6">
        <w:rPr>
          <w:rFonts w:cstheme="minorHAnsi"/>
          <w:color w:val="000000"/>
          <w:sz w:val="22"/>
          <w:szCs w:val="22"/>
        </w:rPr>
        <w:t xml:space="preserve"> nem tesz intézkedéseket az érintett kérelme alapján késedelem nélkül – de legkésőbb a kérelem beérkezésétől számított egy hónapon belül – tájékoztatja az érintettet az intézkedés elmaradásának okairól, valamint arról, hogy az érintett panaszt nyújthat be a felügyeleti hatóságnál, és élhet bírósági jogorvoslati jogával.</w:t>
      </w:r>
    </w:p>
    <w:p w14:paraId="0C1E850B" w14:textId="77777777" w:rsidR="00C22887" w:rsidRPr="00CF5CF6" w:rsidRDefault="00C22887" w:rsidP="00C22887">
      <w:pPr>
        <w:spacing w:before="0" w:after="0" w:line="240" w:lineRule="auto"/>
        <w:jc w:val="both"/>
        <w:rPr>
          <w:rFonts w:cstheme="minorHAnsi"/>
          <w:color w:val="000000"/>
          <w:sz w:val="22"/>
          <w:szCs w:val="22"/>
        </w:rPr>
      </w:pPr>
    </w:p>
    <w:p w14:paraId="09E2A6E1" w14:textId="77777777" w:rsidR="00C22887" w:rsidRPr="00CF5CF6" w:rsidRDefault="00C22887" w:rsidP="00C22887">
      <w:pPr>
        <w:spacing w:before="0" w:after="0" w:line="240" w:lineRule="auto"/>
        <w:jc w:val="both"/>
        <w:rPr>
          <w:rFonts w:cstheme="minorHAnsi"/>
          <w:color w:val="000000"/>
          <w:sz w:val="22"/>
          <w:szCs w:val="22"/>
        </w:rPr>
      </w:pPr>
      <w:r w:rsidRPr="00CF5CF6">
        <w:rPr>
          <w:rFonts w:cstheme="minorHAnsi"/>
          <w:color w:val="000000"/>
          <w:sz w:val="22"/>
          <w:szCs w:val="22"/>
        </w:rPr>
        <w:t xml:space="preserve">(5) A </w:t>
      </w:r>
      <w:r w:rsidR="00523E7A">
        <w:rPr>
          <w:rFonts w:cstheme="minorHAnsi"/>
          <w:color w:val="000000"/>
          <w:sz w:val="22"/>
          <w:szCs w:val="22"/>
        </w:rPr>
        <w:t>Szociális Szolgálat</w:t>
      </w:r>
      <w:r w:rsidRPr="00CF5CF6">
        <w:rPr>
          <w:rFonts w:cstheme="minorHAnsi"/>
          <w:color w:val="000000"/>
          <w:sz w:val="22"/>
          <w:szCs w:val="22"/>
        </w:rPr>
        <w:t xml:space="preserve"> a GDPR 13. és 14. cikke szerinti, jelen szabályzat III. fejezet 1.1. pontjában részletezett információkat és a GDPR 15–22. és 34. cikk szerinti tájékoztatást és intézkedést (visszajelzés a személyes adatok kezeléséről, hozzáférés a kezelt adatokhoz, adatok helyesbítése, kiegészítése, törlése, adatkezelés korlátozása, adathordozhatóság, tiltakozás az adatkezelés ellen, az adatvédelmi incidensről való tájékoztatás) díjmentesen biztosítja az érintett számára. </w:t>
      </w:r>
    </w:p>
    <w:p w14:paraId="5728BBD6" w14:textId="77777777" w:rsidR="00C22887" w:rsidRPr="00CF5CF6" w:rsidRDefault="00C22887" w:rsidP="00C22887">
      <w:pPr>
        <w:spacing w:before="0" w:after="0" w:line="240" w:lineRule="auto"/>
        <w:jc w:val="both"/>
        <w:rPr>
          <w:rFonts w:cstheme="minorHAnsi"/>
          <w:sz w:val="22"/>
          <w:szCs w:val="22"/>
        </w:rPr>
      </w:pPr>
    </w:p>
    <w:p w14:paraId="50BAE020" w14:textId="77777777" w:rsidR="00C22887" w:rsidRPr="00CF5CF6" w:rsidRDefault="00C22887" w:rsidP="00C22887">
      <w:pPr>
        <w:spacing w:before="0" w:after="0" w:line="240" w:lineRule="auto"/>
        <w:jc w:val="both"/>
        <w:rPr>
          <w:rFonts w:cstheme="minorHAnsi"/>
          <w:color w:val="000000"/>
          <w:sz w:val="22"/>
          <w:szCs w:val="22"/>
        </w:rPr>
      </w:pPr>
      <w:r w:rsidRPr="00CF5CF6">
        <w:rPr>
          <w:rFonts w:cstheme="minorHAnsi"/>
          <w:color w:val="000000"/>
          <w:sz w:val="22"/>
          <w:szCs w:val="22"/>
        </w:rPr>
        <w:t>(6) Ha az érintett kérelme egyértelműen megalapozatlan vagy – különösen ismétlődő jellege miatt – túlzó, az adatkezelő, figyelemmel a kért információ vagy tájékoztatás megadásával vagy a kért intézkedés meghozatalával járó adminisztratív költségek fedezésére arányos díjat számíthat fel, vagy megtagadhatja a kérelem alapján történő intézkedést. Erről azonban az adatkezelő haladéktalanul köteles értesíteni az érintettet.</w:t>
      </w:r>
    </w:p>
    <w:p w14:paraId="2C350E3B" w14:textId="77777777" w:rsidR="00C22887" w:rsidRPr="00CF5CF6" w:rsidRDefault="00C22887" w:rsidP="00C22887">
      <w:pPr>
        <w:spacing w:before="0" w:after="0" w:line="240" w:lineRule="auto"/>
        <w:jc w:val="both"/>
        <w:rPr>
          <w:rFonts w:cstheme="minorHAnsi"/>
          <w:color w:val="000000"/>
          <w:sz w:val="22"/>
          <w:szCs w:val="22"/>
        </w:rPr>
      </w:pPr>
    </w:p>
    <w:p w14:paraId="0A6FC8C6" w14:textId="77777777" w:rsidR="00C22887" w:rsidRPr="00CF5CF6" w:rsidRDefault="00C22887" w:rsidP="00C22887">
      <w:pPr>
        <w:spacing w:before="0" w:after="0" w:line="240" w:lineRule="auto"/>
        <w:jc w:val="both"/>
        <w:rPr>
          <w:rFonts w:cstheme="minorHAnsi"/>
          <w:vanish/>
          <w:sz w:val="22"/>
          <w:szCs w:val="22"/>
        </w:rPr>
      </w:pPr>
    </w:p>
    <w:p w14:paraId="7D761783" w14:textId="77777777" w:rsidR="00C22887" w:rsidRPr="00CF5CF6" w:rsidRDefault="00C22887" w:rsidP="00C22887">
      <w:pPr>
        <w:spacing w:before="0" w:after="0" w:line="240" w:lineRule="auto"/>
        <w:jc w:val="both"/>
        <w:rPr>
          <w:rFonts w:cstheme="minorHAnsi"/>
          <w:color w:val="000000"/>
          <w:sz w:val="22"/>
          <w:szCs w:val="22"/>
        </w:rPr>
      </w:pPr>
      <w:r w:rsidRPr="00CF5CF6">
        <w:rPr>
          <w:rFonts w:cstheme="minorHAnsi"/>
          <w:color w:val="000000"/>
          <w:sz w:val="22"/>
          <w:szCs w:val="22"/>
        </w:rPr>
        <w:t>(7) A kérelem egyértelműen megalapozatlan vagy túlzó jellegének bizonyítása az adatkezelőt terheli.</w:t>
      </w:r>
    </w:p>
    <w:p w14:paraId="3670F6A6" w14:textId="77777777" w:rsidR="00C22887" w:rsidRPr="00CF5CF6" w:rsidRDefault="00C22887" w:rsidP="00C22887">
      <w:pPr>
        <w:spacing w:before="0" w:after="0" w:line="240" w:lineRule="auto"/>
        <w:jc w:val="both"/>
        <w:rPr>
          <w:rFonts w:cstheme="minorHAnsi"/>
          <w:color w:val="000000"/>
          <w:sz w:val="22"/>
          <w:szCs w:val="22"/>
        </w:rPr>
      </w:pPr>
    </w:p>
    <w:p w14:paraId="26B31419" w14:textId="77777777" w:rsidR="00C22887" w:rsidRDefault="00C22887" w:rsidP="00C22887">
      <w:pPr>
        <w:spacing w:before="0" w:after="0" w:line="240" w:lineRule="auto"/>
        <w:jc w:val="both"/>
        <w:rPr>
          <w:rFonts w:cstheme="minorHAnsi"/>
          <w:color w:val="000000"/>
          <w:sz w:val="22"/>
          <w:szCs w:val="22"/>
        </w:rPr>
      </w:pPr>
      <w:r w:rsidRPr="00CF5CF6">
        <w:rPr>
          <w:rFonts w:cstheme="minorHAnsi"/>
          <w:color w:val="000000"/>
          <w:sz w:val="22"/>
          <w:szCs w:val="22"/>
        </w:rPr>
        <w:t>(8) A GDPR 11. cikkének sérelme nélkül, ha az adatkezelőnek megalapozott kétségei vannak a GDPR 15–21. cikkei szerinti kérelmet benyújtó természetes személy kilétével kapcsolatban, további, az érintett személyazonosságának megerősítéséhez szükséges információk nyújtását kérheti.</w:t>
      </w:r>
    </w:p>
    <w:p w14:paraId="1C251B72" w14:textId="77777777" w:rsidR="00BF7F52" w:rsidRDefault="00BF7F52" w:rsidP="00C22887">
      <w:pPr>
        <w:pStyle w:val="Textbody"/>
        <w:spacing w:before="0" w:after="0" w:line="240" w:lineRule="auto"/>
        <w:jc w:val="both"/>
        <w:rPr>
          <w:rFonts w:ascii="Calibri" w:hAnsi="Calibri" w:cs="Calibri"/>
          <w:color w:val="262D30"/>
          <w:sz w:val="22"/>
          <w:szCs w:val="22"/>
        </w:rPr>
      </w:pPr>
    </w:p>
    <w:p w14:paraId="569AA274" w14:textId="77777777" w:rsidR="00BF7F52" w:rsidRPr="00D55BC7" w:rsidRDefault="00BF7F52" w:rsidP="00C22887">
      <w:pPr>
        <w:pStyle w:val="Textbody"/>
        <w:spacing w:before="0" w:after="0" w:line="240" w:lineRule="auto"/>
        <w:jc w:val="both"/>
        <w:rPr>
          <w:rFonts w:ascii="Calibri" w:hAnsi="Calibri" w:cs="Calibri"/>
          <w:color w:val="262D30"/>
          <w:sz w:val="22"/>
          <w:szCs w:val="22"/>
        </w:rPr>
      </w:pPr>
    </w:p>
    <w:p w14:paraId="05572545" w14:textId="77777777" w:rsidR="00C22887" w:rsidRPr="002A76FE" w:rsidRDefault="00C22887" w:rsidP="00C228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40" w:lineRule="auto"/>
        <w:outlineLvl w:val="0"/>
        <w:rPr>
          <w:b/>
          <w:caps/>
          <w:color w:val="FFFFFF" w:themeColor="background1"/>
          <w:spacing w:val="15"/>
          <w:sz w:val="22"/>
          <w:szCs w:val="22"/>
        </w:rPr>
      </w:pPr>
      <w:bookmarkStart w:id="216" w:name="_Toc536710203"/>
      <w:bookmarkStart w:id="217" w:name="_Toc150169160"/>
      <w:bookmarkStart w:id="218" w:name="_Hlk509861257"/>
      <w:bookmarkEnd w:id="0"/>
      <w:r w:rsidRPr="002A76FE">
        <w:rPr>
          <w:b/>
          <w:caps/>
          <w:color w:val="FFFFFF" w:themeColor="background1"/>
          <w:spacing w:val="15"/>
          <w:sz w:val="22"/>
          <w:szCs w:val="22"/>
        </w:rPr>
        <w:t>IV. EGYÉB RENDELKEZÉSEK</w:t>
      </w:r>
      <w:bookmarkEnd w:id="216"/>
      <w:bookmarkEnd w:id="217"/>
    </w:p>
    <w:bookmarkEnd w:id="218"/>
    <w:p w14:paraId="7B3D7578" w14:textId="77777777" w:rsidR="00C22887" w:rsidRPr="002A76FE" w:rsidRDefault="00C22887" w:rsidP="00C22887">
      <w:pPr>
        <w:spacing w:before="0" w:after="0" w:line="240" w:lineRule="auto"/>
        <w:jc w:val="both"/>
        <w:rPr>
          <w:rFonts w:cstheme="minorHAnsi"/>
          <w:sz w:val="22"/>
          <w:szCs w:val="22"/>
        </w:rPr>
      </w:pPr>
    </w:p>
    <w:p w14:paraId="7FD07FA4" w14:textId="77777777" w:rsidR="00C22887" w:rsidRPr="002A76FE" w:rsidRDefault="00C22887" w:rsidP="00C22887">
      <w:pPr>
        <w:spacing w:before="0" w:after="0" w:line="240" w:lineRule="auto"/>
        <w:jc w:val="both"/>
        <w:rPr>
          <w:rFonts w:cstheme="minorHAnsi"/>
          <w:sz w:val="22"/>
          <w:szCs w:val="22"/>
        </w:rPr>
      </w:pPr>
      <w:r w:rsidRPr="002A76FE">
        <w:rPr>
          <w:rFonts w:cstheme="minorHAnsi"/>
          <w:sz w:val="22"/>
          <w:szCs w:val="22"/>
        </w:rPr>
        <w:t xml:space="preserve">(1) A </w:t>
      </w:r>
      <w:r w:rsidR="00523E7A">
        <w:rPr>
          <w:rFonts w:cstheme="minorHAnsi"/>
          <w:sz w:val="22"/>
          <w:szCs w:val="22"/>
        </w:rPr>
        <w:t>Szociális Szolgálat</w:t>
      </w:r>
      <w:r w:rsidRPr="002A76FE">
        <w:rPr>
          <w:rFonts w:cstheme="minorHAnsi"/>
          <w:sz w:val="22"/>
          <w:szCs w:val="22"/>
        </w:rPr>
        <w:t xml:space="preserve"> vezetője köteles a </w:t>
      </w:r>
      <w:r w:rsidR="00523E7A">
        <w:rPr>
          <w:rFonts w:cstheme="minorHAnsi"/>
          <w:sz w:val="22"/>
          <w:szCs w:val="22"/>
        </w:rPr>
        <w:t>Szociális Szolgálat</w:t>
      </w:r>
      <w:r w:rsidRPr="002A76FE">
        <w:rPr>
          <w:rFonts w:cstheme="minorHAnsi"/>
          <w:sz w:val="22"/>
          <w:szCs w:val="22"/>
        </w:rPr>
        <w:t xml:space="preserve"> valamennyi közalkalmazottjával és munkavállalójával ismertetni a jelen szabályzat rendelkezéseit. </w:t>
      </w:r>
    </w:p>
    <w:p w14:paraId="7CBDAAF0" w14:textId="77777777" w:rsidR="00C22887" w:rsidRPr="002A76FE" w:rsidRDefault="00C22887" w:rsidP="00C22887">
      <w:pPr>
        <w:spacing w:before="0" w:after="0" w:line="240" w:lineRule="auto"/>
        <w:jc w:val="both"/>
        <w:rPr>
          <w:rFonts w:cstheme="minorHAnsi"/>
          <w:sz w:val="22"/>
          <w:szCs w:val="22"/>
        </w:rPr>
      </w:pPr>
    </w:p>
    <w:p w14:paraId="1353BCD7" w14:textId="77777777" w:rsidR="00C22887" w:rsidRPr="002A76FE" w:rsidRDefault="00C22887" w:rsidP="00C22887">
      <w:pPr>
        <w:spacing w:before="0" w:after="0" w:line="240" w:lineRule="auto"/>
        <w:jc w:val="both"/>
        <w:rPr>
          <w:rFonts w:cstheme="minorHAnsi"/>
          <w:sz w:val="22"/>
          <w:szCs w:val="22"/>
        </w:rPr>
      </w:pPr>
      <w:r w:rsidRPr="002A76FE">
        <w:rPr>
          <w:rFonts w:cstheme="minorHAnsi"/>
          <w:sz w:val="22"/>
          <w:szCs w:val="22"/>
        </w:rPr>
        <w:t xml:space="preserve">(2) A </w:t>
      </w:r>
      <w:r w:rsidR="00523E7A">
        <w:rPr>
          <w:rFonts w:cstheme="minorHAnsi"/>
          <w:sz w:val="22"/>
          <w:szCs w:val="22"/>
        </w:rPr>
        <w:t>Szociális Szolgálat</w:t>
      </w:r>
      <w:r w:rsidRPr="002A76FE">
        <w:rPr>
          <w:rFonts w:cstheme="minorHAnsi"/>
          <w:sz w:val="22"/>
          <w:szCs w:val="22"/>
        </w:rPr>
        <w:t xml:space="preserve"> vezetője köteles gondoskodni arról, hogy a </w:t>
      </w:r>
      <w:r w:rsidR="00523E7A">
        <w:rPr>
          <w:rFonts w:cstheme="minorHAnsi"/>
          <w:sz w:val="22"/>
          <w:szCs w:val="22"/>
        </w:rPr>
        <w:t>Szociális Szolgálat</w:t>
      </w:r>
      <w:r w:rsidRPr="002A76FE">
        <w:rPr>
          <w:rFonts w:cstheme="minorHAnsi"/>
          <w:sz w:val="22"/>
          <w:szCs w:val="22"/>
        </w:rPr>
        <w:t xml:space="preserve"> valamennyi közalkalmazottja és munkavállalója betartsa jelen szabályzatban foglalt rendelkezéseket. Ezen kötelezettség végrehajtása céljából a </w:t>
      </w:r>
      <w:r w:rsidR="00523E7A">
        <w:rPr>
          <w:rFonts w:cstheme="minorHAnsi"/>
          <w:sz w:val="22"/>
          <w:szCs w:val="22"/>
        </w:rPr>
        <w:t>Szociális Szolgálat</w:t>
      </w:r>
      <w:r w:rsidRPr="002A76FE">
        <w:rPr>
          <w:rFonts w:cstheme="minorHAnsi"/>
          <w:sz w:val="22"/>
          <w:szCs w:val="22"/>
        </w:rPr>
        <w:t xml:space="preserve"> vezetője kezdeményezi a </w:t>
      </w:r>
      <w:r w:rsidR="00523E7A">
        <w:rPr>
          <w:rFonts w:cstheme="minorHAnsi"/>
          <w:sz w:val="22"/>
          <w:szCs w:val="22"/>
        </w:rPr>
        <w:t>Szociális Szolgálat</w:t>
      </w:r>
      <w:r w:rsidRPr="002A76FE">
        <w:rPr>
          <w:rFonts w:cstheme="minorHAnsi"/>
          <w:sz w:val="22"/>
          <w:szCs w:val="22"/>
        </w:rPr>
        <w:t xml:space="preserve"> alkalmazottjaival kötött munkaszerződések olyan tárgyú módosítását, amely a közalkalmazott vagy a munkavállaló kötelezettségvállalását deklarálja jelen szabályzat betartása és érvényesítése tekintetében. </w:t>
      </w:r>
    </w:p>
    <w:p w14:paraId="0E803D21" w14:textId="77777777" w:rsidR="00C22887" w:rsidRPr="002A76FE" w:rsidRDefault="00C22887" w:rsidP="00C22887">
      <w:pPr>
        <w:spacing w:before="0" w:after="0" w:line="240" w:lineRule="auto"/>
        <w:jc w:val="both"/>
        <w:rPr>
          <w:rFonts w:cstheme="minorHAnsi"/>
          <w:sz w:val="22"/>
          <w:szCs w:val="22"/>
        </w:rPr>
      </w:pPr>
    </w:p>
    <w:p w14:paraId="68B5D73A" w14:textId="77777777" w:rsidR="00C22887" w:rsidRPr="002A76FE" w:rsidRDefault="00C22887" w:rsidP="00C22887">
      <w:pPr>
        <w:spacing w:before="0" w:after="0" w:line="240" w:lineRule="auto"/>
        <w:jc w:val="both"/>
        <w:rPr>
          <w:rFonts w:cstheme="minorHAnsi"/>
          <w:sz w:val="22"/>
          <w:szCs w:val="22"/>
        </w:rPr>
      </w:pPr>
      <w:r w:rsidRPr="002A76FE">
        <w:rPr>
          <w:rFonts w:cstheme="minorHAnsi"/>
          <w:sz w:val="22"/>
          <w:szCs w:val="22"/>
        </w:rPr>
        <w:t xml:space="preserve">(3) Jelen szabályzat megállapítása, illetőleg módosítása a </w:t>
      </w:r>
      <w:r w:rsidR="00523E7A">
        <w:rPr>
          <w:rFonts w:cstheme="minorHAnsi"/>
          <w:sz w:val="22"/>
          <w:szCs w:val="22"/>
        </w:rPr>
        <w:t>Szociális Szolgálat</w:t>
      </w:r>
      <w:r w:rsidRPr="002A76FE">
        <w:rPr>
          <w:rFonts w:cstheme="minorHAnsi"/>
          <w:sz w:val="22"/>
          <w:szCs w:val="22"/>
        </w:rPr>
        <w:t xml:space="preserve"> vezetőjének feladatkörébe tartozik. </w:t>
      </w:r>
    </w:p>
    <w:p w14:paraId="7CB62D05" w14:textId="2237EC71" w:rsidR="00C22887" w:rsidRPr="002A76FE" w:rsidRDefault="009524E5" w:rsidP="00C22887">
      <w:pPr>
        <w:suppressAutoHyphens/>
        <w:spacing w:before="0" w:after="0" w:line="240" w:lineRule="auto"/>
        <w:jc w:val="both"/>
        <w:rPr>
          <w:rFonts w:cstheme="minorHAnsi"/>
          <w:sz w:val="22"/>
          <w:szCs w:val="22"/>
          <w:lang w:eastAsia="zh-CN" w:bidi="hi-IN"/>
        </w:rPr>
      </w:pPr>
      <w:bookmarkStart w:id="219" w:name="_Hlk536729963"/>
      <w:r>
        <w:rPr>
          <w:rFonts w:cstheme="minorHAnsi"/>
          <w:sz w:val="22"/>
          <w:szCs w:val="22"/>
          <w:lang w:eastAsia="zh-CN" w:bidi="hi-IN"/>
        </w:rPr>
        <w:t>Budapest</w:t>
      </w:r>
      <w:r w:rsidR="00C22887" w:rsidRPr="002A76FE">
        <w:rPr>
          <w:rFonts w:cstheme="minorHAnsi"/>
          <w:sz w:val="22"/>
          <w:szCs w:val="22"/>
          <w:lang w:eastAsia="zh-CN" w:bidi="hi-IN"/>
        </w:rPr>
        <w:t>, 20</w:t>
      </w:r>
      <w:r w:rsidR="00145E8F">
        <w:rPr>
          <w:rFonts w:cstheme="minorHAnsi"/>
          <w:sz w:val="22"/>
          <w:szCs w:val="22"/>
          <w:lang w:eastAsia="zh-CN" w:bidi="hi-IN"/>
        </w:rPr>
        <w:t>23</w:t>
      </w:r>
      <w:r w:rsidR="00C22887" w:rsidRPr="002A76FE">
        <w:rPr>
          <w:rFonts w:cstheme="minorHAnsi"/>
          <w:sz w:val="22"/>
          <w:szCs w:val="22"/>
          <w:lang w:eastAsia="zh-CN" w:bidi="hi-IN"/>
        </w:rPr>
        <w:t>. _____________________.</w:t>
      </w:r>
    </w:p>
    <w:p w14:paraId="73EA1139" w14:textId="77777777" w:rsidR="00C22887" w:rsidRPr="002A76FE" w:rsidRDefault="00C22887" w:rsidP="00C22887">
      <w:pPr>
        <w:suppressAutoHyphens/>
        <w:spacing w:before="0" w:after="0" w:line="240" w:lineRule="auto"/>
        <w:jc w:val="both"/>
        <w:rPr>
          <w:rFonts w:cstheme="minorHAnsi"/>
          <w:sz w:val="22"/>
          <w:szCs w:val="22"/>
          <w:lang w:eastAsia="zh-CN" w:bidi="hi-IN"/>
        </w:rPr>
      </w:pPr>
    </w:p>
    <w:p w14:paraId="75A3B403" w14:textId="77777777" w:rsidR="00C22887" w:rsidRPr="002A76FE" w:rsidRDefault="00C22887" w:rsidP="00C22887">
      <w:pPr>
        <w:suppressAutoHyphens/>
        <w:spacing w:before="0" w:after="0" w:line="240" w:lineRule="auto"/>
        <w:contextualSpacing/>
        <w:jc w:val="both"/>
        <w:rPr>
          <w:rFonts w:cstheme="minorHAnsi"/>
          <w:sz w:val="22"/>
          <w:szCs w:val="22"/>
          <w:lang w:eastAsia="zh-CN" w:bidi="hi-IN"/>
        </w:rPr>
      </w:pP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t>__________________________</w:t>
      </w:r>
    </w:p>
    <w:p w14:paraId="243DBE1E" w14:textId="77777777" w:rsidR="00C22887" w:rsidRPr="002A76FE" w:rsidRDefault="00C22887" w:rsidP="00C22887">
      <w:pPr>
        <w:suppressAutoHyphens/>
        <w:spacing w:before="0" w:after="0" w:line="240" w:lineRule="auto"/>
        <w:contextualSpacing/>
        <w:jc w:val="both"/>
        <w:rPr>
          <w:rFonts w:cstheme="minorHAnsi"/>
          <w:b/>
          <w:sz w:val="22"/>
          <w:szCs w:val="22"/>
          <w:lang w:eastAsia="zh-CN" w:bidi="hi-IN"/>
        </w:rPr>
      </w:pP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009524E5">
        <w:rPr>
          <w:rFonts w:cstheme="minorHAnsi"/>
          <w:sz w:val="22"/>
          <w:szCs w:val="22"/>
          <w:lang w:eastAsia="zh-CN" w:bidi="hi-IN"/>
        </w:rPr>
        <w:t>Kiss Andrea</w:t>
      </w:r>
    </w:p>
    <w:p w14:paraId="6FB35572" w14:textId="77777777" w:rsidR="00C22887" w:rsidRDefault="00C22887" w:rsidP="00C22887">
      <w:pPr>
        <w:suppressAutoHyphens/>
        <w:spacing w:before="0" w:after="0" w:line="240" w:lineRule="auto"/>
        <w:contextualSpacing/>
        <w:jc w:val="both"/>
        <w:rPr>
          <w:rFonts w:cstheme="minorHAnsi"/>
          <w:sz w:val="22"/>
          <w:szCs w:val="22"/>
          <w:lang w:eastAsia="zh-CN" w:bidi="hi-IN"/>
        </w:rPr>
      </w:pP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sidRPr="002A76FE">
        <w:rPr>
          <w:rFonts w:cstheme="minorHAnsi"/>
          <w:sz w:val="22"/>
          <w:szCs w:val="22"/>
          <w:lang w:eastAsia="zh-CN" w:bidi="hi-IN"/>
        </w:rPr>
        <w:tab/>
      </w:r>
      <w:r>
        <w:rPr>
          <w:rFonts w:cstheme="minorHAnsi"/>
          <w:sz w:val="22"/>
          <w:szCs w:val="22"/>
          <w:lang w:eastAsia="zh-CN" w:bidi="hi-IN"/>
        </w:rPr>
        <w:t>intézményvezető</w:t>
      </w:r>
    </w:p>
    <w:p w14:paraId="67483BA0" w14:textId="77777777" w:rsidR="00BF7F52" w:rsidRDefault="00BF7F52" w:rsidP="00C22887">
      <w:pPr>
        <w:spacing w:before="0" w:after="160" w:line="259" w:lineRule="auto"/>
        <w:rPr>
          <w:rFonts w:cstheme="minorHAnsi"/>
          <w:sz w:val="22"/>
          <w:szCs w:val="22"/>
          <w:lang w:eastAsia="zh-CN" w:bidi="hi-IN"/>
        </w:rPr>
      </w:pPr>
    </w:p>
    <w:p w14:paraId="5924467C" w14:textId="77777777" w:rsidR="00C22887" w:rsidRPr="00D55BC7" w:rsidRDefault="00C22887" w:rsidP="00C22887">
      <w:pPr>
        <w:pStyle w:val="Cmsor1"/>
        <w:spacing w:before="0" w:line="240" w:lineRule="auto"/>
      </w:pPr>
      <w:bookmarkStart w:id="220" w:name="_Toc150169161"/>
      <w:bookmarkEnd w:id="219"/>
      <w:r>
        <w:lastRenderedPageBreak/>
        <w:t>Mellékletek</w:t>
      </w:r>
      <w:bookmarkEnd w:id="220"/>
    </w:p>
    <w:p w14:paraId="5FB0E953" w14:textId="77777777" w:rsidR="00C22887" w:rsidRDefault="00C22887" w:rsidP="00C22887">
      <w:pPr>
        <w:spacing w:before="0" w:after="0" w:line="240" w:lineRule="auto"/>
      </w:pPr>
    </w:p>
    <w:p w14:paraId="20F3ECAC" w14:textId="77777777" w:rsidR="00C22887" w:rsidRPr="00EF756A" w:rsidRDefault="00C22887" w:rsidP="00C22887">
      <w:pPr>
        <w:pStyle w:val="Cmsor2"/>
        <w:spacing w:before="0" w:line="240" w:lineRule="auto"/>
        <w:rPr>
          <w:rFonts w:eastAsia="Times New Roman"/>
          <w:lang w:eastAsia="hu-HU"/>
        </w:rPr>
      </w:pPr>
      <w:bookmarkStart w:id="221" w:name="_Toc150169162"/>
      <w:r w:rsidRPr="00EF756A">
        <w:rPr>
          <w:rFonts w:eastAsia="Times New Roman"/>
          <w:lang w:eastAsia="hu-HU"/>
        </w:rPr>
        <w:t>1. sz. melléklet: titoktartási nyilatkozat – minta</w:t>
      </w:r>
      <w:bookmarkEnd w:id="221"/>
    </w:p>
    <w:p w14:paraId="48CB3BF4" w14:textId="77777777" w:rsidR="00C22887" w:rsidRPr="00EF756A" w:rsidRDefault="00C22887" w:rsidP="00C22887">
      <w:pPr>
        <w:spacing w:before="0" w:after="0" w:line="240" w:lineRule="auto"/>
        <w:rPr>
          <w:rFonts w:eastAsia="Times New Roman" w:cstheme="minorHAnsi"/>
          <w:bCs/>
          <w:color w:val="000000"/>
          <w:sz w:val="22"/>
          <w:szCs w:val="22"/>
          <w:lang w:eastAsia="hu-HU"/>
        </w:rPr>
      </w:pPr>
    </w:p>
    <w:p w14:paraId="37C7E5B2" w14:textId="77777777" w:rsidR="00C22887" w:rsidRPr="00EF756A" w:rsidRDefault="00C22887" w:rsidP="00C22887">
      <w:pPr>
        <w:pStyle w:val="Cmsor2"/>
        <w:spacing w:before="0" w:line="240" w:lineRule="auto"/>
        <w:rPr>
          <w:rFonts w:eastAsia="Times New Roman"/>
          <w:lang w:eastAsia="hu-HU"/>
        </w:rPr>
      </w:pPr>
      <w:bookmarkStart w:id="222" w:name="_Toc150169163"/>
      <w:r w:rsidRPr="00EF756A">
        <w:rPr>
          <w:rFonts w:eastAsia="Times New Roman"/>
          <w:lang w:eastAsia="hu-HU"/>
        </w:rPr>
        <w:t>2. sz. melléklet: A kiegészítő adatvédelmi klauzula munkaszerződésekhez, kinevezésekhez – minta</w:t>
      </w:r>
      <w:bookmarkEnd w:id="222"/>
    </w:p>
    <w:p w14:paraId="0AC3A047" w14:textId="77777777" w:rsidR="00C22887" w:rsidRPr="00EF756A" w:rsidRDefault="00C22887" w:rsidP="00C22887">
      <w:pPr>
        <w:spacing w:before="0" w:after="0" w:line="240" w:lineRule="auto"/>
        <w:rPr>
          <w:rFonts w:eastAsia="Times New Roman" w:cstheme="minorHAnsi"/>
          <w:bCs/>
          <w:color w:val="000000"/>
          <w:sz w:val="22"/>
          <w:szCs w:val="22"/>
          <w:lang w:eastAsia="hu-HU"/>
        </w:rPr>
      </w:pPr>
    </w:p>
    <w:p w14:paraId="0DE889A1" w14:textId="440FA3F5" w:rsidR="00C22887" w:rsidRPr="00EF756A" w:rsidRDefault="00C22887" w:rsidP="00C22887">
      <w:pPr>
        <w:pStyle w:val="Cmsor2"/>
        <w:spacing w:before="0" w:line="240" w:lineRule="auto"/>
        <w:rPr>
          <w:rFonts w:eastAsiaTheme="minorHAnsi"/>
        </w:rPr>
      </w:pPr>
      <w:bookmarkStart w:id="223" w:name="_Toc150169164"/>
      <w:r w:rsidRPr="00EF756A">
        <w:rPr>
          <w:rFonts w:eastAsiaTheme="minorHAnsi"/>
        </w:rPr>
        <w:t>3. sz. melléklet: adatfeldolgozó(k) felsorolás</w:t>
      </w:r>
      <w:r w:rsidR="00054861">
        <w:rPr>
          <w:rFonts w:eastAsiaTheme="minorHAnsi"/>
        </w:rPr>
        <w:t>A</w:t>
      </w:r>
      <w:r w:rsidRPr="00EF756A">
        <w:rPr>
          <w:rFonts w:eastAsiaTheme="minorHAnsi"/>
        </w:rPr>
        <w:t xml:space="preserve"> – nevük és elérhetőségük megjelölésével</w:t>
      </w:r>
      <w:bookmarkEnd w:id="223"/>
    </w:p>
    <w:p w14:paraId="2CF4A40E" w14:textId="77777777" w:rsidR="00C22887" w:rsidRPr="00EF756A" w:rsidRDefault="00C22887" w:rsidP="00C22887">
      <w:pPr>
        <w:spacing w:before="0" w:after="0" w:line="240" w:lineRule="auto"/>
        <w:rPr>
          <w:rFonts w:eastAsiaTheme="minorHAnsi" w:cstheme="minorHAnsi"/>
          <w:sz w:val="22"/>
          <w:szCs w:val="22"/>
        </w:rPr>
      </w:pPr>
    </w:p>
    <w:p w14:paraId="40467A43" w14:textId="77777777" w:rsidR="00C22887" w:rsidRPr="00EF756A" w:rsidRDefault="00C22887" w:rsidP="00C22887">
      <w:pPr>
        <w:pStyle w:val="Cmsor2"/>
        <w:spacing w:before="0" w:line="240" w:lineRule="auto"/>
      </w:pPr>
      <w:bookmarkStart w:id="224" w:name="_Toc150169165"/>
      <w:r w:rsidRPr="00EF756A">
        <w:rPr>
          <w:lang w:eastAsia="hu-HU"/>
        </w:rPr>
        <w:t>4. sz. melléklet: Az adatfeldolgozókkal kötendő (kiegészítő) adatkezelési megállapodás – minta</w:t>
      </w:r>
      <w:bookmarkEnd w:id="224"/>
    </w:p>
    <w:p w14:paraId="6ACD39A0" w14:textId="77777777" w:rsidR="00C22887" w:rsidRPr="00EF756A" w:rsidRDefault="00C22887" w:rsidP="00C22887">
      <w:pPr>
        <w:spacing w:before="0" w:after="0" w:line="240" w:lineRule="auto"/>
        <w:rPr>
          <w:rFonts w:eastAsiaTheme="minorHAnsi" w:cstheme="minorHAnsi"/>
          <w:sz w:val="22"/>
          <w:szCs w:val="22"/>
          <w:lang w:eastAsia="hu-HU" w:bidi="hi-IN"/>
        </w:rPr>
      </w:pPr>
    </w:p>
    <w:p w14:paraId="5E288E6F" w14:textId="77777777" w:rsidR="00C22887" w:rsidRPr="00EF756A" w:rsidRDefault="00C22887" w:rsidP="00C22887">
      <w:pPr>
        <w:pStyle w:val="Cmsor2"/>
        <w:spacing w:before="0" w:line="240" w:lineRule="auto"/>
        <w:rPr>
          <w:rFonts w:eastAsiaTheme="minorHAnsi"/>
          <w:lang w:eastAsia="hu-HU" w:bidi="hi-IN"/>
        </w:rPr>
      </w:pPr>
      <w:bookmarkStart w:id="225" w:name="_Toc150169166"/>
      <w:r w:rsidRPr="00EF756A">
        <w:rPr>
          <w:rFonts w:eastAsiaTheme="minorHAnsi"/>
          <w:lang w:eastAsia="hu-HU" w:bidi="hi-IN"/>
        </w:rPr>
        <w:t>5. sz. melléklet: Az adatkezelési tevékenységet nyilvántartó lap</w:t>
      </w:r>
      <w:bookmarkEnd w:id="225"/>
    </w:p>
    <w:p w14:paraId="54ED13F6" w14:textId="77777777" w:rsidR="00C22887" w:rsidRPr="00EF756A" w:rsidRDefault="00C22887" w:rsidP="00C22887">
      <w:pPr>
        <w:spacing w:before="0" w:after="0" w:line="240" w:lineRule="auto"/>
        <w:rPr>
          <w:rFonts w:eastAsiaTheme="minorHAnsi" w:cstheme="minorHAnsi"/>
          <w:sz w:val="22"/>
          <w:szCs w:val="22"/>
          <w:lang w:eastAsia="hu-HU" w:bidi="hi-IN"/>
        </w:rPr>
      </w:pPr>
    </w:p>
    <w:p w14:paraId="2623A3D4" w14:textId="77777777" w:rsidR="00C22887" w:rsidRPr="00EF756A" w:rsidRDefault="00C22887" w:rsidP="00C22887">
      <w:pPr>
        <w:pStyle w:val="Cmsor2"/>
        <w:spacing w:before="0" w:line="240" w:lineRule="auto"/>
      </w:pPr>
      <w:bookmarkStart w:id="226" w:name="_Toc150169167"/>
      <w:r w:rsidRPr="00EF756A">
        <w:t>6. sz. melléklet: Adatvédelmi incidens bejelentésére szolgáló formanyomtatvány – minta</w:t>
      </w:r>
      <w:bookmarkEnd w:id="226"/>
    </w:p>
    <w:p w14:paraId="4050BF3A" w14:textId="77777777" w:rsidR="00C22887" w:rsidRPr="00EF756A" w:rsidRDefault="00C22887" w:rsidP="00C22887">
      <w:pPr>
        <w:spacing w:before="0" w:after="0" w:line="240" w:lineRule="auto"/>
        <w:rPr>
          <w:rFonts w:eastAsiaTheme="minorHAnsi" w:cstheme="minorHAnsi"/>
          <w:sz w:val="22"/>
          <w:szCs w:val="22"/>
          <w:shd w:val="clear" w:color="auto" w:fill="FFFFFF"/>
        </w:rPr>
      </w:pPr>
    </w:p>
    <w:p w14:paraId="74C4EB49" w14:textId="77777777" w:rsidR="00C22887" w:rsidRPr="00EF756A" w:rsidRDefault="00C22887" w:rsidP="00C22887">
      <w:pPr>
        <w:pStyle w:val="Cmsor2"/>
        <w:spacing w:before="0" w:line="240" w:lineRule="auto"/>
      </w:pPr>
      <w:bookmarkStart w:id="227" w:name="_Toc150169168"/>
      <w:r w:rsidRPr="00EF756A">
        <w:t>7. sz. melléklet: Az adatvédelmi incidensek nyilvántartása – minta</w:t>
      </w:r>
      <w:bookmarkEnd w:id="227"/>
    </w:p>
    <w:p w14:paraId="11127C31" w14:textId="77777777" w:rsidR="00C22887" w:rsidRPr="00EF756A" w:rsidRDefault="00C22887" w:rsidP="00C22887">
      <w:pPr>
        <w:spacing w:before="0" w:after="0" w:line="240" w:lineRule="auto"/>
        <w:rPr>
          <w:rFonts w:eastAsiaTheme="minorHAnsi"/>
          <w:sz w:val="22"/>
          <w:szCs w:val="22"/>
        </w:rPr>
      </w:pPr>
    </w:p>
    <w:p w14:paraId="1A035131" w14:textId="2EBDA27D" w:rsidR="00C22887" w:rsidRDefault="000920D7" w:rsidP="00C22887">
      <w:pPr>
        <w:pStyle w:val="Cmsor2"/>
        <w:spacing w:before="0" w:line="240" w:lineRule="auto"/>
        <w:rPr>
          <w:rFonts w:eastAsiaTheme="minorHAnsi"/>
        </w:rPr>
      </w:pPr>
      <w:bookmarkStart w:id="228" w:name="_Toc150169169"/>
      <w:r>
        <w:rPr>
          <w:rFonts w:eastAsiaTheme="minorHAnsi"/>
        </w:rPr>
        <w:t>8</w:t>
      </w:r>
      <w:r w:rsidR="00C22887" w:rsidRPr="00EF756A">
        <w:rPr>
          <w:rFonts w:eastAsiaTheme="minorHAnsi"/>
        </w:rPr>
        <w:t>. sz. melléklet</w:t>
      </w:r>
      <w:r w:rsidR="009524E5">
        <w:rPr>
          <w:rFonts w:eastAsiaTheme="minorHAnsi"/>
        </w:rPr>
        <w:t xml:space="preserve">: </w:t>
      </w:r>
      <w:r w:rsidR="00C22887" w:rsidRPr="00EF756A">
        <w:rPr>
          <w:rFonts w:eastAsiaTheme="minorHAnsi"/>
        </w:rPr>
        <w:t xml:space="preserve">A </w:t>
      </w:r>
      <w:r w:rsidR="00523E7A">
        <w:rPr>
          <w:rFonts w:eastAsiaTheme="minorHAnsi"/>
        </w:rPr>
        <w:t>Szociális Szolgálat</w:t>
      </w:r>
      <w:r w:rsidR="00C22887" w:rsidRPr="00EF756A">
        <w:rPr>
          <w:rFonts w:eastAsiaTheme="minorHAnsi"/>
        </w:rPr>
        <w:t xml:space="preserve"> kiemelt adatkezelési tevékenységéről szóló tájékoztató</w:t>
      </w:r>
      <w:bookmarkEnd w:id="228"/>
    </w:p>
    <w:bookmarkEnd w:id="1"/>
    <w:p w14:paraId="0C4E8FCF" w14:textId="77777777" w:rsidR="00C22887" w:rsidRDefault="00C22887" w:rsidP="00C22887"/>
    <w:p w14:paraId="3CEFA4DB" w14:textId="77777777" w:rsidR="00C22887" w:rsidRDefault="00C22887"/>
    <w:sectPr w:rsidR="00C22887">
      <w:headerReference w:type="default" r:id="rId11"/>
      <w:footerReference w:type="default" r:id="rId12"/>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E959" w14:textId="77777777" w:rsidR="00A14A94" w:rsidRDefault="00A14A94" w:rsidP="00D649CB">
      <w:pPr>
        <w:spacing w:before="0" w:after="0" w:line="240" w:lineRule="auto"/>
      </w:pPr>
      <w:r>
        <w:separator/>
      </w:r>
    </w:p>
  </w:endnote>
  <w:endnote w:type="continuationSeparator" w:id="0">
    <w:p w14:paraId="2CCD346B" w14:textId="77777777" w:rsidR="00A14A94" w:rsidRDefault="00A14A94" w:rsidP="00D649C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charset w:val="EE"/>
    <w:family w:val="swiss"/>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2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Gill Sans MT">
    <w:altName w:val="Segoe UI"/>
    <w:charset w:val="EE"/>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BE996" w14:textId="707A3005" w:rsidR="008D3E82" w:rsidRDefault="008D3E82">
    <w:pPr>
      <w:pStyle w:val="llb"/>
      <w:jc w:val="right"/>
    </w:pPr>
    <w:r>
      <w:fldChar w:fldCharType="begin"/>
    </w:r>
    <w:r>
      <w:instrText xml:space="preserve"> PAGE </w:instrText>
    </w:r>
    <w:r>
      <w:fldChar w:fldCharType="separate"/>
    </w:r>
    <w:r w:rsidR="00145E8F">
      <w:rPr>
        <w:noProof/>
      </w:rPr>
      <w:t>2</w:t>
    </w:r>
    <w:r>
      <w:fldChar w:fldCharType="end"/>
    </w:r>
  </w:p>
  <w:p w14:paraId="244CE64D" w14:textId="77777777" w:rsidR="008D3E82" w:rsidRPr="00741003" w:rsidRDefault="008D3E82" w:rsidP="00D649CB">
    <w:pPr>
      <w:pStyle w:val="llb"/>
      <w:jc w:val="center"/>
    </w:pPr>
    <w:r w:rsidRPr="00D649CB">
      <w:t>Budafok-Tétény, Budapest XXII. kerületi Önkormányzat SZOCIÁLIS SZOLGÁLATA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A1FA9" w14:textId="77777777" w:rsidR="00A14A94" w:rsidRDefault="00A14A94" w:rsidP="00D649CB">
      <w:pPr>
        <w:spacing w:before="0" w:after="0" w:line="240" w:lineRule="auto"/>
      </w:pPr>
      <w:r>
        <w:separator/>
      </w:r>
    </w:p>
  </w:footnote>
  <w:footnote w:type="continuationSeparator" w:id="0">
    <w:p w14:paraId="60504030" w14:textId="77777777" w:rsidR="00A14A94" w:rsidRDefault="00A14A94" w:rsidP="00D649C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2D82D" w14:textId="77777777" w:rsidR="008D3E82" w:rsidRDefault="008D3E82" w:rsidP="00732879">
    <w:pPr>
      <w:shd w:val="clear" w:color="auto" w:fill="FFFFFF"/>
      <w:spacing w:line="240" w:lineRule="auto"/>
      <w:ind w:firstLine="708"/>
      <w:rPr>
        <w:rFonts w:ascii="Tempus Sans ITC" w:eastAsia="Times New Roman" w:hAnsi="Tempus Sans ITC" w:cs="Arial"/>
        <w:b/>
        <w:bCs/>
        <w:caps/>
        <w:color w:val="213481"/>
        <w:sz w:val="38"/>
        <w:szCs w:val="38"/>
        <w:lang w:eastAsia="hu-HU"/>
      </w:rPr>
    </w:pPr>
    <w:r w:rsidRPr="00732879">
      <w:rPr>
        <w:rFonts w:ascii="Arial" w:eastAsia="Times New Roman" w:hAnsi="Arial" w:cs="Arial"/>
        <w:noProof/>
        <w:color w:val="0000FF"/>
        <w:sz w:val="18"/>
        <w:szCs w:val="18"/>
        <w:lang w:eastAsia="hu-HU"/>
      </w:rPr>
      <w:drawing>
        <wp:anchor distT="0" distB="0" distL="114300" distR="114300" simplePos="0" relativeHeight="251658240" behindDoc="0" locked="0" layoutInCell="1" allowOverlap="1" wp14:anchorId="65CFEEC1" wp14:editId="75076084">
          <wp:simplePos x="0" y="0"/>
          <wp:positionH relativeFrom="column">
            <wp:posOffset>-1633</wp:posOffset>
          </wp:positionH>
          <wp:positionV relativeFrom="paragraph">
            <wp:posOffset>63604</wp:posOffset>
          </wp:positionV>
          <wp:extent cx="403200" cy="943200"/>
          <wp:effectExtent l="0" t="0" r="0" b="0"/>
          <wp:wrapNone/>
          <wp:docPr id="2" name="Kép 2" descr="Szociális Szolgálat">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zociális Szolgálat">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3200" cy="94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2879">
      <w:rPr>
        <w:rFonts w:ascii="Tempus Sans ITC" w:eastAsia="Times New Roman" w:hAnsi="Tempus Sans ITC" w:cs="Arial"/>
        <w:b/>
        <w:bCs/>
        <w:caps/>
        <w:color w:val="213481"/>
        <w:sz w:val="38"/>
        <w:szCs w:val="38"/>
        <w:lang w:eastAsia="hu-HU"/>
      </w:rPr>
      <w:t xml:space="preserve"> </w:t>
    </w:r>
  </w:p>
  <w:p w14:paraId="6BEC0458" w14:textId="77777777" w:rsidR="008D3E82" w:rsidRPr="00732879" w:rsidRDefault="008D3E82" w:rsidP="00732879">
    <w:pPr>
      <w:shd w:val="clear" w:color="auto" w:fill="FFFFFF"/>
      <w:spacing w:line="240" w:lineRule="auto"/>
      <w:ind w:firstLine="708"/>
      <w:rPr>
        <w:rFonts w:ascii="Tempus Sans ITC" w:eastAsia="Times New Roman" w:hAnsi="Tempus Sans ITC" w:cs="Arial"/>
        <w:b/>
        <w:bCs/>
        <w:caps/>
        <w:color w:val="213481"/>
        <w:sz w:val="22"/>
        <w:szCs w:val="22"/>
        <w:lang w:eastAsia="hu-HU"/>
      </w:rPr>
    </w:pPr>
    <w:r w:rsidRPr="00732879">
      <w:rPr>
        <w:rFonts w:ascii="Tempus Sans ITC" w:eastAsia="Times New Roman" w:hAnsi="Tempus Sans ITC" w:cs="Arial"/>
        <w:b/>
        <w:bCs/>
        <w:caps/>
        <w:color w:val="213481"/>
        <w:sz w:val="22"/>
        <w:szCs w:val="22"/>
        <w:lang w:eastAsia="hu-HU"/>
      </w:rPr>
      <w:t>SZOCIÁLIS SZOLGÁLAT</w:t>
    </w:r>
  </w:p>
  <w:p w14:paraId="586FA78B" w14:textId="2A6EC216" w:rsidR="008D3E82" w:rsidRPr="00B92610" w:rsidRDefault="008D3E82" w:rsidP="00732879">
    <w:pPr>
      <w:pBdr>
        <w:bottom w:val="single" w:sz="12" w:space="1" w:color="auto"/>
      </w:pBdr>
      <w:tabs>
        <w:tab w:val="center" w:pos="4536"/>
        <w:tab w:val="right" w:pos="9072"/>
      </w:tabs>
      <w:spacing w:after="0"/>
      <w:rPr>
        <w:rFonts w:ascii="Gill Sans MT" w:eastAsia="Times New Roman" w:hAnsi="Gill Sans MT" w:cs="Mangal"/>
        <w:i/>
        <w:iCs/>
        <w:color w:val="243255"/>
        <w:szCs w:val="21"/>
      </w:rPr>
    </w:pPr>
    <w:r w:rsidRPr="00B92610">
      <w:rPr>
        <w:rFonts w:ascii="Gill Sans MT" w:eastAsia="Times New Roman" w:hAnsi="Gill Sans MT" w:cs="Mangal"/>
        <w:szCs w:val="21"/>
      </w:rPr>
      <w:tab/>
      <w:t xml:space="preserve">                  </w:t>
    </w:r>
    <w:r>
      <w:rPr>
        <w:rFonts w:ascii="Gill Sans MT" w:eastAsia="Times New Roman" w:hAnsi="Gill Sans MT" w:cs="Mangal"/>
        <w:szCs w:val="21"/>
      </w:rPr>
      <w:tab/>
      <w:t xml:space="preserve">    </w:t>
    </w:r>
    <w:r w:rsidRPr="00B92610">
      <w:rPr>
        <w:rFonts w:ascii="Gill Sans MT" w:eastAsia="Times New Roman" w:hAnsi="Gill Sans MT" w:cs="Mangal"/>
        <w:i/>
        <w:iCs/>
        <w:color w:val="243255"/>
        <w:szCs w:val="21"/>
      </w:rPr>
      <w:t>Adatvédelmi szabályzat 20</w:t>
    </w:r>
    <w:r>
      <w:rPr>
        <w:rFonts w:ascii="Gill Sans MT" w:eastAsia="Times New Roman" w:hAnsi="Gill Sans MT" w:cs="Mangal"/>
        <w:i/>
        <w:iCs/>
        <w:color w:val="243255"/>
        <w:szCs w:val="21"/>
      </w:rPr>
      <w:t>23</w:t>
    </w:r>
  </w:p>
  <w:p w14:paraId="4E7B57D6" w14:textId="77777777" w:rsidR="008D3E82" w:rsidRDefault="008D3E82" w:rsidP="00C2288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3782"/>
    <w:multiLevelType w:val="hybridMultilevel"/>
    <w:tmpl w:val="82C41CBE"/>
    <w:lvl w:ilvl="0" w:tplc="BB600116">
      <w:start w:val="4"/>
      <w:numFmt w:val="bullet"/>
      <w:lvlText w:val="-"/>
      <w:lvlJc w:val="left"/>
      <w:pPr>
        <w:ind w:left="1494" w:hanging="360"/>
      </w:pPr>
      <w:rPr>
        <w:rFonts w:ascii="Calibri" w:eastAsiaTheme="minorEastAsia" w:hAnsi="Calibri" w:cs="Calibri"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 w15:restartNumberingAfterBreak="0">
    <w:nsid w:val="033D58C4"/>
    <w:multiLevelType w:val="hybridMultilevel"/>
    <w:tmpl w:val="F0C0A5D4"/>
    <w:lvl w:ilvl="0" w:tplc="040E0017">
      <w:start w:val="1"/>
      <w:numFmt w:val="lowerLetter"/>
      <w:lvlText w:val="%1)"/>
      <w:lvlJc w:val="left"/>
      <w:pPr>
        <w:ind w:left="644" w:hanging="360"/>
      </w:pPr>
      <w:rPr>
        <w:rFonts w:hint="default"/>
      </w:rPr>
    </w:lvl>
    <w:lvl w:ilvl="1" w:tplc="040E0003" w:tentative="1">
      <w:start w:val="1"/>
      <w:numFmt w:val="bullet"/>
      <w:lvlText w:val="o"/>
      <w:lvlJc w:val="left"/>
      <w:pPr>
        <w:ind w:left="1364" w:hanging="360"/>
      </w:pPr>
      <w:rPr>
        <w:rFonts w:ascii="Courier New" w:hAnsi="Courier New" w:cs="Courier New" w:hint="default"/>
      </w:rPr>
    </w:lvl>
    <w:lvl w:ilvl="2" w:tplc="040E0005" w:tentative="1">
      <w:start w:val="1"/>
      <w:numFmt w:val="bullet"/>
      <w:lvlText w:val=""/>
      <w:lvlJc w:val="left"/>
      <w:pPr>
        <w:ind w:left="2084" w:hanging="360"/>
      </w:pPr>
      <w:rPr>
        <w:rFonts w:ascii="Wingdings" w:hAnsi="Wingdings" w:hint="default"/>
      </w:rPr>
    </w:lvl>
    <w:lvl w:ilvl="3" w:tplc="040E0001" w:tentative="1">
      <w:start w:val="1"/>
      <w:numFmt w:val="bullet"/>
      <w:lvlText w:val=""/>
      <w:lvlJc w:val="left"/>
      <w:pPr>
        <w:ind w:left="2804" w:hanging="360"/>
      </w:pPr>
      <w:rPr>
        <w:rFonts w:ascii="Symbol" w:hAnsi="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hint="default"/>
      </w:rPr>
    </w:lvl>
    <w:lvl w:ilvl="6" w:tplc="040E0001" w:tentative="1">
      <w:start w:val="1"/>
      <w:numFmt w:val="bullet"/>
      <w:lvlText w:val=""/>
      <w:lvlJc w:val="left"/>
      <w:pPr>
        <w:ind w:left="4964" w:hanging="360"/>
      </w:pPr>
      <w:rPr>
        <w:rFonts w:ascii="Symbol" w:hAnsi="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hint="default"/>
      </w:rPr>
    </w:lvl>
  </w:abstractNum>
  <w:abstractNum w:abstractNumId="2" w15:restartNumberingAfterBreak="0">
    <w:nsid w:val="04CE10F9"/>
    <w:multiLevelType w:val="hybridMultilevel"/>
    <w:tmpl w:val="8E48DF18"/>
    <w:lvl w:ilvl="0" w:tplc="9B34B85A">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4E32B3F"/>
    <w:multiLevelType w:val="hybridMultilevel"/>
    <w:tmpl w:val="72A6BD5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79E62BB"/>
    <w:multiLevelType w:val="hybridMultilevel"/>
    <w:tmpl w:val="F1003FE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8415AE5"/>
    <w:multiLevelType w:val="hybridMultilevel"/>
    <w:tmpl w:val="9DB6E558"/>
    <w:lvl w:ilvl="0" w:tplc="17F8E6AC">
      <w:start w:val="1"/>
      <w:numFmt w:val="lowerLetter"/>
      <w:lvlText w:val="%1)"/>
      <w:lvlJc w:val="left"/>
      <w:pPr>
        <w:ind w:left="720" w:hanging="360"/>
      </w:pPr>
      <w:rPr>
        <w:rFonts w:hint="default"/>
        <w:b w:val="0"/>
      </w:rPr>
    </w:lvl>
    <w:lvl w:ilvl="1" w:tplc="040E0001">
      <w:start w:val="1"/>
      <w:numFmt w:val="bullet"/>
      <w:lvlText w:val=""/>
      <w:lvlJc w:val="left"/>
      <w:pPr>
        <w:ind w:left="1440" w:hanging="360"/>
      </w:pPr>
      <w:rPr>
        <w:rFonts w:ascii="Symbol" w:hAnsi="Symbol"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6" w15:restartNumberingAfterBreak="0">
    <w:nsid w:val="09CB63FF"/>
    <w:multiLevelType w:val="hybridMultilevel"/>
    <w:tmpl w:val="035C5F08"/>
    <w:lvl w:ilvl="0" w:tplc="BB600116">
      <w:start w:val="4"/>
      <w:numFmt w:val="bullet"/>
      <w:lvlText w:val="-"/>
      <w:lvlJc w:val="left"/>
      <w:pPr>
        <w:ind w:left="2496" w:hanging="360"/>
      </w:pPr>
      <w:rPr>
        <w:rFonts w:ascii="Calibri" w:eastAsiaTheme="minorEastAsia" w:hAnsi="Calibri" w:cs="Calibri" w:hint="default"/>
      </w:rPr>
    </w:lvl>
    <w:lvl w:ilvl="1" w:tplc="040E0003" w:tentative="1">
      <w:start w:val="1"/>
      <w:numFmt w:val="bullet"/>
      <w:lvlText w:val="o"/>
      <w:lvlJc w:val="left"/>
      <w:pPr>
        <w:ind w:left="3216" w:hanging="360"/>
      </w:pPr>
      <w:rPr>
        <w:rFonts w:ascii="Courier New" w:hAnsi="Courier New" w:cs="Courier New" w:hint="default"/>
      </w:rPr>
    </w:lvl>
    <w:lvl w:ilvl="2" w:tplc="040E0005" w:tentative="1">
      <w:start w:val="1"/>
      <w:numFmt w:val="bullet"/>
      <w:lvlText w:val=""/>
      <w:lvlJc w:val="left"/>
      <w:pPr>
        <w:ind w:left="3936" w:hanging="360"/>
      </w:pPr>
      <w:rPr>
        <w:rFonts w:ascii="Wingdings" w:hAnsi="Wingdings" w:hint="default"/>
      </w:rPr>
    </w:lvl>
    <w:lvl w:ilvl="3" w:tplc="040E0001" w:tentative="1">
      <w:start w:val="1"/>
      <w:numFmt w:val="bullet"/>
      <w:lvlText w:val=""/>
      <w:lvlJc w:val="left"/>
      <w:pPr>
        <w:ind w:left="4656" w:hanging="360"/>
      </w:pPr>
      <w:rPr>
        <w:rFonts w:ascii="Symbol" w:hAnsi="Symbol" w:hint="default"/>
      </w:rPr>
    </w:lvl>
    <w:lvl w:ilvl="4" w:tplc="040E0003" w:tentative="1">
      <w:start w:val="1"/>
      <w:numFmt w:val="bullet"/>
      <w:lvlText w:val="o"/>
      <w:lvlJc w:val="left"/>
      <w:pPr>
        <w:ind w:left="5376" w:hanging="360"/>
      </w:pPr>
      <w:rPr>
        <w:rFonts w:ascii="Courier New" w:hAnsi="Courier New" w:cs="Courier New" w:hint="default"/>
      </w:rPr>
    </w:lvl>
    <w:lvl w:ilvl="5" w:tplc="040E0005" w:tentative="1">
      <w:start w:val="1"/>
      <w:numFmt w:val="bullet"/>
      <w:lvlText w:val=""/>
      <w:lvlJc w:val="left"/>
      <w:pPr>
        <w:ind w:left="6096" w:hanging="360"/>
      </w:pPr>
      <w:rPr>
        <w:rFonts w:ascii="Wingdings" w:hAnsi="Wingdings" w:hint="default"/>
      </w:rPr>
    </w:lvl>
    <w:lvl w:ilvl="6" w:tplc="040E0001" w:tentative="1">
      <w:start w:val="1"/>
      <w:numFmt w:val="bullet"/>
      <w:lvlText w:val=""/>
      <w:lvlJc w:val="left"/>
      <w:pPr>
        <w:ind w:left="6816" w:hanging="360"/>
      </w:pPr>
      <w:rPr>
        <w:rFonts w:ascii="Symbol" w:hAnsi="Symbol" w:hint="default"/>
      </w:rPr>
    </w:lvl>
    <w:lvl w:ilvl="7" w:tplc="040E0003" w:tentative="1">
      <w:start w:val="1"/>
      <w:numFmt w:val="bullet"/>
      <w:lvlText w:val="o"/>
      <w:lvlJc w:val="left"/>
      <w:pPr>
        <w:ind w:left="7536" w:hanging="360"/>
      </w:pPr>
      <w:rPr>
        <w:rFonts w:ascii="Courier New" w:hAnsi="Courier New" w:cs="Courier New" w:hint="default"/>
      </w:rPr>
    </w:lvl>
    <w:lvl w:ilvl="8" w:tplc="040E0005" w:tentative="1">
      <w:start w:val="1"/>
      <w:numFmt w:val="bullet"/>
      <w:lvlText w:val=""/>
      <w:lvlJc w:val="left"/>
      <w:pPr>
        <w:ind w:left="8256" w:hanging="360"/>
      </w:pPr>
      <w:rPr>
        <w:rFonts w:ascii="Wingdings" w:hAnsi="Wingdings" w:hint="default"/>
      </w:rPr>
    </w:lvl>
  </w:abstractNum>
  <w:abstractNum w:abstractNumId="7" w15:restartNumberingAfterBreak="0">
    <w:nsid w:val="0A8C51B1"/>
    <w:multiLevelType w:val="hybridMultilevel"/>
    <w:tmpl w:val="9A2C010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D3D067D"/>
    <w:multiLevelType w:val="hybridMultilevel"/>
    <w:tmpl w:val="4D5AE0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E1277D6"/>
    <w:multiLevelType w:val="hybridMultilevel"/>
    <w:tmpl w:val="F50A40CC"/>
    <w:lvl w:ilvl="0" w:tplc="3FA898B8">
      <w:start w:val="1"/>
      <w:numFmt w:val="lowerLetter"/>
      <w:lvlText w:val="%1)"/>
      <w:lvlJc w:val="left"/>
      <w:pPr>
        <w:ind w:left="644" w:hanging="360"/>
      </w:pPr>
      <w:rPr>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0E335F99"/>
    <w:multiLevelType w:val="hybridMultilevel"/>
    <w:tmpl w:val="2A2C43EC"/>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1" w15:restartNumberingAfterBreak="0">
    <w:nsid w:val="164626F9"/>
    <w:multiLevelType w:val="multilevel"/>
    <w:tmpl w:val="BE6A92CA"/>
    <w:styleLink w:val="WWOutlineListStyle1"/>
    <w:lvl w:ilvl="0">
      <w:start w:val="1"/>
      <w:numFmt w:val="none"/>
      <w:lvlText w:val="%1"/>
      <w:lvlJc w:val="left"/>
    </w:lvl>
    <w:lvl w:ilvl="1">
      <w:start w:val="1"/>
      <w:numFmt w:val="none"/>
      <w:lvlText w:val="%2"/>
      <w:lvlJc w:val="left"/>
    </w:lvl>
    <w:lvl w:ilvl="2">
      <w:start w:val="1"/>
      <w:numFmt w:val="lowerRoman"/>
      <w:lvlText w:val="%3."/>
      <w:lvlJc w:val="right"/>
      <w:pPr>
        <w:ind w:left="2160" w:hanging="180"/>
      </w:pPr>
      <w:rPr>
        <w:rFonts w:cs="Times New Roman"/>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19737534"/>
    <w:multiLevelType w:val="multilevel"/>
    <w:tmpl w:val="2FF887B8"/>
    <w:styleLink w:val="WWOutlineListStyle2"/>
    <w:lvl w:ilvl="0">
      <w:start w:val="1"/>
      <w:numFmt w:val="none"/>
      <w:lvlText w:val="%1"/>
      <w:lvlJc w:val="left"/>
    </w:lvl>
    <w:lvl w:ilvl="1">
      <w:start w:val="1"/>
      <w:numFmt w:val="none"/>
      <w:lvlText w:val="%2"/>
      <w:lvlJc w:val="left"/>
    </w:lvl>
    <w:lvl w:ilvl="2">
      <w:start w:val="1"/>
      <w:numFmt w:val="lowerRoman"/>
      <w:lvlText w:val="%3."/>
      <w:lvlJc w:val="right"/>
      <w:pPr>
        <w:ind w:left="2160" w:hanging="180"/>
      </w:pPr>
      <w:rPr>
        <w:rFonts w:cs="Times New Roman"/>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1A2C2D09"/>
    <w:multiLevelType w:val="hybridMultilevel"/>
    <w:tmpl w:val="D4C6568C"/>
    <w:lvl w:ilvl="0" w:tplc="040E0001">
      <w:start w:val="1"/>
      <w:numFmt w:val="bullet"/>
      <w:lvlText w:val=""/>
      <w:lvlJc w:val="left"/>
      <w:pPr>
        <w:ind w:left="721" w:hanging="360"/>
      </w:pPr>
      <w:rPr>
        <w:rFonts w:ascii="Symbol" w:hAnsi="Symbol" w:hint="default"/>
      </w:rPr>
    </w:lvl>
    <w:lvl w:ilvl="1" w:tplc="040E0003" w:tentative="1">
      <w:start w:val="1"/>
      <w:numFmt w:val="bullet"/>
      <w:lvlText w:val="o"/>
      <w:lvlJc w:val="left"/>
      <w:pPr>
        <w:ind w:left="1441" w:hanging="360"/>
      </w:pPr>
      <w:rPr>
        <w:rFonts w:ascii="Courier New" w:hAnsi="Courier New" w:cs="Courier New" w:hint="default"/>
      </w:rPr>
    </w:lvl>
    <w:lvl w:ilvl="2" w:tplc="040E0005" w:tentative="1">
      <w:start w:val="1"/>
      <w:numFmt w:val="bullet"/>
      <w:lvlText w:val=""/>
      <w:lvlJc w:val="left"/>
      <w:pPr>
        <w:ind w:left="2161" w:hanging="360"/>
      </w:pPr>
      <w:rPr>
        <w:rFonts w:ascii="Wingdings" w:hAnsi="Wingdings" w:hint="default"/>
      </w:rPr>
    </w:lvl>
    <w:lvl w:ilvl="3" w:tplc="040E0001" w:tentative="1">
      <w:start w:val="1"/>
      <w:numFmt w:val="bullet"/>
      <w:lvlText w:val=""/>
      <w:lvlJc w:val="left"/>
      <w:pPr>
        <w:ind w:left="2881" w:hanging="360"/>
      </w:pPr>
      <w:rPr>
        <w:rFonts w:ascii="Symbol" w:hAnsi="Symbol" w:hint="default"/>
      </w:rPr>
    </w:lvl>
    <w:lvl w:ilvl="4" w:tplc="040E0003" w:tentative="1">
      <w:start w:val="1"/>
      <w:numFmt w:val="bullet"/>
      <w:lvlText w:val="o"/>
      <w:lvlJc w:val="left"/>
      <w:pPr>
        <w:ind w:left="3601" w:hanging="360"/>
      </w:pPr>
      <w:rPr>
        <w:rFonts w:ascii="Courier New" w:hAnsi="Courier New" w:cs="Courier New" w:hint="default"/>
      </w:rPr>
    </w:lvl>
    <w:lvl w:ilvl="5" w:tplc="040E0005" w:tentative="1">
      <w:start w:val="1"/>
      <w:numFmt w:val="bullet"/>
      <w:lvlText w:val=""/>
      <w:lvlJc w:val="left"/>
      <w:pPr>
        <w:ind w:left="4321" w:hanging="360"/>
      </w:pPr>
      <w:rPr>
        <w:rFonts w:ascii="Wingdings" w:hAnsi="Wingdings" w:hint="default"/>
      </w:rPr>
    </w:lvl>
    <w:lvl w:ilvl="6" w:tplc="040E0001" w:tentative="1">
      <w:start w:val="1"/>
      <w:numFmt w:val="bullet"/>
      <w:lvlText w:val=""/>
      <w:lvlJc w:val="left"/>
      <w:pPr>
        <w:ind w:left="5041" w:hanging="360"/>
      </w:pPr>
      <w:rPr>
        <w:rFonts w:ascii="Symbol" w:hAnsi="Symbol" w:hint="default"/>
      </w:rPr>
    </w:lvl>
    <w:lvl w:ilvl="7" w:tplc="040E0003" w:tentative="1">
      <w:start w:val="1"/>
      <w:numFmt w:val="bullet"/>
      <w:lvlText w:val="o"/>
      <w:lvlJc w:val="left"/>
      <w:pPr>
        <w:ind w:left="5761" w:hanging="360"/>
      </w:pPr>
      <w:rPr>
        <w:rFonts w:ascii="Courier New" w:hAnsi="Courier New" w:cs="Courier New" w:hint="default"/>
      </w:rPr>
    </w:lvl>
    <w:lvl w:ilvl="8" w:tplc="040E0005" w:tentative="1">
      <w:start w:val="1"/>
      <w:numFmt w:val="bullet"/>
      <w:lvlText w:val=""/>
      <w:lvlJc w:val="left"/>
      <w:pPr>
        <w:ind w:left="6481" w:hanging="360"/>
      </w:pPr>
      <w:rPr>
        <w:rFonts w:ascii="Wingdings" w:hAnsi="Wingdings" w:hint="default"/>
      </w:rPr>
    </w:lvl>
  </w:abstractNum>
  <w:abstractNum w:abstractNumId="14" w15:restartNumberingAfterBreak="0">
    <w:nsid w:val="1B2B6FEC"/>
    <w:multiLevelType w:val="hybridMultilevel"/>
    <w:tmpl w:val="F9EECF92"/>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C7F7D53"/>
    <w:multiLevelType w:val="hybridMultilevel"/>
    <w:tmpl w:val="7152C0D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1C814423"/>
    <w:multiLevelType w:val="hybridMultilevel"/>
    <w:tmpl w:val="776AA7C4"/>
    <w:lvl w:ilvl="0" w:tplc="E4E02A12">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1FF658ED"/>
    <w:multiLevelType w:val="hybridMultilevel"/>
    <w:tmpl w:val="81DE9636"/>
    <w:lvl w:ilvl="0" w:tplc="509E134A">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2250050C"/>
    <w:multiLevelType w:val="multilevel"/>
    <w:tmpl w:val="3EAA8BDA"/>
    <w:styleLink w:val="WW8Num7"/>
    <w:lvl w:ilvl="0">
      <w:start w:val="1"/>
      <w:numFmt w:val="lowerLetter"/>
      <w:lvlText w:val="%1)"/>
      <w:lvlJc w:val="left"/>
      <w:pPr>
        <w:ind w:left="720" w:hanging="360"/>
      </w:pPr>
      <w:rPr>
        <w:rFonts w:ascii="Times New Roman" w:hAnsi="Times New Roman" w:cs="Times New Roman"/>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23F77E44"/>
    <w:multiLevelType w:val="multilevel"/>
    <w:tmpl w:val="B34CE1EE"/>
    <w:lvl w:ilvl="0">
      <w:start w:val="1"/>
      <w:numFmt w:val="lowerLetter"/>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40C0DEF"/>
    <w:multiLevelType w:val="hybridMultilevel"/>
    <w:tmpl w:val="52F28FAA"/>
    <w:lvl w:ilvl="0" w:tplc="A7FAAF3C">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25E34182"/>
    <w:multiLevelType w:val="hybridMultilevel"/>
    <w:tmpl w:val="2D3A5AD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2841074A"/>
    <w:multiLevelType w:val="hybridMultilevel"/>
    <w:tmpl w:val="BDEA3840"/>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29031369"/>
    <w:multiLevelType w:val="multilevel"/>
    <w:tmpl w:val="8F703F6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4" w15:restartNumberingAfterBreak="0">
    <w:nsid w:val="2CF56DA9"/>
    <w:multiLevelType w:val="hybridMultilevel"/>
    <w:tmpl w:val="BEC4F526"/>
    <w:lvl w:ilvl="0" w:tplc="040E0017">
      <w:start w:val="1"/>
      <w:numFmt w:val="lowerLetter"/>
      <w:lvlText w:val="%1)"/>
      <w:lvlJc w:val="left"/>
      <w:pPr>
        <w:ind w:left="720" w:hanging="360"/>
      </w:pPr>
      <w:rPr>
        <w:rFonts w:hint="default"/>
      </w:rPr>
    </w:lvl>
    <w:lvl w:ilvl="1" w:tplc="040E001B">
      <w:start w:val="1"/>
      <w:numFmt w:val="lowerRoman"/>
      <w:lvlText w:val="%2."/>
      <w:lvlJc w:val="right"/>
      <w:pPr>
        <w:ind w:left="1440" w:hanging="360"/>
      </w:pPr>
      <w:rPr>
        <w:rFonts w:hint="default"/>
      </w:rPr>
    </w:lvl>
    <w:lvl w:ilvl="2" w:tplc="4E883AA6">
      <w:start w:val="1"/>
      <w:numFmt w:val="decimal"/>
      <w:lvlText w:val="(%3)"/>
      <w:lvlJc w:val="left"/>
      <w:pPr>
        <w:ind w:left="2160" w:hanging="360"/>
      </w:pPr>
      <w:rPr>
        <w:rFont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2D401FCD"/>
    <w:multiLevelType w:val="hybridMultilevel"/>
    <w:tmpl w:val="5B9852B0"/>
    <w:lvl w:ilvl="0" w:tplc="5EA6734A">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2DB70387"/>
    <w:multiLevelType w:val="hybridMultilevel"/>
    <w:tmpl w:val="575853DE"/>
    <w:lvl w:ilvl="0" w:tplc="040E0017">
      <w:start w:val="1"/>
      <w:numFmt w:val="lowerLetter"/>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7" w15:restartNumberingAfterBreak="0">
    <w:nsid w:val="2E3604D4"/>
    <w:multiLevelType w:val="multilevel"/>
    <w:tmpl w:val="F4F065B6"/>
    <w:styleLink w:val="WW8Num8"/>
    <w:lvl w:ilvl="0">
      <w:start w:val="1"/>
      <w:numFmt w:val="upperRoman"/>
      <w:lvlText w:val="%1."/>
      <w:lvlJc w:val="right"/>
      <w:pPr>
        <w:ind w:left="1080" w:hanging="720"/>
      </w:pPr>
      <w:rPr>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upperLetter"/>
      <w:lvlText w:val="%4."/>
      <w:lvlJc w:val="left"/>
      <w:pPr>
        <w:ind w:left="360" w:hanging="360"/>
      </w:pPr>
      <w:rPr>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b/>
        <w:position w:val="0"/>
        <w:szCs w:val="24"/>
        <w:vertAlign w:val="baseline"/>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309B7598"/>
    <w:multiLevelType w:val="hybridMultilevel"/>
    <w:tmpl w:val="44A4C57A"/>
    <w:lvl w:ilvl="0" w:tplc="BB600116">
      <w:start w:val="4"/>
      <w:numFmt w:val="bullet"/>
      <w:lvlText w:val="-"/>
      <w:lvlJc w:val="left"/>
      <w:pPr>
        <w:ind w:left="720" w:hanging="360"/>
      </w:pPr>
      <w:rPr>
        <w:rFonts w:ascii="Calibri" w:eastAsiaTheme="minorEastAsia" w:hAnsi="Calibri" w:cs="Calibri"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31F552AD"/>
    <w:multiLevelType w:val="hybridMultilevel"/>
    <w:tmpl w:val="050298B6"/>
    <w:lvl w:ilvl="0" w:tplc="0EA29DE8">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32A17519"/>
    <w:multiLevelType w:val="hybridMultilevel"/>
    <w:tmpl w:val="21FACA8E"/>
    <w:lvl w:ilvl="0" w:tplc="040E0017">
      <w:start w:val="1"/>
      <w:numFmt w:val="lowerLetter"/>
      <w:lvlText w:val="%1)"/>
      <w:lvlJc w:val="left"/>
      <w:pPr>
        <w:ind w:left="720" w:hanging="360"/>
      </w:pPr>
      <w:rPr>
        <w:rFonts w:hint="default"/>
      </w:rPr>
    </w:lvl>
    <w:lvl w:ilvl="1" w:tplc="040E0001">
      <w:start w:val="1"/>
      <w:numFmt w:val="bullet"/>
      <w:lvlText w:val=""/>
      <w:lvlJc w:val="left"/>
      <w:pPr>
        <w:ind w:left="1440" w:hanging="360"/>
      </w:pPr>
      <w:rPr>
        <w:rFonts w:ascii="Symbol" w:hAnsi="Symbol"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1" w15:restartNumberingAfterBreak="0">
    <w:nsid w:val="356061B2"/>
    <w:multiLevelType w:val="hybridMultilevel"/>
    <w:tmpl w:val="5394B01C"/>
    <w:lvl w:ilvl="0" w:tplc="040E0017">
      <w:start w:val="1"/>
      <w:numFmt w:val="lowerLetter"/>
      <w:lvlText w:val="%1)"/>
      <w:lvlJc w:val="left"/>
      <w:pPr>
        <w:ind w:left="720" w:hanging="360"/>
      </w:pPr>
      <w:rPr>
        <w:rFont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35E25D39"/>
    <w:multiLevelType w:val="hybridMultilevel"/>
    <w:tmpl w:val="1B5AB0A8"/>
    <w:lvl w:ilvl="0" w:tplc="040E0017">
      <w:start w:val="1"/>
      <w:numFmt w:val="lowerLetter"/>
      <w:lvlText w:val="%1)"/>
      <w:lvlJc w:val="left"/>
      <w:pPr>
        <w:ind w:left="720" w:hanging="360"/>
      </w:pPr>
      <w:rPr>
        <w:rFont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36B464BC"/>
    <w:multiLevelType w:val="hybridMultilevel"/>
    <w:tmpl w:val="EB104828"/>
    <w:lvl w:ilvl="0" w:tplc="BB600116">
      <w:start w:val="4"/>
      <w:numFmt w:val="bullet"/>
      <w:lvlText w:val="-"/>
      <w:lvlJc w:val="left"/>
      <w:pPr>
        <w:ind w:left="720" w:hanging="360"/>
      </w:pPr>
      <w:rPr>
        <w:rFonts w:ascii="Calibri" w:eastAsiaTheme="minorEastAsia" w:hAnsi="Calibri" w:cs="Calibri"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38F415F4"/>
    <w:multiLevelType w:val="hybridMultilevel"/>
    <w:tmpl w:val="B150E3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3BC0664E"/>
    <w:multiLevelType w:val="hybridMultilevel"/>
    <w:tmpl w:val="FA4A8BEA"/>
    <w:lvl w:ilvl="0" w:tplc="236658B4">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3D132FD9"/>
    <w:multiLevelType w:val="hybridMultilevel"/>
    <w:tmpl w:val="8FD69338"/>
    <w:lvl w:ilvl="0" w:tplc="E7D0D2EE">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402225BC"/>
    <w:multiLevelType w:val="hybridMultilevel"/>
    <w:tmpl w:val="8C2E3D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44443756"/>
    <w:multiLevelType w:val="hybridMultilevel"/>
    <w:tmpl w:val="3D928264"/>
    <w:lvl w:ilvl="0" w:tplc="040E0017">
      <w:start w:val="1"/>
      <w:numFmt w:val="lowerLetter"/>
      <w:lvlText w:val="%1)"/>
      <w:lvlJc w:val="left"/>
      <w:pPr>
        <w:ind w:left="720" w:hanging="360"/>
      </w:pPr>
      <w:rPr>
        <w:rFonts w:hint="default"/>
      </w:rPr>
    </w:lvl>
    <w:lvl w:ilvl="1" w:tplc="040E0001">
      <w:start w:val="1"/>
      <w:numFmt w:val="bullet"/>
      <w:lvlText w:val=""/>
      <w:lvlJc w:val="left"/>
      <w:pPr>
        <w:ind w:left="1440" w:hanging="360"/>
      </w:pPr>
      <w:rPr>
        <w:rFonts w:ascii="Symbol" w:hAnsi="Symbol"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9" w15:restartNumberingAfterBreak="0">
    <w:nsid w:val="448B4CC4"/>
    <w:multiLevelType w:val="multilevel"/>
    <w:tmpl w:val="941C9246"/>
    <w:lvl w:ilvl="0">
      <w:start w:val="4"/>
      <w:numFmt w:val="bullet"/>
      <w:lvlText w:val="-"/>
      <w:lvlJc w:val="left"/>
      <w:pPr>
        <w:ind w:left="720" w:hanging="360"/>
      </w:pPr>
      <w:rPr>
        <w:rFonts w:ascii="Calibri" w:eastAsiaTheme="minorEastAsia" w:hAnsi="Calibri" w:cs="Calibri"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4B80A82"/>
    <w:multiLevelType w:val="hybridMultilevel"/>
    <w:tmpl w:val="B7085F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459F1D44"/>
    <w:multiLevelType w:val="hybridMultilevel"/>
    <w:tmpl w:val="C4FC9F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4652028D"/>
    <w:multiLevelType w:val="multilevel"/>
    <w:tmpl w:val="025A7B6A"/>
    <w:lvl w:ilvl="0">
      <w:start w:val="1"/>
      <w:numFmt w:val="lowerLetter"/>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98E0262"/>
    <w:multiLevelType w:val="multilevel"/>
    <w:tmpl w:val="52D2DD94"/>
    <w:lvl w:ilvl="0">
      <w:start w:val="1"/>
      <w:numFmt w:val="lowerLetter"/>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BE30EBC"/>
    <w:multiLevelType w:val="multilevel"/>
    <w:tmpl w:val="E834BE34"/>
    <w:styleLink w:val="WW8Num1"/>
    <w:lvl w:ilvl="0">
      <w:start w:val="1"/>
      <w:numFmt w:val="none"/>
      <w:suff w:val="nothing"/>
      <w:lvlText w:val="%1"/>
      <w:lvlJc w:val="left"/>
      <w:pPr>
        <w:ind w:left="1152" w:hanging="432"/>
      </w:pPr>
    </w:lvl>
    <w:lvl w:ilvl="1">
      <w:start w:val="1"/>
      <w:numFmt w:val="none"/>
      <w:suff w:val="nothing"/>
      <w:lvlText w:val="%2"/>
      <w:lvlJc w:val="left"/>
      <w:pPr>
        <w:ind w:left="1296" w:hanging="576"/>
      </w:pPr>
    </w:lvl>
    <w:lvl w:ilvl="2">
      <w:start w:val="1"/>
      <w:numFmt w:val="none"/>
      <w:suff w:val="nothing"/>
      <w:lvlText w:val="%3"/>
      <w:lvlJc w:val="left"/>
      <w:pPr>
        <w:ind w:left="1440" w:hanging="720"/>
      </w:pPr>
    </w:lvl>
    <w:lvl w:ilvl="3">
      <w:start w:val="1"/>
      <w:numFmt w:val="none"/>
      <w:suff w:val="nothing"/>
      <w:lvlText w:val="%4"/>
      <w:lvlJc w:val="left"/>
      <w:pPr>
        <w:ind w:left="1584" w:hanging="864"/>
      </w:pPr>
    </w:lvl>
    <w:lvl w:ilvl="4">
      <w:start w:val="1"/>
      <w:numFmt w:val="none"/>
      <w:suff w:val="nothing"/>
      <w:lvlText w:val="%5"/>
      <w:lvlJc w:val="left"/>
      <w:pPr>
        <w:ind w:left="1728" w:hanging="1008"/>
      </w:pPr>
    </w:lvl>
    <w:lvl w:ilvl="5">
      <w:start w:val="1"/>
      <w:numFmt w:val="none"/>
      <w:suff w:val="nothing"/>
      <w:lvlText w:val="%6"/>
      <w:lvlJc w:val="left"/>
      <w:pPr>
        <w:ind w:left="1872" w:hanging="1152"/>
      </w:pPr>
    </w:lvl>
    <w:lvl w:ilvl="6">
      <w:start w:val="1"/>
      <w:numFmt w:val="none"/>
      <w:suff w:val="nothing"/>
      <w:lvlText w:val="%7"/>
      <w:lvlJc w:val="left"/>
      <w:pPr>
        <w:ind w:left="2016" w:hanging="1296"/>
      </w:pPr>
    </w:lvl>
    <w:lvl w:ilvl="7">
      <w:start w:val="1"/>
      <w:numFmt w:val="none"/>
      <w:suff w:val="nothing"/>
      <w:lvlText w:val="%8"/>
      <w:lvlJc w:val="left"/>
      <w:pPr>
        <w:ind w:left="2160" w:hanging="1440"/>
      </w:pPr>
    </w:lvl>
    <w:lvl w:ilvl="8">
      <w:start w:val="1"/>
      <w:numFmt w:val="none"/>
      <w:suff w:val="nothing"/>
      <w:lvlText w:val="%9"/>
      <w:lvlJc w:val="left"/>
      <w:pPr>
        <w:ind w:left="2304" w:hanging="1584"/>
      </w:pPr>
    </w:lvl>
  </w:abstractNum>
  <w:abstractNum w:abstractNumId="45" w15:restartNumberingAfterBreak="0">
    <w:nsid w:val="4EA6726A"/>
    <w:multiLevelType w:val="hybridMultilevel"/>
    <w:tmpl w:val="4AB0CD2A"/>
    <w:lvl w:ilvl="0" w:tplc="94C4CC48">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15:restartNumberingAfterBreak="0">
    <w:nsid w:val="518106D7"/>
    <w:multiLevelType w:val="multilevel"/>
    <w:tmpl w:val="1560795C"/>
    <w:lvl w:ilvl="0">
      <w:start w:val="1"/>
      <w:numFmt w:val="lowerLetter"/>
      <w:lvlText w:val="%1)"/>
      <w:lvlJc w:val="left"/>
      <w:pPr>
        <w:ind w:left="720" w:hanging="360"/>
      </w:pPr>
      <w:rPr>
        <w:rFonts w:hint="default"/>
      </w:rPr>
    </w:lvl>
    <w:lvl w:ilvl="1">
      <w:numFmt w:val="bullet"/>
      <w:lvlText w:val="-"/>
      <w:lvlJc w:val="left"/>
      <w:pPr>
        <w:ind w:left="1440" w:hanging="360"/>
      </w:pPr>
      <w:rPr>
        <w:rFonts w:ascii="Calibri" w:eastAsiaTheme="minorHAnsi" w:hAnsi="Calibri" w:cs="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2C044DF"/>
    <w:multiLevelType w:val="multilevel"/>
    <w:tmpl w:val="AACCF16E"/>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48" w15:restartNumberingAfterBreak="0">
    <w:nsid w:val="52CB0FF4"/>
    <w:multiLevelType w:val="hybridMultilevel"/>
    <w:tmpl w:val="7D56E4AE"/>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540C25C5"/>
    <w:multiLevelType w:val="hybridMultilevel"/>
    <w:tmpl w:val="521EDE9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0" w15:restartNumberingAfterBreak="0">
    <w:nsid w:val="54D10F9B"/>
    <w:multiLevelType w:val="multilevel"/>
    <w:tmpl w:val="3C1095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55278D1"/>
    <w:multiLevelType w:val="hybridMultilevel"/>
    <w:tmpl w:val="5E3A74FA"/>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563904B4"/>
    <w:multiLevelType w:val="multilevel"/>
    <w:tmpl w:val="240A0DD0"/>
    <w:styleLink w:val="WWOutlineListStyle3"/>
    <w:lvl w:ilvl="0">
      <w:start w:val="1"/>
      <w:numFmt w:val="none"/>
      <w:lvlText w:val=""/>
      <w:lvlJc w:val="left"/>
    </w:lvl>
    <w:lvl w:ilvl="1">
      <w:start w:val="1"/>
      <w:numFmt w:val="none"/>
      <w:lvlText w:val=""/>
      <w:lvlJc w:val="left"/>
    </w:lvl>
    <w:lvl w:ilvl="2">
      <w:start w:val="1"/>
      <w:numFmt w:val="lowerRoman"/>
      <w:pStyle w:val="CMSHeadL3"/>
      <w:lvlText w:val="%3."/>
      <w:lvlJc w:val="right"/>
      <w:pPr>
        <w:ind w:left="2160" w:hanging="180"/>
      </w:pPr>
      <w:rPr>
        <w:rFonts w:cs="Times New Roman"/>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3" w15:restartNumberingAfterBreak="0">
    <w:nsid w:val="564D205E"/>
    <w:multiLevelType w:val="multilevel"/>
    <w:tmpl w:val="E5A47318"/>
    <w:styleLink w:val="WW8Num15"/>
    <w:lvl w:ilvl="0">
      <w:start w:val="1"/>
      <w:numFmt w:val="decimal"/>
      <w:lvlText w:val="%1)"/>
      <w:lvlJc w:val="left"/>
      <w:pPr>
        <w:ind w:left="720" w:hanging="360"/>
      </w:pPr>
      <w:rPr>
        <w:b/>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4" w15:restartNumberingAfterBreak="0">
    <w:nsid w:val="571F7724"/>
    <w:multiLevelType w:val="hybridMultilevel"/>
    <w:tmpl w:val="E63C334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15:restartNumberingAfterBreak="0">
    <w:nsid w:val="59985A55"/>
    <w:multiLevelType w:val="multilevel"/>
    <w:tmpl w:val="54547740"/>
    <w:lvl w:ilvl="0">
      <w:start w:val="1"/>
      <w:numFmt w:val="lowerLetter"/>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C130FE1"/>
    <w:multiLevelType w:val="multilevel"/>
    <w:tmpl w:val="0BF29B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C3D58F9"/>
    <w:multiLevelType w:val="hybridMultilevel"/>
    <w:tmpl w:val="26109538"/>
    <w:lvl w:ilvl="0" w:tplc="90D6CA84">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8" w15:restartNumberingAfterBreak="0">
    <w:nsid w:val="5C723A37"/>
    <w:multiLevelType w:val="hybridMultilevel"/>
    <w:tmpl w:val="28AA63EA"/>
    <w:lvl w:ilvl="0" w:tplc="BB600116">
      <w:start w:val="4"/>
      <w:numFmt w:val="bullet"/>
      <w:lvlText w:val="-"/>
      <w:lvlJc w:val="left"/>
      <w:pPr>
        <w:ind w:left="1494" w:hanging="360"/>
      </w:pPr>
      <w:rPr>
        <w:rFonts w:ascii="Calibri" w:eastAsiaTheme="minorEastAsia" w:hAnsi="Calibri" w:cs="Calibri"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59" w15:restartNumberingAfterBreak="0">
    <w:nsid w:val="5DD617DF"/>
    <w:multiLevelType w:val="multilevel"/>
    <w:tmpl w:val="965CB3C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0" w15:restartNumberingAfterBreak="0">
    <w:nsid w:val="5E40145F"/>
    <w:multiLevelType w:val="hybridMultilevel"/>
    <w:tmpl w:val="85A4537E"/>
    <w:lvl w:ilvl="0" w:tplc="040E0017">
      <w:start w:val="1"/>
      <w:numFmt w:val="lowerLetter"/>
      <w:lvlText w:val="%1)"/>
      <w:lvlJc w:val="left"/>
      <w:pPr>
        <w:ind w:left="720" w:hanging="360"/>
      </w:pPr>
      <w:rPr>
        <w:rFont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60FE3B21"/>
    <w:multiLevelType w:val="hybridMultilevel"/>
    <w:tmpl w:val="1F88F754"/>
    <w:lvl w:ilvl="0" w:tplc="040E0017">
      <w:start w:val="1"/>
      <w:numFmt w:val="lowerLetter"/>
      <w:lvlText w:val="%1)"/>
      <w:lvlJc w:val="left"/>
      <w:pPr>
        <w:ind w:left="720" w:hanging="360"/>
      </w:pPr>
      <w:rPr>
        <w:rFont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612D4EAD"/>
    <w:multiLevelType w:val="multilevel"/>
    <w:tmpl w:val="06B24B54"/>
    <w:styleLink w:val="WWOutlineListStyle"/>
    <w:lvl w:ilvl="0">
      <w:start w:val="1"/>
      <w:numFmt w:val="none"/>
      <w:lvlText w:val="%1"/>
      <w:lvlJc w:val="left"/>
    </w:lvl>
    <w:lvl w:ilvl="1">
      <w:start w:val="1"/>
      <w:numFmt w:val="none"/>
      <w:lvlText w:val="%2"/>
      <w:lvlJc w:val="left"/>
    </w:lvl>
    <w:lvl w:ilvl="2">
      <w:start w:val="1"/>
      <w:numFmt w:val="lowerRoman"/>
      <w:lvlText w:val="%3."/>
      <w:lvlJc w:val="right"/>
      <w:pPr>
        <w:ind w:left="2160" w:hanging="180"/>
      </w:pPr>
      <w:rPr>
        <w:rFonts w:cs="Times New Roman"/>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15:restartNumberingAfterBreak="0">
    <w:nsid w:val="63573E0D"/>
    <w:multiLevelType w:val="hybridMultilevel"/>
    <w:tmpl w:val="DC14ABD6"/>
    <w:lvl w:ilvl="0" w:tplc="040E0017">
      <w:start w:val="1"/>
      <w:numFmt w:val="lowerLetter"/>
      <w:lvlText w:val="%1)"/>
      <w:lvlJc w:val="left"/>
      <w:pPr>
        <w:ind w:left="720" w:hanging="360"/>
      </w:pPr>
    </w:lvl>
    <w:lvl w:ilvl="1" w:tplc="040E001B">
      <w:start w:val="1"/>
      <w:numFmt w:val="lowerRoman"/>
      <w:lvlText w:val="%2."/>
      <w:lvlJc w:val="righ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4" w15:restartNumberingAfterBreak="0">
    <w:nsid w:val="64C765BC"/>
    <w:multiLevelType w:val="hybridMultilevel"/>
    <w:tmpl w:val="6A4A1282"/>
    <w:lvl w:ilvl="0" w:tplc="040E0017">
      <w:start w:val="1"/>
      <w:numFmt w:val="lowerLetter"/>
      <w:lvlText w:val="%1)"/>
      <w:lvlJc w:val="left"/>
      <w:pPr>
        <w:ind w:left="720" w:hanging="360"/>
      </w:pPr>
      <w:rPr>
        <w:rFont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5" w15:restartNumberingAfterBreak="0">
    <w:nsid w:val="65DE34D5"/>
    <w:multiLevelType w:val="hybridMultilevel"/>
    <w:tmpl w:val="3EE8B1E8"/>
    <w:lvl w:ilvl="0" w:tplc="040E0017">
      <w:start w:val="1"/>
      <w:numFmt w:val="lowerLetter"/>
      <w:lvlText w:val="%1)"/>
      <w:lvlJc w:val="left"/>
      <w:pPr>
        <w:ind w:left="1428" w:hanging="360"/>
      </w:pPr>
      <w:rPr>
        <w:rFonts w:hint="default"/>
      </w:rPr>
    </w:lvl>
    <w:lvl w:ilvl="1" w:tplc="040E0001">
      <w:start w:val="1"/>
      <w:numFmt w:val="bullet"/>
      <w:lvlText w:val=""/>
      <w:lvlJc w:val="left"/>
      <w:pPr>
        <w:ind w:left="2148" w:hanging="360"/>
      </w:pPr>
      <w:rPr>
        <w:rFonts w:ascii="Symbol" w:hAnsi="Symbol"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66" w15:restartNumberingAfterBreak="0">
    <w:nsid w:val="66A349D9"/>
    <w:multiLevelType w:val="hybridMultilevel"/>
    <w:tmpl w:val="C1F8E7E0"/>
    <w:lvl w:ilvl="0" w:tplc="040E0017">
      <w:start w:val="1"/>
      <w:numFmt w:val="lowerLetter"/>
      <w:lvlText w:val="%1)"/>
      <w:lvlJc w:val="left"/>
      <w:pPr>
        <w:ind w:left="720" w:hanging="360"/>
      </w:pPr>
      <w:rPr>
        <w:rFont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7" w15:restartNumberingAfterBreak="0">
    <w:nsid w:val="679A3BA4"/>
    <w:multiLevelType w:val="multilevel"/>
    <w:tmpl w:val="8BA4ACF0"/>
    <w:lvl w:ilvl="0">
      <w:start w:val="1"/>
      <w:numFmt w:val="lowerLetter"/>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67BD7FCB"/>
    <w:multiLevelType w:val="hybridMultilevel"/>
    <w:tmpl w:val="A9827DA8"/>
    <w:lvl w:ilvl="0" w:tplc="BB600116">
      <w:start w:val="4"/>
      <w:numFmt w:val="bullet"/>
      <w:lvlText w:val="-"/>
      <w:lvlJc w:val="left"/>
      <w:pPr>
        <w:ind w:left="720" w:hanging="360"/>
      </w:pPr>
      <w:rPr>
        <w:rFonts w:ascii="Calibri" w:eastAsiaTheme="minorEastAsia"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680B4377"/>
    <w:multiLevelType w:val="hybridMultilevel"/>
    <w:tmpl w:val="DDB4CAC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0" w15:restartNumberingAfterBreak="0">
    <w:nsid w:val="68EA1FC3"/>
    <w:multiLevelType w:val="hybridMultilevel"/>
    <w:tmpl w:val="572A4C06"/>
    <w:lvl w:ilvl="0" w:tplc="DAC43B9A">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1" w15:restartNumberingAfterBreak="0">
    <w:nsid w:val="6A1E58DD"/>
    <w:multiLevelType w:val="hybridMultilevel"/>
    <w:tmpl w:val="CD7CBA36"/>
    <w:lvl w:ilvl="0" w:tplc="040E0017">
      <w:start w:val="1"/>
      <w:numFmt w:val="lowerLetter"/>
      <w:lvlText w:val="%1)"/>
      <w:lvlJc w:val="left"/>
      <w:pPr>
        <w:ind w:left="720" w:hanging="360"/>
      </w:pPr>
      <w:rPr>
        <w:rFonts w:hint="default"/>
      </w:rPr>
    </w:lvl>
    <w:lvl w:ilvl="1" w:tplc="040E0001">
      <w:start w:val="1"/>
      <w:numFmt w:val="bullet"/>
      <w:lvlText w:val=""/>
      <w:lvlJc w:val="left"/>
      <w:pPr>
        <w:ind w:left="1440" w:hanging="360"/>
      </w:pPr>
      <w:rPr>
        <w:rFonts w:ascii="Symbol" w:hAnsi="Symbol"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72" w15:restartNumberingAfterBreak="0">
    <w:nsid w:val="6D181396"/>
    <w:multiLevelType w:val="multilevel"/>
    <w:tmpl w:val="40ECF4AA"/>
    <w:lvl w:ilvl="0">
      <w:start w:val="1"/>
      <w:numFmt w:val="lowerLetter"/>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6D4362E3"/>
    <w:multiLevelType w:val="hybridMultilevel"/>
    <w:tmpl w:val="DAACA60E"/>
    <w:lvl w:ilvl="0" w:tplc="040E0017">
      <w:start w:val="1"/>
      <w:numFmt w:val="lowerLetter"/>
      <w:lvlText w:val="%1)"/>
      <w:lvlJc w:val="left"/>
      <w:pPr>
        <w:ind w:left="502" w:hanging="360"/>
      </w:pPr>
      <w:rPr>
        <w:rFonts w:hint="default"/>
      </w:rPr>
    </w:lvl>
    <w:lvl w:ilvl="1" w:tplc="040E0001">
      <w:start w:val="1"/>
      <w:numFmt w:val="bullet"/>
      <w:lvlText w:val=""/>
      <w:lvlJc w:val="left"/>
      <w:pPr>
        <w:ind w:left="2148" w:hanging="360"/>
      </w:pPr>
      <w:rPr>
        <w:rFonts w:ascii="Symbol" w:hAnsi="Symbol"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74" w15:restartNumberingAfterBreak="0">
    <w:nsid w:val="6ED81173"/>
    <w:multiLevelType w:val="hybridMultilevel"/>
    <w:tmpl w:val="2D569A3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5" w15:restartNumberingAfterBreak="0">
    <w:nsid w:val="6F6B2086"/>
    <w:multiLevelType w:val="multilevel"/>
    <w:tmpl w:val="FCCEFA2A"/>
    <w:lvl w:ilvl="0">
      <w:start w:val="1"/>
      <w:numFmt w:val="lowerLetter"/>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2447E3C"/>
    <w:multiLevelType w:val="hybridMultilevel"/>
    <w:tmpl w:val="51E8CBEC"/>
    <w:lvl w:ilvl="0" w:tplc="787478F6">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7" w15:restartNumberingAfterBreak="0">
    <w:nsid w:val="728E723A"/>
    <w:multiLevelType w:val="hybridMultilevel"/>
    <w:tmpl w:val="CA501AF4"/>
    <w:lvl w:ilvl="0" w:tplc="615EEF38">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8" w15:restartNumberingAfterBreak="0">
    <w:nsid w:val="72F90460"/>
    <w:multiLevelType w:val="hybridMultilevel"/>
    <w:tmpl w:val="18CC8E0A"/>
    <w:lvl w:ilvl="0" w:tplc="040E0017">
      <w:start w:val="1"/>
      <w:numFmt w:val="lowerLetter"/>
      <w:lvlText w:val="%1)"/>
      <w:lvlJc w:val="left"/>
      <w:pPr>
        <w:ind w:left="927" w:hanging="360"/>
      </w:p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79" w15:restartNumberingAfterBreak="0">
    <w:nsid w:val="731A0748"/>
    <w:multiLevelType w:val="multilevel"/>
    <w:tmpl w:val="07F24400"/>
    <w:lvl w:ilvl="0">
      <w:start w:val="4"/>
      <w:numFmt w:val="bullet"/>
      <w:lvlText w:val="-"/>
      <w:lvlJc w:val="left"/>
      <w:pPr>
        <w:ind w:left="720" w:hanging="360"/>
      </w:pPr>
      <w:rPr>
        <w:rFonts w:ascii="Calibri" w:eastAsiaTheme="minorEastAsia" w:hAnsi="Calibri" w:cs="Calibri"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737B1530"/>
    <w:multiLevelType w:val="hybridMultilevel"/>
    <w:tmpl w:val="E9E2142E"/>
    <w:lvl w:ilvl="0" w:tplc="A98AB99A">
      <w:start w:val="3"/>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1" w15:restartNumberingAfterBreak="0">
    <w:nsid w:val="73DB7110"/>
    <w:multiLevelType w:val="hybridMultilevel"/>
    <w:tmpl w:val="85848892"/>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2" w15:restartNumberingAfterBreak="0">
    <w:nsid w:val="759C2985"/>
    <w:multiLevelType w:val="hybridMultilevel"/>
    <w:tmpl w:val="2474E87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3" w15:restartNumberingAfterBreak="0">
    <w:nsid w:val="76991851"/>
    <w:multiLevelType w:val="hybridMultilevel"/>
    <w:tmpl w:val="1F904078"/>
    <w:lvl w:ilvl="0" w:tplc="BB600116">
      <w:start w:val="4"/>
      <w:numFmt w:val="bullet"/>
      <w:lvlText w:val="-"/>
      <w:lvlJc w:val="left"/>
      <w:pPr>
        <w:ind w:left="720" w:hanging="360"/>
      </w:pPr>
      <w:rPr>
        <w:rFonts w:ascii="Calibri" w:eastAsiaTheme="minorEastAsia" w:hAnsi="Calibri" w:cs="Calibri"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4" w15:restartNumberingAfterBreak="0">
    <w:nsid w:val="76D405CC"/>
    <w:multiLevelType w:val="hybridMultilevel"/>
    <w:tmpl w:val="2A00CF0E"/>
    <w:lvl w:ilvl="0" w:tplc="BB600116">
      <w:start w:val="4"/>
      <w:numFmt w:val="bullet"/>
      <w:lvlText w:val="-"/>
      <w:lvlJc w:val="left"/>
      <w:pPr>
        <w:ind w:left="1494" w:hanging="360"/>
      </w:pPr>
      <w:rPr>
        <w:rFonts w:ascii="Calibri" w:eastAsiaTheme="minorEastAsia" w:hAnsi="Calibri" w:cs="Calibri"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85" w15:restartNumberingAfterBreak="0">
    <w:nsid w:val="775D020D"/>
    <w:multiLevelType w:val="hybridMultilevel"/>
    <w:tmpl w:val="336AE148"/>
    <w:lvl w:ilvl="0" w:tplc="040E0017">
      <w:start w:val="1"/>
      <w:numFmt w:val="lowerLetter"/>
      <w:lvlText w:val="%1)"/>
      <w:lvlJc w:val="left"/>
      <w:pPr>
        <w:ind w:left="1068" w:hanging="360"/>
      </w:p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86" w15:restartNumberingAfterBreak="0">
    <w:nsid w:val="77A96D5D"/>
    <w:multiLevelType w:val="hybridMultilevel"/>
    <w:tmpl w:val="A7C49C10"/>
    <w:lvl w:ilvl="0" w:tplc="040E0017">
      <w:start w:val="1"/>
      <w:numFmt w:val="lowerLetter"/>
      <w:lvlText w:val="%1)"/>
      <w:lvlJc w:val="left"/>
      <w:pPr>
        <w:ind w:left="720" w:hanging="360"/>
      </w:pPr>
      <w:rPr>
        <w:rFonts w:hint="default"/>
      </w:rPr>
    </w:lvl>
    <w:lvl w:ilvl="1" w:tplc="040E0001">
      <w:start w:val="1"/>
      <w:numFmt w:val="bullet"/>
      <w:lvlText w:val=""/>
      <w:lvlJc w:val="left"/>
      <w:pPr>
        <w:ind w:left="1440" w:hanging="360"/>
      </w:pPr>
      <w:rPr>
        <w:rFonts w:ascii="Symbol" w:hAnsi="Symbol"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87" w15:restartNumberingAfterBreak="0">
    <w:nsid w:val="78104E22"/>
    <w:multiLevelType w:val="multilevel"/>
    <w:tmpl w:val="54FA4BE8"/>
    <w:lvl w:ilvl="0">
      <w:start w:val="1"/>
      <w:numFmt w:val="lowerLetter"/>
      <w:lvlText w:val="%1."/>
      <w:lvlJc w:val="left"/>
      <w:pPr>
        <w:ind w:left="720" w:hanging="360"/>
      </w:pPr>
    </w:lvl>
    <w:lvl w:ilvl="1">
      <w:start w:val="1"/>
      <w:numFmt w:val="lowerLetter"/>
      <w:lvlText w:val="%2)"/>
      <w:lvlJc w:val="left"/>
      <w:pPr>
        <w:ind w:left="107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795337DE"/>
    <w:multiLevelType w:val="hybridMultilevel"/>
    <w:tmpl w:val="EB48A97E"/>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9" w15:restartNumberingAfterBreak="0">
    <w:nsid w:val="7A0C7B7F"/>
    <w:multiLevelType w:val="hybridMultilevel"/>
    <w:tmpl w:val="FEC6A9B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0" w15:restartNumberingAfterBreak="0">
    <w:nsid w:val="7AD17952"/>
    <w:multiLevelType w:val="hybridMultilevel"/>
    <w:tmpl w:val="085C03B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1" w15:restartNumberingAfterBreak="0">
    <w:nsid w:val="7CC26987"/>
    <w:multiLevelType w:val="hybridMultilevel"/>
    <w:tmpl w:val="56C8B28C"/>
    <w:lvl w:ilvl="0" w:tplc="F094FB7A">
      <w:start w:val="1"/>
      <w:numFmt w:val="lowerLetter"/>
      <w:lvlText w:val="%1)"/>
      <w:lvlJc w:val="left"/>
      <w:pPr>
        <w:ind w:left="77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2" w15:restartNumberingAfterBreak="0">
    <w:nsid w:val="7E972FE2"/>
    <w:multiLevelType w:val="hybridMultilevel"/>
    <w:tmpl w:val="E8046542"/>
    <w:lvl w:ilvl="0" w:tplc="040E0017">
      <w:start w:val="1"/>
      <w:numFmt w:val="lowerLetter"/>
      <w:lvlText w:val="%1)"/>
      <w:lvlJc w:val="left"/>
      <w:pPr>
        <w:ind w:left="774" w:hanging="360"/>
      </w:pPr>
    </w:lvl>
    <w:lvl w:ilvl="1" w:tplc="040E0019" w:tentative="1">
      <w:start w:val="1"/>
      <w:numFmt w:val="lowerLetter"/>
      <w:lvlText w:val="%2."/>
      <w:lvlJc w:val="left"/>
      <w:pPr>
        <w:ind w:left="1494" w:hanging="360"/>
      </w:pPr>
    </w:lvl>
    <w:lvl w:ilvl="2" w:tplc="040E001B" w:tentative="1">
      <w:start w:val="1"/>
      <w:numFmt w:val="lowerRoman"/>
      <w:lvlText w:val="%3."/>
      <w:lvlJc w:val="right"/>
      <w:pPr>
        <w:ind w:left="2214" w:hanging="180"/>
      </w:pPr>
    </w:lvl>
    <w:lvl w:ilvl="3" w:tplc="040E000F" w:tentative="1">
      <w:start w:val="1"/>
      <w:numFmt w:val="decimal"/>
      <w:lvlText w:val="%4."/>
      <w:lvlJc w:val="left"/>
      <w:pPr>
        <w:ind w:left="2934" w:hanging="360"/>
      </w:pPr>
    </w:lvl>
    <w:lvl w:ilvl="4" w:tplc="040E0019" w:tentative="1">
      <w:start w:val="1"/>
      <w:numFmt w:val="lowerLetter"/>
      <w:lvlText w:val="%5."/>
      <w:lvlJc w:val="left"/>
      <w:pPr>
        <w:ind w:left="3654" w:hanging="360"/>
      </w:pPr>
    </w:lvl>
    <w:lvl w:ilvl="5" w:tplc="040E001B" w:tentative="1">
      <w:start w:val="1"/>
      <w:numFmt w:val="lowerRoman"/>
      <w:lvlText w:val="%6."/>
      <w:lvlJc w:val="right"/>
      <w:pPr>
        <w:ind w:left="4374" w:hanging="180"/>
      </w:pPr>
    </w:lvl>
    <w:lvl w:ilvl="6" w:tplc="040E000F" w:tentative="1">
      <w:start w:val="1"/>
      <w:numFmt w:val="decimal"/>
      <w:lvlText w:val="%7."/>
      <w:lvlJc w:val="left"/>
      <w:pPr>
        <w:ind w:left="5094" w:hanging="360"/>
      </w:pPr>
    </w:lvl>
    <w:lvl w:ilvl="7" w:tplc="040E0019" w:tentative="1">
      <w:start w:val="1"/>
      <w:numFmt w:val="lowerLetter"/>
      <w:lvlText w:val="%8."/>
      <w:lvlJc w:val="left"/>
      <w:pPr>
        <w:ind w:left="5814" w:hanging="360"/>
      </w:pPr>
    </w:lvl>
    <w:lvl w:ilvl="8" w:tplc="040E001B" w:tentative="1">
      <w:start w:val="1"/>
      <w:numFmt w:val="lowerRoman"/>
      <w:lvlText w:val="%9."/>
      <w:lvlJc w:val="right"/>
      <w:pPr>
        <w:ind w:left="6534" w:hanging="180"/>
      </w:pPr>
    </w:lvl>
  </w:abstractNum>
  <w:abstractNum w:abstractNumId="93" w15:restartNumberingAfterBreak="0">
    <w:nsid w:val="7FAB17F1"/>
    <w:multiLevelType w:val="multilevel"/>
    <w:tmpl w:val="B554E44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16cid:durableId="1574391678">
    <w:abstractNumId w:val="52"/>
  </w:num>
  <w:num w:numId="2" w16cid:durableId="1405369056">
    <w:abstractNumId w:val="12"/>
  </w:num>
  <w:num w:numId="3" w16cid:durableId="306859766">
    <w:abstractNumId w:val="11"/>
  </w:num>
  <w:num w:numId="4" w16cid:durableId="1953239406">
    <w:abstractNumId w:val="62"/>
  </w:num>
  <w:num w:numId="5" w16cid:durableId="1046098936">
    <w:abstractNumId w:val="27"/>
  </w:num>
  <w:num w:numId="6" w16cid:durableId="807169021">
    <w:abstractNumId w:val="44"/>
  </w:num>
  <w:num w:numId="7" w16cid:durableId="1136219169">
    <w:abstractNumId w:val="53"/>
  </w:num>
  <w:num w:numId="8" w16cid:durableId="657613795">
    <w:abstractNumId w:val="50"/>
  </w:num>
  <w:num w:numId="9" w16cid:durableId="1548564381">
    <w:abstractNumId w:val="56"/>
  </w:num>
  <w:num w:numId="10" w16cid:durableId="2017919330">
    <w:abstractNumId w:val="1"/>
  </w:num>
  <w:num w:numId="11" w16cid:durableId="919799993">
    <w:abstractNumId w:val="47"/>
  </w:num>
  <w:num w:numId="12" w16cid:durableId="974943998">
    <w:abstractNumId w:val="23"/>
  </w:num>
  <w:num w:numId="13" w16cid:durableId="1523712051">
    <w:abstractNumId w:val="93"/>
  </w:num>
  <w:num w:numId="14" w16cid:durableId="1290698643">
    <w:abstractNumId w:val="61"/>
  </w:num>
  <w:num w:numId="15" w16cid:durableId="4214335">
    <w:abstractNumId w:val="59"/>
  </w:num>
  <w:num w:numId="16" w16cid:durableId="1072046650">
    <w:abstractNumId w:val="85"/>
  </w:num>
  <w:num w:numId="17" w16cid:durableId="1065222481">
    <w:abstractNumId w:val="21"/>
  </w:num>
  <w:num w:numId="18" w16cid:durableId="1093472332">
    <w:abstractNumId w:val="26"/>
  </w:num>
  <w:num w:numId="19" w16cid:durableId="1356077095">
    <w:abstractNumId w:val="49"/>
  </w:num>
  <w:num w:numId="20" w16cid:durableId="1860310724">
    <w:abstractNumId w:val="3"/>
  </w:num>
  <w:num w:numId="21" w16cid:durableId="600190189">
    <w:abstractNumId w:val="9"/>
  </w:num>
  <w:num w:numId="22" w16cid:durableId="827403944">
    <w:abstractNumId w:val="63"/>
  </w:num>
  <w:num w:numId="23" w16cid:durableId="1214539044">
    <w:abstractNumId w:val="86"/>
  </w:num>
  <w:num w:numId="24" w16cid:durableId="2068338420">
    <w:abstractNumId w:val="38"/>
  </w:num>
  <w:num w:numId="25" w16cid:durableId="1174495657">
    <w:abstractNumId w:val="30"/>
  </w:num>
  <w:num w:numId="26" w16cid:durableId="803232563">
    <w:abstractNumId w:val="5"/>
  </w:num>
  <w:num w:numId="27" w16cid:durableId="1304968159">
    <w:abstractNumId w:val="71"/>
  </w:num>
  <w:num w:numId="28" w16cid:durableId="560337165">
    <w:abstractNumId w:val="14"/>
  </w:num>
  <w:num w:numId="29" w16cid:durableId="1016233733">
    <w:abstractNumId w:val="81"/>
  </w:num>
  <w:num w:numId="30" w16cid:durableId="1276132330">
    <w:abstractNumId w:val="82"/>
  </w:num>
  <w:num w:numId="31" w16cid:durableId="1438673973">
    <w:abstractNumId w:val="54"/>
  </w:num>
  <w:num w:numId="32" w16cid:durableId="550773249">
    <w:abstractNumId w:val="15"/>
  </w:num>
  <w:num w:numId="33" w16cid:durableId="1329090857">
    <w:abstractNumId w:val="65"/>
  </w:num>
  <w:num w:numId="34" w16cid:durableId="516627370">
    <w:abstractNumId w:val="73"/>
  </w:num>
  <w:num w:numId="35" w16cid:durableId="474299517">
    <w:abstractNumId w:val="88"/>
  </w:num>
  <w:num w:numId="36" w16cid:durableId="157353096">
    <w:abstractNumId w:val="31"/>
  </w:num>
  <w:num w:numId="37" w16cid:durableId="251740766">
    <w:abstractNumId w:val="22"/>
  </w:num>
  <w:num w:numId="38" w16cid:durableId="1738211416">
    <w:abstractNumId w:val="78"/>
  </w:num>
  <w:num w:numId="39" w16cid:durableId="1822194170">
    <w:abstractNumId w:val="48"/>
  </w:num>
  <w:num w:numId="40" w16cid:durableId="1342663862">
    <w:abstractNumId w:val="66"/>
  </w:num>
  <w:num w:numId="41" w16cid:durableId="1938367124">
    <w:abstractNumId w:val="33"/>
  </w:num>
  <w:num w:numId="42" w16cid:durableId="1690639782">
    <w:abstractNumId w:val="32"/>
  </w:num>
  <w:num w:numId="43" w16cid:durableId="1544756031">
    <w:abstractNumId w:val="83"/>
  </w:num>
  <w:num w:numId="44" w16cid:durableId="244268108">
    <w:abstractNumId w:val="28"/>
  </w:num>
  <w:num w:numId="45" w16cid:durableId="1975981116">
    <w:abstractNumId w:val="60"/>
  </w:num>
  <w:num w:numId="46" w16cid:durableId="900751563">
    <w:abstractNumId w:val="18"/>
  </w:num>
  <w:num w:numId="47" w16cid:durableId="1459833194">
    <w:abstractNumId w:val="67"/>
  </w:num>
  <w:num w:numId="48" w16cid:durableId="1048065535">
    <w:abstractNumId w:val="43"/>
  </w:num>
  <w:num w:numId="49" w16cid:durableId="990600195">
    <w:abstractNumId w:val="42"/>
  </w:num>
  <w:num w:numId="50" w16cid:durableId="1615558517">
    <w:abstractNumId w:val="72"/>
  </w:num>
  <w:num w:numId="51" w16cid:durableId="1258126944">
    <w:abstractNumId w:val="87"/>
  </w:num>
  <w:num w:numId="52" w16cid:durableId="95954080">
    <w:abstractNumId w:val="55"/>
  </w:num>
  <w:num w:numId="53" w16cid:durableId="1287273188">
    <w:abstractNumId w:val="19"/>
  </w:num>
  <w:num w:numId="54" w16cid:durableId="1961262603">
    <w:abstractNumId w:val="75"/>
  </w:num>
  <w:num w:numId="55" w16cid:durableId="1540505842">
    <w:abstractNumId w:val="46"/>
  </w:num>
  <w:num w:numId="56" w16cid:durableId="2108694719">
    <w:abstractNumId w:val="39"/>
  </w:num>
  <w:num w:numId="57" w16cid:durableId="1289553133">
    <w:abstractNumId w:val="79"/>
  </w:num>
  <w:num w:numId="58" w16cid:durableId="1449010471">
    <w:abstractNumId w:val="6"/>
  </w:num>
  <w:num w:numId="59" w16cid:durableId="578295969">
    <w:abstractNumId w:val="24"/>
  </w:num>
  <w:num w:numId="60" w16cid:durableId="1953050431">
    <w:abstractNumId w:val="90"/>
  </w:num>
  <w:num w:numId="61" w16cid:durableId="1343706212">
    <w:abstractNumId w:val="40"/>
  </w:num>
  <w:num w:numId="62" w16cid:durableId="498228488">
    <w:abstractNumId w:val="37"/>
  </w:num>
  <w:num w:numId="63" w16cid:durableId="328213442">
    <w:abstractNumId w:val="8"/>
  </w:num>
  <w:num w:numId="64" w16cid:durableId="1469395930">
    <w:abstractNumId w:val="69"/>
  </w:num>
  <w:num w:numId="65" w16cid:durableId="1424110110">
    <w:abstractNumId w:val="51"/>
  </w:num>
  <w:num w:numId="66" w16cid:durableId="2121945798">
    <w:abstractNumId w:val="4"/>
  </w:num>
  <w:num w:numId="67" w16cid:durableId="1307082261">
    <w:abstractNumId w:val="74"/>
  </w:num>
  <w:num w:numId="68" w16cid:durableId="751317961">
    <w:abstractNumId w:val="20"/>
  </w:num>
  <w:num w:numId="69" w16cid:durableId="1973440515">
    <w:abstractNumId w:val="76"/>
  </w:num>
  <w:num w:numId="70" w16cid:durableId="1691447786">
    <w:abstractNumId w:val="77"/>
  </w:num>
  <w:num w:numId="71" w16cid:durableId="959843154">
    <w:abstractNumId w:val="92"/>
  </w:num>
  <w:num w:numId="72" w16cid:durableId="2137526381">
    <w:abstractNumId w:val="17"/>
  </w:num>
  <w:num w:numId="73" w16cid:durableId="591469944">
    <w:abstractNumId w:val="29"/>
  </w:num>
  <w:num w:numId="74" w16cid:durableId="1525436194">
    <w:abstractNumId w:val="2"/>
  </w:num>
  <w:num w:numId="75" w16cid:durableId="1209416798">
    <w:abstractNumId w:val="25"/>
  </w:num>
  <w:num w:numId="76" w16cid:durableId="93211777">
    <w:abstractNumId w:val="70"/>
  </w:num>
  <w:num w:numId="77" w16cid:durableId="1419716275">
    <w:abstractNumId w:val="0"/>
  </w:num>
  <w:num w:numId="78" w16cid:durableId="942957104">
    <w:abstractNumId w:val="58"/>
  </w:num>
  <w:num w:numId="79" w16cid:durableId="1863778759">
    <w:abstractNumId w:val="84"/>
  </w:num>
  <w:num w:numId="80" w16cid:durableId="154348108">
    <w:abstractNumId w:val="80"/>
  </w:num>
  <w:num w:numId="81" w16cid:durableId="1100027979">
    <w:abstractNumId w:val="36"/>
  </w:num>
  <w:num w:numId="82" w16cid:durableId="2087609328">
    <w:abstractNumId w:val="45"/>
  </w:num>
  <w:num w:numId="83" w16cid:durableId="2063285596">
    <w:abstractNumId w:val="91"/>
  </w:num>
  <w:num w:numId="84" w16cid:durableId="1523087272">
    <w:abstractNumId w:val="16"/>
  </w:num>
  <w:num w:numId="85" w16cid:durableId="1996758245">
    <w:abstractNumId w:val="57"/>
  </w:num>
  <w:num w:numId="86" w16cid:durableId="614294241">
    <w:abstractNumId w:val="68"/>
  </w:num>
  <w:num w:numId="87" w16cid:durableId="1089353559">
    <w:abstractNumId w:val="35"/>
  </w:num>
  <w:num w:numId="88" w16cid:durableId="1853034268">
    <w:abstractNumId w:val="10"/>
  </w:num>
  <w:num w:numId="89" w16cid:durableId="925460268">
    <w:abstractNumId w:val="89"/>
  </w:num>
  <w:num w:numId="90" w16cid:durableId="1052851986">
    <w:abstractNumId w:val="7"/>
  </w:num>
  <w:num w:numId="91" w16cid:durableId="1116097635">
    <w:abstractNumId w:val="34"/>
  </w:num>
  <w:num w:numId="92" w16cid:durableId="947278027">
    <w:abstractNumId w:val="13"/>
  </w:num>
  <w:num w:numId="93" w16cid:durableId="1430470669">
    <w:abstractNumId w:val="41"/>
  </w:num>
  <w:num w:numId="94" w16cid:durableId="1864393465">
    <w:abstractNumId w:val="6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887"/>
    <w:rsid w:val="00000D6A"/>
    <w:rsid w:val="00004914"/>
    <w:rsid w:val="000071E7"/>
    <w:rsid w:val="00017B37"/>
    <w:rsid w:val="00021F87"/>
    <w:rsid w:val="00047617"/>
    <w:rsid w:val="00054861"/>
    <w:rsid w:val="0006143B"/>
    <w:rsid w:val="00067582"/>
    <w:rsid w:val="00075364"/>
    <w:rsid w:val="000920D7"/>
    <w:rsid w:val="000922DD"/>
    <w:rsid w:val="000B00B5"/>
    <w:rsid w:val="000C02B9"/>
    <w:rsid w:val="000C78FC"/>
    <w:rsid w:val="000D06C3"/>
    <w:rsid w:val="000E7E13"/>
    <w:rsid w:val="00102EDC"/>
    <w:rsid w:val="00111B3B"/>
    <w:rsid w:val="00116930"/>
    <w:rsid w:val="0011720D"/>
    <w:rsid w:val="0012618C"/>
    <w:rsid w:val="00145E8F"/>
    <w:rsid w:val="001613BD"/>
    <w:rsid w:val="001649C1"/>
    <w:rsid w:val="00180CB0"/>
    <w:rsid w:val="00180FA7"/>
    <w:rsid w:val="00181E36"/>
    <w:rsid w:val="0018373A"/>
    <w:rsid w:val="00185A69"/>
    <w:rsid w:val="00195A94"/>
    <w:rsid w:val="001A0D5B"/>
    <w:rsid w:val="001A1D0E"/>
    <w:rsid w:val="001E2464"/>
    <w:rsid w:val="002104A7"/>
    <w:rsid w:val="002129D1"/>
    <w:rsid w:val="002370BA"/>
    <w:rsid w:val="00252211"/>
    <w:rsid w:val="00253E61"/>
    <w:rsid w:val="00274BEE"/>
    <w:rsid w:val="00275CBE"/>
    <w:rsid w:val="002806F5"/>
    <w:rsid w:val="00287F92"/>
    <w:rsid w:val="00290507"/>
    <w:rsid w:val="002953A8"/>
    <w:rsid w:val="002A1CD5"/>
    <w:rsid w:val="002A46EA"/>
    <w:rsid w:val="002A4F2D"/>
    <w:rsid w:val="002B5FD9"/>
    <w:rsid w:val="002C4A37"/>
    <w:rsid w:val="002D1D68"/>
    <w:rsid w:val="002D52E6"/>
    <w:rsid w:val="002D6DA9"/>
    <w:rsid w:val="002F55E4"/>
    <w:rsid w:val="00300450"/>
    <w:rsid w:val="003017E5"/>
    <w:rsid w:val="00303FA9"/>
    <w:rsid w:val="00307983"/>
    <w:rsid w:val="003145B3"/>
    <w:rsid w:val="00314D44"/>
    <w:rsid w:val="003330AC"/>
    <w:rsid w:val="0034159C"/>
    <w:rsid w:val="00344A69"/>
    <w:rsid w:val="00345430"/>
    <w:rsid w:val="0034704C"/>
    <w:rsid w:val="003735D7"/>
    <w:rsid w:val="00374630"/>
    <w:rsid w:val="003A0C7E"/>
    <w:rsid w:val="003A0F3B"/>
    <w:rsid w:val="003B6AD2"/>
    <w:rsid w:val="003D3971"/>
    <w:rsid w:val="003D59CC"/>
    <w:rsid w:val="003D7931"/>
    <w:rsid w:val="003D7F4C"/>
    <w:rsid w:val="003E01FF"/>
    <w:rsid w:val="003E167B"/>
    <w:rsid w:val="003F0F28"/>
    <w:rsid w:val="003F3359"/>
    <w:rsid w:val="004016FC"/>
    <w:rsid w:val="004103DA"/>
    <w:rsid w:val="00455F15"/>
    <w:rsid w:val="004577AC"/>
    <w:rsid w:val="00471BA0"/>
    <w:rsid w:val="00477324"/>
    <w:rsid w:val="00491DD6"/>
    <w:rsid w:val="00495A9C"/>
    <w:rsid w:val="004C08AC"/>
    <w:rsid w:val="004C4E25"/>
    <w:rsid w:val="004E204E"/>
    <w:rsid w:val="004E21CC"/>
    <w:rsid w:val="004F4567"/>
    <w:rsid w:val="00523E7A"/>
    <w:rsid w:val="0055317D"/>
    <w:rsid w:val="0055694D"/>
    <w:rsid w:val="00561B4B"/>
    <w:rsid w:val="00571AF1"/>
    <w:rsid w:val="00574B1D"/>
    <w:rsid w:val="00595729"/>
    <w:rsid w:val="00595887"/>
    <w:rsid w:val="005A392E"/>
    <w:rsid w:val="005C0BC0"/>
    <w:rsid w:val="005D45EC"/>
    <w:rsid w:val="006537D4"/>
    <w:rsid w:val="0065646D"/>
    <w:rsid w:val="00667197"/>
    <w:rsid w:val="006671DC"/>
    <w:rsid w:val="00667F74"/>
    <w:rsid w:val="00674460"/>
    <w:rsid w:val="00676446"/>
    <w:rsid w:val="00681422"/>
    <w:rsid w:val="00683D2F"/>
    <w:rsid w:val="006B04CB"/>
    <w:rsid w:val="006B4015"/>
    <w:rsid w:val="006C7709"/>
    <w:rsid w:val="006D07AA"/>
    <w:rsid w:val="006D1FB7"/>
    <w:rsid w:val="006D6704"/>
    <w:rsid w:val="006E6389"/>
    <w:rsid w:val="006F24F8"/>
    <w:rsid w:val="006F5B1B"/>
    <w:rsid w:val="0070219B"/>
    <w:rsid w:val="0071352A"/>
    <w:rsid w:val="00717273"/>
    <w:rsid w:val="00730285"/>
    <w:rsid w:val="00732879"/>
    <w:rsid w:val="00734B37"/>
    <w:rsid w:val="00744005"/>
    <w:rsid w:val="007542E3"/>
    <w:rsid w:val="007550C4"/>
    <w:rsid w:val="0076785F"/>
    <w:rsid w:val="0078623A"/>
    <w:rsid w:val="007B07F1"/>
    <w:rsid w:val="007C5076"/>
    <w:rsid w:val="007D1814"/>
    <w:rsid w:val="007E0ABD"/>
    <w:rsid w:val="00807655"/>
    <w:rsid w:val="008229B4"/>
    <w:rsid w:val="00834FDC"/>
    <w:rsid w:val="00835855"/>
    <w:rsid w:val="008549CB"/>
    <w:rsid w:val="0086106D"/>
    <w:rsid w:val="0086227E"/>
    <w:rsid w:val="00865A02"/>
    <w:rsid w:val="00867384"/>
    <w:rsid w:val="00890416"/>
    <w:rsid w:val="00892368"/>
    <w:rsid w:val="008A5D3E"/>
    <w:rsid w:val="008A7708"/>
    <w:rsid w:val="008B787F"/>
    <w:rsid w:val="008C10EE"/>
    <w:rsid w:val="008D3E82"/>
    <w:rsid w:val="008F2C59"/>
    <w:rsid w:val="008F46B3"/>
    <w:rsid w:val="0093288D"/>
    <w:rsid w:val="00934F19"/>
    <w:rsid w:val="00945CB4"/>
    <w:rsid w:val="009524E5"/>
    <w:rsid w:val="0095560E"/>
    <w:rsid w:val="00955D2B"/>
    <w:rsid w:val="00960C66"/>
    <w:rsid w:val="00964BAF"/>
    <w:rsid w:val="00964C5F"/>
    <w:rsid w:val="0097584C"/>
    <w:rsid w:val="009762D4"/>
    <w:rsid w:val="00981C72"/>
    <w:rsid w:val="0098516B"/>
    <w:rsid w:val="009B75D3"/>
    <w:rsid w:val="009C17BE"/>
    <w:rsid w:val="009C52B6"/>
    <w:rsid w:val="009C5C6B"/>
    <w:rsid w:val="009C5DDB"/>
    <w:rsid w:val="009E6C59"/>
    <w:rsid w:val="009E782A"/>
    <w:rsid w:val="00A07AD0"/>
    <w:rsid w:val="00A14A94"/>
    <w:rsid w:val="00A677FA"/>
    <w:rsid w:val="00A77C22"/>
    <w:rsid w:val="00A84BEC"/>
    <w:rsid w:val="00AB0817"/>
    <w:rsid w:val="00AC3E9C"/>
    <w:rsid w:val="00AD50BC"/>
    <w:rsid w:val="00AE450F"/>
    <w:rsid w:val="00AE6C53"/>
    <w:rsid w:val="00AF76A3"/>
    <w:rsid w:val="00B02844"/>
    <w:rsid w:val="00B549E5"/>
    <w:rsid w:val="00B5524B"/>
    <w:rsid w:val="00B864FA"/>
    <w:rsid w:val="00BC209D"/>
    <w:rsid w:val="00BF62C1"/>
    <w:rsid w:val="00BF7F52"/>
    <w:rsid w:val="00C03FAF"/>
    <w:rsid w:val="00C04AFA"/>
    <w:rsid w:val="00C11081"/>
    <w:rsid w:val="00C15177"/>
    <w:rsid w:val="00C16C01"/>
    <w:rsid w:val="00C16C99"/>
    <w:rsid w:val="00C17CF8"/>
    <w:rsid w:val="00C22887"/>
    <w:rsid w:val="00C40F01"/>
    <w:rsid w:val="00C4524B"/>
    <w:rsid w:val="00C50779"/>
    <w:rsid w:val="00C538C0"/>
    <w:rsid w:val="00CA30E4"/>
    <w:rsid w:val="00CC1387"/>
    <w:rsid w:val="00CE6FC1"/>
    <w:rsid w:val="00CF076D"/>
    <w:rsid w:val="00D00650"/>
    <w:rsid w:val="00D07136"/>
    <w:rsid w:val="00D10AF3"/>
    <w:rsid w:val="00D141E4"/>
    <w:rsid w:val="00D17197"/>
    <w:rsid w:val="00D42755"/>
    <w:rsid w:val="00D45971"/>
    <w:rsid w:val="00D53CF7"/>
    <w:rsid w:val="00D565EC"/>
    <w:rsid w:val="00D62352"/>
    <w:rsid w:val="00D649CB"/>
    <w:rsid w:val="00D64F1B"/>
    <w:rsid w:val="00D83B87"/>
    <w:rsid w:val="00D86DBC"/>
    <w:rsid w:val="00D93211"/>
    <w:rsid w:val="00D937C4"/>
    <w:rsid w:val="00D9636C"/>
    <w:rsid w:val="00DA5EC2"/>
    <w:rsid w:val="00DF067A"/>
    <w:rsid w:val="00DF1DF1"/>
    <w:rsid w:val="00E12DB7"/>
    <w:rsid w:val="00E24299"/>
    <w:rsid w:val="00E251E4"/>
    <w:rsid w:val="00E262F4"/>
    <w:rsid w:val="00E377F3"/>
    <w:rsid w:val="00E431D2"/>
    <w:rsid w:val="00E66A2C"/>
    <w:rsid w:val="00E83806"/>
    <w:rsid w:val="00EB5BAA"/>
    <w:rsid w:val="00EC1E1E"/>
    <w:rsid w:val="00ED133E"/>
    <w:rsid w:val="00EF3E0F"/>
    <w:rsid w:val="00F51784"/>
    <w:rsid w:val="00F549F2"/>
    <w:rsid w:val="00F6107B"/>
    <w:rsid w:val="00F61860"/>
    <w:rsid w:val="00F73018"/>
    <w:rsid w:val="00F81FEA"/>
    <w:rsid w:val="00F935CE"/>
    <w:rsid w:val="00FA4044"/>
    <w:rsid w:val="00FD2B1F"/>
    <w:rsid w:val="00FD5B5C"/>
    <w:rsid w:val="00FF068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B9E3F"/>
  <w15:chartTrackingRefBased/>
  <w15:docId w15:val="{82C7613E-2D97-4C33-AEFE-97A740A77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22887"/>
    <w:pPr>
      <w:spacing w:before="100" w:after="200" w:line="276" w:lineRule="auto"/>
    </w:pPr>
    <w:rPr>
      <w:rFonts w:eastAsiaTheme="minorEastAsia"/>
      <w:sz w:val="20"/>
      <w:szCs w:val="20"/>
    </w:rPr>
  </w:style>
  <w:style w:type="paragraph" w:styleId="Cmsor1">
    <w:name w:val="heading 1"/>
    <w:basedOn w:val="Norml"/>
    <w:next w:val="Norml"/>
    <w:link w:val="Cmsor1Char"/>
    <w:uiPriority w:val="9"/>
    <w:qFormat/>
    <w:rsid w:val="00C228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Cmsor2">
    <w:name w:val="heading 2"/>
    <w:basedOn w:val="Norml"/>
    <w:next w:val="Norml"/>
    <w:link w:val="Cmsor2Char"/>
    <w:uiPriority w:val="9"/>
    <w:unhideWhenUsed/>
    <w:qFormat/>
    <w:rsid w:val="00C228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rFonts w:ascii="Calibri" w:hAnsi="Calibri"/>
      <w:b/>
      <w:caps/>
      <w:color w:val="002060"/>
      <w:spacing w:val="15"/>
      <w:sz w:val="22"/>
    </w:rPr>
  </w:style>
  <w:style w:type="paragraph" w:styleId="Cmsor3">
    <w:name w:val="heading 3"/>
    <w:basedOn w:val="Norml"/>
    <w:next w:val="Norml"/>
    <w:link w:val="Cmsor3Char"/>
    <w:uiPriority w:val="9"/>
    <w:unhideWhenUsed/>
    <w:qFormat/>
    <w:rsid w:val="00C22887"/>
    <w:pPr>
      <w:pBdr>
        <w:top w:val="single" w:sz="6" w:space="2" w:color="4472C4" w:themeColor="accent1"/>
      </w:pBdr>
      <w:spacing w:before="300" w:after="0"/>
      <w:outlineLvl w:val="2"/>
    </w:pPr>
    <w:rPr>
      <w:caps/>
      <w:color w:val="1F3763" w:themeColor="accent1" w:themeShade="7F"/>
      <w:spacing w:val="15"/>
      <w:sz w:val="22"/>
    </w:rPr>
  </w:style>
  <w:style w:type="paragraph" w:styleId="Cmsor4">
    <w:name w:val="heading 4"/>
    <w:basedOn w:val="Norml"/>
    <w:next w:val="Norml"/>
    <w:link w:val="Cmsor4Char"/>
    <w:uiPriority w:val="9"/>
    <w:unhideWhenUsed/>
    <w:qFormat/>
    <w:rsid w:val="00C22887"/>
    <w:pPr>
      <w:pBdr>
        <w:top w:val="dotted" w:sz="6" w:space="2" w:color="4472C4" w:themeColor="accent1"/>
      </w:pBdr>
      <w:spacing w:before="200" w:after="0"/>
      <w:outlineLvl w:val="3"/>
    </w:pPr>
    <w:rPr>
      <w:caps/>
      <w:color w:val="2F5496" w:themeColor="accent1" w:themeShade="BF"/>
      <w:spacing w:val="10"/>
      <w:sz w:val="22"/>
    </w:rPr>
  </w:style>
  <w:style w:type="paragraph" w:styleId="Cmsor5">
    <w:name w:val="heading 5"/>
    <w:basedOn w:val="Norml"/>
    <w:next w:val="Norml"/>
    <w:link w:val="Cmsor5Char"/>
    <w:uiPriority w:val="9"/>
    <w:unhideWhenUsed/>
    <w:qFormat/>
    <w:rsid w:val="00C22887"/>
    <w:pPr>
      <w:pBdr>
        <w:bottom w:val="single" w:sz="6" w:space="1" w:color="4472C4" w:themeColor="accent1"/>
      </w:pBdr>
      <w:spacing w:before="200" w:after="0"/>
      <w:outlineLvl w:val="4"/>
    </w:pPr>
    <w:rPr>
      <w:caps/>
      <w:color w:val="2F5496" w:themeColor="accent1" w:themeShade="BF"/>
      <w:spacing w:val="10"/>
    </w:rPr>
  </w:style>
  <w:style w:type="paragraph" w:styleId="Cmsor6">
    <w:name w:val="heading 6"/>
    <w:basedOn w:val="Norml"/>
    <w:next w:val="Norml"/>
    <w:link w:val="Cmsor6Char"/>
    <w:uiPriority w:val="9"/>
    <w:unhideWhenUsed/>
    <w:qFormat/>
    <w:rsid w:val="00C22887"/>
    <w:pPr>
      <w:pBdr>
        <w:bottom w:val="dotted" w:sz="6" w:space="1" w:color="4472C4" w:themeColor="accent1"/>
      </w:pBdr>
      <w:spacing w:before="200" w:after="0"/>
      <w:outlineLvl w:val="5"/>
    </w:pPr>
    <w:rPr>
      <w:caps/>
      <w:color w:val="2F5496" w:themeColor="accent1" w:themeShade="BF"/>
      <w:spacing w:val="10"/>
    </w:rPr>
  </w:style>
  <w:style w:type="paragraph" w:styleId="Cmsor7">
    <w:name w:val="heading 7"/>
    <w:basedOn w:val="Norml"/>
    <w:next w:val="Norml"/>
    <w:link w:val="Cmsor7Char"/>
    <w:uiPriority w:val="9"/>
    <w:semiHidden/>
    <w:unhideWhenUsed/>
    <w:qFormat/>
    <w:rsid w:val="00C22887"/>
    <w:pPr>
      <w:spacing w:before="200" w:after="0"/>
      <w:outlineLvl w:val="6"/>
    </w:pPr>
    <w:rPr>
      <w:caps/>
      <w:color w:val="2F5496" w:themeColor="accent1" w:themeShade="BF"/>
      <w:spacing w:val="10"/>
    </w:rPr>
  </w:style>
  <w:style w:type="paragraph" w:styleId="Cmsor8">
    <w:name w:val="heading 8"/>
    <w:basedOn w:val="Norml"/>
    <w:next w:val="Norml"/>
    <w:link w:val="Cmsor8Char"/>
    <w:uiPriority w:val="9"/>
    <w:semiHidden/>
    <w:unhideWhenUsed/>
    <w:qFormat/>
    <w:rsid w:val="00C22887"/>
    <w:pPr>
      <w:spacing w:before="200" w:after="0"/>
      <w:outlineLvl w:val="7"/>
    </w:pPr>
    <w:rPr>
      <w:caps/>
      <w:spacing w:val="10"/>
      <w:sz w:val="18"/>
      <w:szCs w:val="18"/>
    </w:rPr>
  </w:style>
  <w:style w:type="paragraph" w:styleId="Cmsor9">
    <w:name w:val="heading 9"/>
    <w:basedOn w:val="Norml"/>
    <w:next w:val="Norml"/>
    <w:link w:val="Cmsor9Char"/>
    <w:uiPriority w:val="9"/>
    <w:semiHidden/>
    <w:unhideWhenUsed/>
    <w:qFormat/>
    <w:rsid w:val="00C22887"/>
    <w:pPr>
      <w:spacing w:before="200" w:after="0"/>
      <w:outlineLvl w:val="8"/>
    </w:pPr>
    <w:rPr>
      <w:i/>
      <w:iCs/>
      <w:caps/>
      <w:spacing w:val="10"/>
      <w:sz w:val="18"/>
      <w:szCs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C22887"/>
    <w:rPr>
      <w:rFonts w:eastAsiaTheme="minorEastAsia"/>
      <w:caps/>
      <w:color w:val="FFFFFF" w:themeColor="background1"/>
      <w:spacing w:val="15"/>
      <w:shd w:val="clear" w:color="auto" w:fill="4472C4" w:themeFill="accent1"/>
    </w:rPr>
  </w:style>
  <w:style w:type="character" w:customStyle="1" w:styleId="Cmsor2Char">
    <w:name w:val="Címsor 2 Char"/>
    <w:basedOn w:val="Bekezdsalapbettpusa"/>
    <w:link w:val="Cmsor2"/>
    <w:uiPriority w:val="9"/>
    <w:rsid w:val="00C22887"/>
    <w:rPr>
      <w:rFonts w:ascii="Calibri" w:eastAsiaTheme="minorEastAsia" w:hAnsi="Calibri"/>
      <w:b/>
      <w:caps/>
      <w:color w:val="002060"/>
      <w:spacing w:val="15"/>
      <w:szCs w:val="20"/>
      <w:shd w:val="clear" w:color="auto" w:fill="D9E2F3" w:themeFill="accent1" w:themeFillTint="33"/>
    </w:rPr>
  </w:style>
  <w:style w:type="character" w:customStyle="1" w:styleId="Cmsor3Char">
    <w:name w:val="Címsor 3 Char"/>
    <w:basedOn w:val="Bekezdsalapbettpusa"/>
    <w:link w:val="Cmsor3"/>
    <w:uiPriority w:val="9"/>
    <w:rsid w:val="00C22887"/>
    <w:rPr>
      <w:rFonts w:eastAsiaTheme="minorEastAsia"/>
      <w:caps/>
      <w:color w:val="1F3763" w:themeColor="accent1" w:themeShade="7F"/>
      <w:spacing w:val="15"/>
      <w:szCs w:val="20"/>
    </w:rPr>
  </w:style>
  <w:style w:type="character" w:customStyle="1" w:styleId="Cmsor4Char">
    <w:name w:val="Címsor 4 Char"/>
    <w:basedOn w:val="Bekezdsalapbettpusa"/>
    <w:link w:val="Cmsor4"/>
    <w:uiPriority w:val="9"/>
    <w:rsid w:val="00C22887"/>
    <w:rPr>
      <w:rFonts w:eastAsiaTheme="minorEastAsia"/>
      <w:caps/>
      <w:color w:val="2F5496" w:themeColor="accent1" w:themeShade="BF"/>
      <w:spacing w:val="10"/>
      <w:szCs w:val="20"/>
    </w:rPr>
  </w:style>
  <w:style w:type="character" w:customStyle="1" w:styleId="Cmsor5Char">
    <w:name w:val="Címsor 5 Char"/>
    <w:basedOn w:val="Bekezdsalapbettpusa"/>
    <w:link w:val="Cmsor5"/>
    <w:uiPriority w:val="9"/>
    <w:rsid w:val="00C22887"/>
    <w:rPr>
      <w:rFonts w:eastAsiaTheme="minorEastAsia"/>
      <w:caps/>
      <w:color w:val="2F5496" w:themeColor="accent1" w:themeShade="BF"/>
      <w:spacing w:val="10"/>
      <w:sz w:val="20"/>
      <w:szCs w:val="20"/>
    </w:rPr>
  </w:style>
  <w:style w:type="character" w:customStyle="1" w:styleId="Cmsor6Char">
    <w:name w:val="Címsor 6 Char"/>
    <w:basedOn w:val="Bekezdsalapbettpusa"/>
    <w:link w:val="Cmsor6"/>
    <w:uiPriority w:val="9"/>
    <w:rsid w:val="00C22887"/>
    <w:rPr>
      <w:rFonts w:eastAsiaTheme="minorEastAsia"/>
      <w:caps/>
      <w:color w:val="2F5496" w:themeColor="accent1" w:themeShade="BF"/>
      <w:spacing w:val="10"/>
      <w:sz w:val="20"/>
      <w:szCs w:val="20"/>
    </w:rPr>
  </w:style>
  <w:style w:type="character" w:customStyle="1" w:styleId="Cmsor7Char">
    <w:name w:val="Címsor 7 Char"/>
    <w:basedOn w:val="Bekezdsalapbettpusa"/>
    <w:link w:val="Cmsor7"/>
    <w:uiPriority w:val="9"/>
    <w:semiHidden/>
    <w:rsid w:val="00C22887"/>
    <w:rPr>
      <w:rFonts w:eastAsiaTheme="minorEastAsia"/>
      <w:caps/>
      <w:color w:val="2F5496" w:themeColor="accent1" w:themeShade="BF"/>
      <w:spacing w:val="10"/>
      <w:sz w:val="20"/>
      <w:szCs w:val="20"/>
    </w:rPr>
  </w:style>
  <w:style w:type="character" w:customStyle="1" w:styleId="Cmsor8Char">
    <w:name w:val="Címsor 8 Char"/>
    <w:basedOn w:val="Bekezdsalapbettpusa"/>
    <w:link w:val="Cmsor8"/>
    <w:uiPriority w:val="9"/>
    <w:semiHidden/>
    <w:rsid w:val="00C22887"/>
    <w:rPr>
      <w:rFonts w:eastAsiaTheme="minorEastAsia"/>
      <w:caps/>
      <w:spacing w:val="10"/>
      <w:sz w:val="18"/>
      <w:szCs w:val="18"/>
    </w:rPr>
  </w:style>
  <w:style w:type="character" w:customStyle="1" w:styleId="Cmsor9Char">
    <w:name w:val="Címsor 9 Char"/>
    <w:basedOn w:val="Bekezdsalapbettpusa"/>
    <w:link w:val="Cmsor9"/>
    <w:uiPriority w:val="9"/>
    <w:semiHidden/>
    <w:rsid w:val="00C22887"/>
    <w:rPr>
      <w:rFonts w:eastAsiaTheme="minorEastAsia"/>
      <w:i/>
      <w:iCs/>
      <w:caps/>
      <w:spacing w:val="10"/>
      <w:sz w:val="18"/>
      <w:szCs w:val="18"/>
    </w:rPr>
  </w:style>
  <w:style w:type="numbering" w:customStyle="1" w:styleId="WWOutlineListStyle3">
    <w:name w:val="WW_OutlineListStyle_3"/>
    <w:basedOn w:val="Nemlista"/>
    <w:rsid w:val="00C22887"/>
    <w:pPr>
      <w:numPr>
        <w:numId w:val="1"/>
      </w:numPr>
    </w:pPr>
  </w:style>
  <w:style w:type="paragraph" w:customStyle="1" w:styleId="CMSHeadL3">
    <w:name w:val="CMS Head L3"/>
    <w:basedOn w:val="Norml"/>
    <w:rsid w:val="00C22887"/>
    <w:pPr>
      <w:numPr>
        <w:ilvl w:val="2"/>
        <w:numId w:val="1"/>
      </w:numPr>
      <w:tabs>
        <w:tab w:val="left" w:pos="-5630"/>
      </w:tabs>
      <w:spacing w:after="240"/>
      <w:outlineLvl w:val="2"/>
    </w:pPr>
    <w:rPr>
      <w:sz w:val="22"/>
      <w:lang w:val="en-GB"/>
    </w:rPr>
  </w:style>
  <w:style w:type="paragraph" w:customStyle="1" w:styleId="Standard">
    <w:name w:val="Standard"/>
    <w:rsid w:val="00C22887"/>
    <w:pPr>
      <w:suppressAutoHyphens/>
      <w:spacing w:before="100" w:after="200" w:line="288" w:lineRule="auto"/>
    </w:pPr>
    <w:rPr>
      <w:rFonts w:eastAsiaTheme="minorEastAsia"/>
      <w:sz w:val="20"/>
      <w:szCs w:val="20"/>
      <w:lang w:eastAsia="zh-CN" w:bidi="hi-IN"/>
    </w:rPr>
  </w:style>
  <w:style w:type="paragraph" w:customStyle="1" w:styleId="Heading">
    <w:name w:val="Heading"/>
    <w:basedOn w:val="Standard"/>
    <w:next w:val="Textbody"/>
    <w:rsid w:val="00C22887"/>
    <w:pPr>
      <w:keepNext/>
      <w:spacing w:before="240" w:after="120"/>
    </w:pPr>
    <w:rPr>
      <w:rFonts w:ascii="Liberation Sans" w:eastAsia="Liberation Sans" w:hAnsi="Liberation Sans" w:cs="Liberation Sans"/>
      <w:sz w:val="28"/>
      <w:szCs w:val="28"/>
    </w:rPr>
  </w:style>
  <w:style w:type="paragraph" w:customStyle="1" w:styleId="Textbody">
    <w:name w:val="Text body"/>
    <w:basedOn w:val="Standard"/>
    <w:rsid w:val="00C22887"/>
    <w:pPr>
      <w:spacing w:after="140"/>
    </w:pPr>
  </w:style>
  <w:style w:type="paragraph" w:styleId="Lista">
    <w:name w:val="List"/>
    <w:basedOn w:val="Textbody"/>
    <w:rsid w:val="00C22887"/>
  </w:style>
  <w:style w:type="paragraph" w:styleId="Kpalrs">
    <w:name w:val="caption"/>
    <w:basedOn w:val="Norml"/>
    <w:next w:val="Norml"/>
    <w:uiPriority w:val="35"/>
    <w:unhideWhenUsed/>
    <w:qFormat/>
    <w:rsid w:val="00C22887"/>
    <w:rPr>
      <w:b/>
      <w:bCs/>
      <w:color w:val="2F5496" w:themeColor="accent1" w:themeShade="BF"/>
      <w:sz w:val="16"/>
      <w:szCs w:val="16"/>
    </w:rPr>
  </w:style>
  <w:style w:type="paragraph" w:customStyle="1" w:styleId="Index">
    <w:name w:val="Index"/>
    <w:basedOn w:val="Standard"/>
    <w:rsid w:val="00C22887"/>
    <w:pPr>
      <w:suppressLineNumbers/>
    </w:pPr>
  </w:style>
  <w:style w:type="paragraph" w:customStyle="1" w:styleId="Headinguser">
    <w:name w:val="Heading (user)"/>
    <w:basedOn w:val="Standard"/>
    <w:next w:val="Textbody"/>
    <w:rsid w:val="00C22887"/>
    <w:pPr>
      <w:keepNext/>
      <w:spacing w:before="240" w:after="120"/>
    </w:pPr>
    <w:rPr>
      <w:rFonts w:ascii="Arial" w:eastAsia="MS Mincho" w:hAnsi="Arial" w:cs="Arial"/>
      <w:sz w:val="28"/>
      <w:szCs w:val="28"/>
    </w:rPr>
  </w:style>
  <w:style w:type="paragraph" w:customStyle="1" w:styleId="TableContents">
    <w:name w:val="Table Contents"/>
    <w:basedOn w:val="Standard"/>
    <w:rsid w:val="00C22887"/>
    <w:pPr>
      <w:suppressLineNumbers/>
    </w:pPr>
  </w:style>
  <w:style w:type="paragraph" w:customStyle="1" w:styleId="TableHeading">
    <w:name w:val="Table Heading"/>
    <w:basedOn w:val="TableContents"/>
    <w:rsid w:val="00C22887"/>
    <w:pPr>
      <w:jc w:val="center"/>
    </w:pPr>
    <w:rPr>
      <w:b/>
      <w:bCs/>
    </w:rPr>
  </w:style>
  <w:style w:type="paragraph" w:customStyle="1" w:styleId="sti-art">
    <w:name w:val="sti-art"/>
    <w:basedOn w:val="Norml"/>
    <w:rsid w:val="00C22887"/>
  </w:style>
  <w:style w:type="paragraph" w:styleId="Listaszerbekezds">
    <w:name w:val="List Paragraph"/>
    <w:basedOn w:val="Norml"/>
    <w:uiPriority w:val="34"/>
    <w:qFormat/>
    <w:rsid w:val="00C22887"/>
    <w:pPr>
      <w:ind w:left="720"/>
      <w:contextualSpacing/>
    </w:pPr>
  </w:style>
  <w:style w:type="character" w:customStyle="1" w:styleId="WW8Num1z0">
    <w:name w:val="WW8Num1z0"/>
    <w:rsid w:val="00C22887"/>
  </w:style>
  <w:style w:type="character" w:customStyle="1" w:styleId="WW8Num1z1">
    <w:name w:val="WW8Num1z1"/>
    <w:rsid w:val="00C22887"/>
  </w:style>
  <w:style w:type="character" w:customStyle="1" w:styleId="WW8Num1z2">
    <w:name w:val="WW8Num1z2"/>
    <w:rsid w:val="00C22887"/>
  </w:style>
  <w:style w:type="character" w:customStyle="1" w:styleId="WW8Num1z3">
    <w:name w:val="WW8Num1z3"/>
    <w:rsid w:val="00C22887"/>
  </w:style>
  <w:style w:type="character" w:customStyle="1" w:styleId="WW8Num1z4">
    <w:name w:val="WW8Num1z4"/>
    <w:rsid w:val="00C22887"/>
  </w:style>
  <w:style w:type="character" w:customStyle="1" w:styleId="WW8Num1z5">
    <w:name w:val="WW8Num1z5"/>
    <w:rsid w:val="00C22887"/>
  </w:style>
  <w:style w:type="character" w:customStyle="1" w:styleId="WW8Num1z6">
    <w:name w:val="WW8Num1z6"/>
    <w:rsid w:val="00C22887"/>
  </w:style>
  <w:style w:type="character" w:customStyle="1" w:styleId="WW8Num1z7">
    <w:name w:val="WW8Num1z7"/>
    <w:rsid w:val="00C22887"/>
  </w:style>
  <w:style w:type="character" w:customStyle="1" w:styleId="WW8Num1z8">
    <w:name w:val="WW8Num1z8"/>
    <w:rsid w:val="00C22887"/>
  </w:style>
  <w:style w:type="character" w:customStyle="1" w:styleId="Internetlink">
    <w:name w:val="Internet link"/>
    <w:rsid w:val="00C22887"/>
    <w:rPr>
      <w:color w:val="000080"/>
      <w:u w:val="single"/>
    </w:rPr>
  </w:style>
  <w:style w:type="paragraph" w:styleId="Szvegtrzs2">
    <w:name w:val="Body Text 2"/>
    <w:basedOn w:val="Standard"/>
    <w:link w:val="Szvegtrzs2Char"/>
    <w:rsid w:val="00C22887"/>
    <w:pPr>
      <w:autoSpaceDE w:val="0"/>
      <w:jc w:val="both"/>
    </w:pPr>
    <w:rPr>
      <w:rFonts w:eastAsia="SimSun" w:cs="Lucida Sans"/>
    </w:rPr>
  </w:style>
  <w:style w:type="character" w:customStyle="1" w:styleId="Szvegtrzs2Char">
    <w:name w:val="Szövegtörzs 2 Char"/>
    <w:basedOn w:val="Bekezdsalapbettpusa"/>
    <w:link w:val="Szvegtrzs2"/>
    <w:rsid w:val="00C22887"/>
    <w:rPr>
      <w:rFonts w:eastAsia="SimSun" w:cs="Lucida Sans"/>
      <w:sz w:val="20"/>
      <w:szCs w:val="20"/>
      <w:lang w:eastAsia="zh-CN" w:bidi="hi-IN"/>
    </w:rPr>
  </w:style>
  <w:style w:type="character" w:styleId="Kiemels2">
    <w:name w:val="Strong"/>
    <w:uiPriority w:val="22"/>
    <w:qFormat/>
    <w:rsid w:val="00C22887"/>
    <w:rPr>
      <w:b/>
      <w:bCs/>
    </w:rPr>
  </w:style>
  <w:style w:type="paragraph" w:customStyle="1" w:styleId="BodyText21">
    <w:name w:val="Body Text 21"/>
    <w:basedOn w:val="Standard"/>
    <w:rsid w:val="00C22887"/>
    <w:pPr>
      <w:overflowPunct w:val="0"/>
      <w:jc w:val="both"/>
    </w:pPr>
    <w:rPr>
      <w:rFonts w:ascii="Times New Roman" w:eastAsia="Times New Roman" w:hAnsi="Times New Roman" w:cs="Times New Roman"/>
    </w:rPr>
  </w:style>
  <w:style w:type="character" w:customStyle="1" w:styleId="CMSHeadL3Char">
    <w:name w:val="CMS Head L3 Char"/>
    <w:rsid w:val="00C22887"/>
    <w:rPr>
      <w:rFonts w:ascii="Times New Roman" w:eastAsia="Times New Roman" w:hAnsi="Times New Roman" w:cs="Times New Roman"/>
      <w:kern w:val="0"/>
      <w:sz w:val="22"/>
      <w:lang w:val="en-GB" w:eastAsia="en-US" w:bidi="ar-SA"/>
    </w:rPr>
  </w:style>
  <w:style w:type="character" w:styleId="Hiperhivatkozs">
    <w:name w:val="Hyperlink"/>
    <w:uiPriority w:val="99"/>
    <w:rsid w:val="00C22887"/>
    <w:rPr>
      <w:color w:val="000080"/>
      <w:u w:val="single"/>
    </w:rPr>
  </w:style>
  <w:style w:type="paragraph" w:styleId="Szvegtrzs">
    <w:name w:val="Body Text"/>
    <w:basedOn w:val="Norml"/>
    <w:link w:val="SzvegtrzsChar"/>
    <w:rsid w:val="00C22887"/>
    <w:pPr>
      <w:widowControl w:val="0"/>
      <w:suppressAutoHyphens/>
      <w:spacing w:after="120"/>
    </w:pPr>
    <w:rPr>
      <w:rFonts w:eastAsia="Arial Unicode MS"/>
      <w:kern w:val="3"/>
    </w:rPr>
  </w:style>
  <w:style w:type="character" w:customStyle="1" w:styleId="SzvegtrzsChar">
    <w:name w:val="Szövegtörzs Char"/>
    <w:basedOn w:val="Bekezdsalapbettpusa"/>
    <w:link w:val="Szvegtrzs"/>
    <w:rsid w:val="00C22887"/>
    <w:rPr>
      <w:rFonts w:eastAsia="Arial Unicode MS"/>
      <w:kern w:val="3"/>
      <w:sz w:val="20"/>
      <w:szCs w:val="20"/>
    </w:rPr>
  </w:style>
  <w:style w:type="paragraph" w:styleId="Nincstrkz">
    <w:name w:val="No Spacing"/>
    <w:uiPriority w:val="1"/>
    <w:qFormat/>
    <w:rsid w:val="00C22887"/>
    <w:pPr>
      <w:spacing w:before="100" w:after="0" w:line="240" w:lineRule="auto"/>
    </w:pPr>
    <w:rPr>
      <w:rFonts w:eastAsiaTheme="minorEastAsia"/>
      <w:sz w:val="20"/>
      <w:szCs w:val="20"/>
    </w:rPr>
  </w:style>
  <w:style w:type="paragraph" w:styleId="lfej">
    <w:name w:val="header"/>
    <w:basedOn w:val="Norml"/>
    <w:link w:val="lfejChar"/>
    <w:uiPriority w:val="99"/>
    <w:rsid w:val="00C22887"/>
    <w:pPr>
      <w:tabs>
        <w:tab w:val="center" w:pos="4536"/>
        <w:tab w:val="right" w:pos="9072"/>
      </w:tabs>
      <w:spacing w:after="0"/>
    </w:pPr>
    <w:rPr>
      <w:rFonts w:cs="Mangal"/>
      <w:szCs w:val="21"/>
    </w:rPr>
  </w:style>
  <w:style w:type="character" w:customStyle="1" w:styleId="lfejChar">
    <w:name w:val="Élőfej Char"/>
    <w:basedOn w:val="Bekezdsalapbettpusa"/>
    <w:link w:val="lfej"/>
    <w:uiPriority w:val="99"/>
    <w:rsid w:val="00C22887"/>
    <w:rPr>
      <w:rFonts w:eastAsiaTheme="minorEastAsia" w:cs="Mangal"/>
      <w:sz w:val="20"/>
      <w:szCs w:val="21"/>
    </w:rPr>
  </w:style>
  <w:style w:type="paragraph" w:styleId="llb">
    <w:name w:val="footer"/>
    <w:basedOn w:val="Norml"/>
    <w:link w:val="llbChar"/>
    <w:rsid w:val="00C22887"/>
    <w:pPr>
      <w:tabs>
        <w:tab w:val="center" w:pos="4536"/>
        <w:tab w:val="right" w:pos="9072"/>
      </w:tabs>
      <w:spacing w:after="0"/>
    </w:pPr>
    <w:rPr>
      <w:rFonts w:cs="Mangal"/>
      <w:szCs w:val="21"/>
    </w:rPr>
  </w:style>
  <w:style w:type="character" w:customStyle="1" w:styleId="llbChar">
    <w:name w:val="Élőláb Char"/>
    <w:basedOn w:val="Bekezdsalapbettpusa"/>
    <w:link w:val="llb"/>
    <w:rsid w:val="00C22887"/>
    <w:rPr>
      <w:rFonts w:eastAsiaTheme="minorEastAsia" w:cs="Mangal"/>
      <w:sz w:val="20"/>
      <w:szCs w:val="21"/>
    </w:rPr>
  </w:style>
  <w:style w:type="character" w:customStyle="1" w:styleId="Feloldatlanmegemlts1">
    <w:name w:val="Feloldatlan megemlítés1"/>
    <w:basedOn w:val="Bekezdsalapbettpusa"/>
    <w:rsid w:val="00C22887"/>
    <w:rPr>
      <w:color w:val="808080"/>
      <w:shd w:val="clear" w:color="auto" w:fill="E6E6E6"/>
    </w:rPr>
  </w:style>
  <w:style w:type="numbering" w:customStyle="1" w:styleId="WWOutlineListStyle2">
    <w:name w:val="WW_OutlineListStyle_2"/>
    <w:basedOn w:val="Nemlista"/>
    <w:rsid w:val="00C22887"/>
    <w:pPr>
      <w:numPr>
        <w:numId w:val="2"/>
      </w:numPr>
    </w:pPr>
  </w:style>
  <w:style w:type="numbering" w:customStyle="1" w:styleId="WWOutlineListStyle1">
    <w:name w:val="WW_OutlineListStyle_1"/>
    <w:basedOn w:val="Nemlista"/>
    <w:rsid w:val="00C22887"/>
    <w:pPr>
      <w:numPr>
        <w:numId w:val="3"/>
      </w:numPr>
    </w:pPr>
  </w:style>
  <w:style w:type="numbering" w:customStyle="1" w:styleId="WWOutlineListStyle">
    <w:name w:val="WW_OutlineListStyle"/>
    <w:basedOn w:val="Nemlista"/>
    <w:rsid w:val="00C22887"/>
    <w:pPr>
      <w:numPr>
        <w:numId w:val="4"/>
      </w:numPr>
    </w:pPr>
  </w:style>
  <w:style w:type="numbering" w:customStyle="1" w:styleId="WW8Num8">
    <w:name w:val="WW8Num8"/>
    <w:basedOn w:val="Nemlista"/>
    <w:rsid w:val="00C22887"/>
    <w:pPr>
      <w:numPr>
        <w:numId w:val="5"/>
      </w:numPr>
    </w:pPr>
  </w:style>
  <w:style w:type="numbering" w:customStyle="1" w:styleId="WW8Num1">
    <w:name w:val="WW8Num1"/>
    <w:basedOn w:val="Nemlista"/>
    <w:rsid w:val="00C22887"/>
    <w:pPr>
      <w:numPr>
        <w:numId w:val="6"/>
      </w:numPr>
    </w:pPr>
  </w:style>
  <w:style w:type="numbering" w:customStyle="1" w:styleId="WW8Num7">
    <w:name w:val="WW8Num7"/>
    <w:basedOn w:val="Nemlista"/>
    <w:rsid w:val="00C22887"/>
    <w:pPr>
      <w:numPr>
        <w:numId w:val="46"/>
      </w:numPr>
    </w:pPr>
  </w:style>
  <w:style w:type="numbering" w:customStyle="1" w:styleId="WW8Num15">
    <w:name w:val="WW8Num15"/>
    <w:basedOn w:val="Nemlista"/>
    <w:rsid w:val="00C22887"/>
    <w:pPr>
      <w:numPr>
        <w:numId w:val="7"/>
      </w:numPr>
    </w:pPr>
  </w:style>
  <w:style w:type="paragraph" w:styleId="Cm">
    <w:name w:val="Title"/>
    <w:basedOn w:val="Norml"/>
    <w:next w:val="Norml"/>
    <w:link w:val="CmChar"/>
    <w:uiPriority w:val="10"/>
    <w:qFormat/>
    <w:rsid w:val="00C22887"/>
    <w:pPr>
      <w:spacing w:before="0" w:after="0"/>
    </w:pPr>
    <w:rPr>
      <w:rFonts w:asciiTheme="majorHAnsi" w:eastAsiaTheme="majorEastAsia" w:hAnsiTheme="majorHAnsi" w:cstheme="majorBidi"/>
      <w:caps/>
      <w:color w:val="4472C4" w:themeColor="accent1"/>
      <w:spacing w:val="10"/>
      <w:sz w:val="52"/>
      <w:szCs w:val="52"/>
    </w:rPr>
  </w:style>
  <w:style w:type="character" w:customStyle="1" w:styleId="CmChar">
    <w:name w:val="Cím Char"/>
    <w:basedOn w:val="Bekezdsalapbettpusa"/>
    <w:link w:val="Cm"/>
    <w:uiPriority w:val="10"/>
    <w:rsid w:val="00C22887"/>
    <w:rPr>
      <w:rFonts w:asciiTheme="majorHAnsi" w:eastAsiaTheme="majorEastAsia" w:hAnsiTheme="majorHAnsi" w:cstheme="majorBidi"/>
      <w:caps/>
      <w:color w:val="4472C4" w:themeColor="accent1"/>
      <w:spacing w:val="10"/>
      <w:sz w:val="52"/>
      <w:szCs w:val="52"/>
    </w:rPr>
  </w:style>
  <w:style w:type="paragraph" w:styleId="Alcm">
    <w:name w:val="Subtitle"/>
    <w:basedOn w:val="Norml"/>
    <w:next w:val="Norml"/>
    <w:link w:val="AlcmChar"/>
    <w:uiPriority w:val="11"/>
    <w:qFormat/>
    <w:rsid w:val="00C22887"/>
    <w:pPr>
      <w:spacing w:before="0" w:after="500" w:line="240" w:lineRule="auto"/>
    </w:pPr>
    <w:rPr>
      <w:caps/>
      <w:color w:val="595959" w:themeColor="text1" w:themeTint="A6"/>
      <w:spacing w:val="10"/>
      <w:sz w:val="21"/>
      <w:szCs w:val="21"/>
    </w:rPr>
  </w:style>
  <w:style w:type="character" w:customStyle="1" w:styleId="AlcmChar">
    <w:name w:val="Alcím Char"/>
    <w:basedOn w:val="Bekezdsalapbettpusa"/>
    <w:link w:val="Alcm"/>
    <w:uiPriority w:val="11"/>
    <w:rsid w:val="00C22887"/>
    <w:rPr>
      <w:rFonts w:eastAsiaTheme="minorEastAsia"/>
      <w:caps/>
      <w:color w:val="595959" w:themeColor="text1" w:themeTint="A6"/>
      <w:spacing w:val="10"/>
      <w:sz w:val="21"/>
      <w:szCs w:val="21"/>
    </w:rPr>
  </w:style>
  <w:style w:type="character" w:styleId="Kiemels">
    <w:name w:val="Emphasis"/>
    <w:uiPriority w:val="20"/>
    <w:qFormat/>
    <w:rsid w:val="00C22887"/>
    <w:rPr>
      <w:caps/>
      <w:color w:val="1F3763" w:themeColor="accent1" w:themeShade="7F"/>
      <w:spacing w:val="5"/>
    </w:rPr>
  </w:style>
  <w:style w:type="paragraph" w:styleId="Idzet">
    <w:name w:val="Quote"/>
    <w:basedOn w:val="Norml"/>
    <w:next w:val="Norml"/>
    <w:link w:val="IdzetChar"/>
    <w:uiPriority w:val="29"/>
    <w:qFormat/>
    <w:rsid w:val="00C22887"/>
    <w:rPr>
      <w:i/>
      <w:iCs/>
      <w:sz w:val="24"/>
      <w:szCs w:val="24"/>
    </w:rPr>
  </w:style>
  <w:style w:type="character" w:customStyle="1" w:styleId="IdzetChar">
    <w:name w:val="Idézet Char"/>
    <w:basedOn w:val="Bekezdsalapbettpusa"/>
    <w:link w:val="Idzet"/>
    <w:uiPriority w:val="29"/>
    <w:rsid w:val="00C22887"/>
    <w:rPr>
      <w:rFonts w:eastAsiaTheme="minorEastAsia"/>
      <w:i/>
      <w:iCs/>
      <w:sz w:val="24"/>
      <w:szCs w:val="24"/>
    </w:rPr>
  </w:style>
  <w:style w:type="paragraph" w:styleId="Kiemeltidzet">
    <w:name w:val="Intense Quote"/>
    <w:basedOn w:val="Norml"/>
    <w:next w:val="Norml"/>
    <w:link w:val="KiemeltidzetChar"/>
    <w:uiPriority w:val="30"/>
    <w:qFormat/>
    <w:rsid w:val="00C22887"/>
    <w:pPr>
      <w:spacing w:before="240" w:after="240" w:line="240" w:lineRule="auto"/>
      <w:ind w:left="1080" w:right="1080"/>
      <w:jc w:val="center"/>
    </w:pPr>
    <w:rPr>
      <w:color w:val="4472C4" w:themeColor="accent1"/>
      <w:sz w:val="24"/>
      <w:szCs w:val="24"/>
    </w:rPr>
  </w:style>
  <w:style w:type="character" w:customStyle="1" w:styleId="KiemeltidzetChar">
    <w:name w:val="Kiemelt idézet Char"/>
    <w:basedOn w:val="Bekezdsalapbettpusa"/>
    <w:link w:val="Kiemeltidzet"/>
    <w:uiPriority w:val="30"/>
    <w:rsid w:val="00C22887"/>
    <w:rPr>
      <w:rFonts w:eastAsiaTheme="minorEastAsia"/>
      <w:color w:val="4472C4" w:themeColor="accent1"/>
      <w:sz w:val="24"/>
      <w:szCs w:val="24"/>
    </w:rPr>
  </w:style>
  <w:style w:type="character" w:styleId="Finomkiemels">
    <w:name w:val="Subtle Emphasis"/>
    <w:uiPriority w:val="19"/>
    <w:qFormat/>
    <w:rsid w:val="00C22887"/>
    <w:rPr>
      <w:i/>
      <w:iCs/>
      <w:color w:val="1F3763" w:themeColor="accent1" w:themeShade="7F"/>
    </w:rPr>
  </w:style>
  <w:style w:type="character" w:styleId="Erskiemels">
    <w:name w:val="Intense Emphasis"/>
    <w:uiPriority w:val="21"/>
    <w:qFormat/>
    <w:rsid w:val="00C22887"/>
    <w:rPr>
      <w:b/>
      <w:bCs/>
      <w:caps/>
      <w:color w:val="1F3763" w:themeColor="accent1" w:themeShade="7F"/>
      <w:spacing w:val="10"/>
    </w:rPr>
  </w:style>
  <w:style w:type="character" w:styleId="Finomhivatkozs">
    <w:name w:val="Subtle Reference"/>
    <w:uiPriority w:val="31"/>
    <w:qFormat/>
    <w:rsid w:val="00C22887"/>
    <w:rPr>
      <w:b/>
      <w:bCs/>
      <w:color w:val="4472C4" w:themeColor="accent1"/>
    </w:rPr>
  </w:style>
  <w:style w:type="character" w:styleId="Ershivatkozs">
    <w:name w:val="Intense Reference"/>
    <w:uiPriority w:val="32"/>
    <w:qFormat/>
    <w:rsid w:val="00C22887"/>
    <w:rPr>
      <w:b/>
      <w:bCs/>
      <w:i/>
      <w:iCs/>
      <w:caps/>
      <w:color w:val="4472C4" w:themeColor="accent1"/>
    </w:rPr>
  </w:style>
  <w:style w:type="character" w:styleId="Knyvcme">
    <w:name w:val="Book Title"/>
    <w:uiPriority w:val="33"/>
    <w:qFormat/>
    <w:rsid w:val="00C22887"/>
    <w:rPr>
      <w:b/>
      <w:bCs/>
      <w:i/>
      <w:iCs/>
      <w:spacing w:val="0"/>
    </w:rPr>
  </w:style>
  <w:style w:type="paragraph" w:styleId="Tartalomjegyzkcmsora">
    <w:name w:val="TOC Heading"/>
    <w:basedOn w:val="Cmsor1"/>
    <w:next w:val="Norml"/>
    <w:uiPriority w:val="39"/>
    <w:unhideWhenUsed/>
    <w:qFormat/>
    <w:rsid w:val="00C22887"/>
    <w:pPr>
      <w:outlineLvl w:val="9"/>
    </w:pPr>
  </w:style>
  <w:style w:type="character" w:customStyle="1" w:styleId="Feloldatlanmegemlts2">
    <w:name w:val="Feloldatlan megemlítés2"/>
    <w:basedOn w:val="Bekezdsalapbettpusa"/>
    <w:uiPriority w:val="99"/>
    <w:semiHidden/>
    <w:unhideWhenUsed/>
    <w:rsid w:val="00C22887"/>
    <w:rPr>
      <w:color w:val="605E5C"/>
      <w:shd w:val="clear" w:color="auto" w:fill="E1DFDD"/>
    </w:rPr>
  </w:style>
  <w:style w:type="paragraph" w:styleId="TJ1">
    <w:name w:val="toc 1"/>
    <w:basedOn w:val="Norml"/>
    <w:next w:val="Norml"/>
    <w:autoRedefine/>
    <w:uiPriority w:val="39"/>
    <w:unhideWhenUsed/>
    <w:rsid w:val="00C22887"/>
    <w:pPr>
      <w:spacing w:after="100"/>
    </w:pPr>
  </w:style>
  <w:style w:type="paragraph" w:styleId="TJ2">
    <w:name w:val="toc 2"/>
    <w:basedOn w:val="Norml"/>
    <w:next w:val="Norml"/>
    <w:autoRedefine/>
    <w:uiPriority w:val="39"/>
    <w:unhideWhenUsed/>
    <w:rsid w:val="00C22887"/>
    <w:pPr>
      <w:spacing w:after="100"/>
      <w:ind w:left="200"/>
    </w:pPr>
  </w:style>
  <w:style w:type="paragraph" w:styleId="TJ3">
    <w:name w:val="toc 3"/>
    <w:basedOn w:val="Norml"/>
    <w:next w:val="Norml"/>
    <w:autoRedefine/>
    <w:uiPriority w:val="39"/>
    <w:unhideWhenUsed/>
    <w:rsid w:val="00C22887"/>
    <w:pPr>
      <w:tabs>
        <w:tab w:val="right" w:leader="dot" w:pos="9628"/>
      </w:tabs>
      <w:spacing w:after="100"/>
      <w:ind w:left="400"/>
    </w:pPr>
    <w:rPr>
      <w:rFonts w:cstheme="minorHAnsi"/>
      <w:caps/>
      <w:noProof/>
    </w:rPr>
  </w:style>
  <w:style w:type="paragraph" w:styleId="TJ4">
    <w:name w:val="toc 4"/>
    <w:basedOn w:val="Norml"/>
    <w:next w:val="Norml"/>
    <w:autoRedefine/>
    <w:uiPriority w:val="39"/>
    <w:unhideWhenUsed/>
    <w:rsid w:val="00C22887"/>
    <w:pPr>
      <w:spacing w:after="100"/>
      <w:ind w:left="600"/>
    </w:pPr>
  </w:style>
  <w:style w:type="paragraph" w:styleId="TJ5">
    <w:name w:val="toc 5"/>
    <w:basedOn w:val="Norml"/>
    <w:next w:val="Norml"/>
    <w:autoRedefine/>
    <w:uiPriority w:val="39"/>
    <w:unhideWhenUsed/>
    <w:rsid w:val="00C22887"/>
    <w:pPr>
      <w:spacing w:after="100"/>
      <w:ind w:left="800"/>
    </w:pPr>
  </w:style>
  <w:style w:type="paragraph" w:styleId="TJ6">
    <w:name w:val="toc 6"/>
    <w:basedOn w:val="Norml"/>
    <w:next w:val="Norml"/>
    <w:autoRedefine/>
    <w:uiPriority w:val="39"/>
    <w:unhideWhenUsed/>
    <w:rsid w:val="00C22887"/>
    <w:pPr>
      <w:spacing w:after="100"/>
      <w:ind w:left="1000"/>
    </w:pPr>
  </w:style>
  <w:style w:type="paragraph" w:styleId="TJ7">
    <w:name w:val="toc 7"/>
    <w:basedOn w:val="Norml"/>
    <w:next w:val="Norml"/>
    <w:autoRedefine/>
    <w:uiPriority w:val="39"/>
    <w:unhideWhenUsed/>
    <w:rsid w:val="00C22887"/>
    <w:pPr>
      <w:spacing w:before="0" w:after="100" w:line="259" w:lineRule="auto"/>
      <w:ind w:left="1320"/>
    </w:pPr>
    <w:rPr>
      <w:sz w:val="22"/>
      <w:szCs w:val="22"/>
      <w:lang w:eastAsia="hu-HU"/>
    </w:rPr>
  </w:style>
  <w:style w:type="paragraph" w:styleId="TJ8">
    <w:name w:val="toc 8"/>
    <w:basedOn w:val="Norml"/>
    <w:next w:val="Norml"/>
    <w:autoRedefine/>
    <w:uiPriority w:val="39"/>
    <w:unhideWhenUsed/>
    <w:rsid w:val="00C22887"/>
    <w:pPr>
      <w:spacing w:before="0" w:after="100" w:line="259" w:lineRule="auto"/>
      <w:ind w:left="1540"/>
    </w:pPr>
    <w:rPr>
      <w:sz w:val="22"/>
      <w:szCs w:val="22"/>
      <w:lang w:eastAsia="hu-HU"/>
    </w:rPr>
  </w:style>
  <w:style w:type="paragraph" w:styleId="TJ9">
    <w:name w:val="toc 9"/>
    <w:basedOn w:val="Norml"/>
    <w:next w:val="Norml"/>
    <w:autoRedefine/>
    <w:uiPriority w:val="39"/>
    <w:unhideWhenUsed/>
    <w:rsid w:val="00C22887"/>
    <w:pPr>
      <w:spacing w:before="0" w:after="100" w:line="259" w:lineRule="auto"/>
      <w:ind w:left="1760"/>
    </w:pPr>
    <w:rPr>
      <w:sz w:val="22"/>
      <w:szCs w:val="22"/>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450901">
      <w:bodyDiv w:val="1"/>
      <w:marLeft w:val="0"/>
      <w:marRight w:val="0"/>
      <w:marTop w:val="0"/>
      <w:marBottom w:val="0"/>
      <w:divBdr>
        <w:top w:val="none" w:sz="0" w:space="0" w:color="auto"/>
        <w:left w:val="none" w:sz="0" w:space="0" w:color="auto"/>
        <w:bottom w:val="none" w:sz="0" w:space="0" w:color="auto"/>
        <w:right w:val="none" w:sz="0" w:space="0" w:color="auto"/>
      </w:divBdr>
      <w:divsChild>
        <w:div w:id="1512336510">
          <w:marLeft w:val="0"/>
          <w:marRight w:val="300"/>
          <w:marTop w:val="225"/>
          <w:marBottom w:val="225"/>
          <w:divBdr>
            <w:top w:val="single" w:sz="18" w:space="8" w:color="FEEC99"/>
            <w:left w:val="single" w:sz="18" w:space="23" w:color="FEEC99"/>
            <w:bottom w:val="single" w:sz="18" w:space="8" w:color="FEEC99"/>
            <w:right w:val="single" w:sz="18" w:space="23" w:color="FEEC99"/>
          </w:divBdr>
        </w:div>
        <w:div w:id="1398357281">
          <w:marLeft w:val="0"/>
          <w:marRight w:val="0"/>
          <w:marTop w:val="225"/>
          <w:marBottom w:val="0"/>
          <w:divBdr>
            <w:top w:val="none" w:sz="0" w:space="0" w:color="auto"/>
            <w:left w:val="none" w:sz="0" w:space="0" w:color="auto"/>
            <w:bottom w:val="none" w:sz="0" w:space="0" w:color="auto"/>
            <w:right w:val="none" w:sz="0" w:space="0" w:color="auto"/>
          </w:divBdr>
          <w:divsChild>
            <w:div w:id="1357348852">
              <w:marLeft w:val="0"/>
              <w:marRight w:val="0"/>
              <w:marTop w:val="420"/>
              <w:marBottom w:val="225"/>
              <w:divBdr>
                <w:top w:val="none" w:sz="0" w:space="0" w:color="auto"/>
                <w:left w:val="none" w:sz="0" w:space="0" w:color="auto"/>
                <w:bottom w:val="none" w:sz="0" w:space="0" w:color="auto"/>
                <w:right w:val="none" w:sz="0" w:space="0" w:color="auto"/>
              </w:divBdr>
            </w:div>
            <w:div w:id="178959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cszolg22.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ugyfelszolgalat@naih.hu" TargetMode="External"/><Relationship Id="rId4" Type="http://schemas.openxmlformats.org/officeDocument/2006/relationships/settings" Target="settings.xml"/><Relationship Id="rId9" Type="http://schemas.openxmlformats.org/officeDocument/2006/relationships/hyperlink" Target="http://www.naih.h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zocszolg22.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586F9-ACC9-4DBA-8560-E13AAC609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20122</Words>
  <Characters>138843</Characters>
  <Application>Microsoft Office Word</Application>
  <DocSecurity>0</DocSecurity>
  <Lines>1157</Lines>
  <Paragraphs>317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 Dániel Béla</dc:creator>
  <cp:keywords/>
  <dc:description/>
  <cp:lastModifiedBy>Szilvia Szilágyiné Szalay</cp:lastModifiedBy>
  <cp:revision>2</cp:revision>
  <cp:lastPrinted>2019-09-15T22:21:00Z</cp:lastPrinted>
  <dcterms:created xsi:type="dcterms:W3CDTF">2023-11-08T13:25:00Z</dcterms:created>
  <dcterms:modified xsi:type="dcterms:W3CDTF">2023-11-08T13:25:00Z</dcterms:modified>
</cp:coreProperties>
</file>